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1134"/>
        <w:gridCol w:w="5680"/>
        <w:gridCol w:w="699"/>
      </w:tblGrid>
      <w:tr w:rsidR="005A66AB" w:rsidRPr="00E5126B" w14:paraId="7B4094D4" w14:textId="77777777" w:rsidTr="00546117">
        <w:trPr>
          <w:trHeight w:val="536"/>
          <w:jc w:val="center"/>
        </w:trPr>
        <w:tc>
          <w:tcPr>
            <w:tcW w:w="562" w:type="dxa"/>
            <w:vAlign w:val="center"/>
          </w:tcPr>
          <w:p w14:paraId="40F8D6D0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1134" w:type="dxa"/>
            <w:vAlign w:val="center"/>
          </w:tcPr>
          <w:p w14:paraId="2555C966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事件描述</w:t>
            </w:r>
          </w:p>
        </w:tc>
        <w:tc>
          <w:tcPr>
            <w:tcW w:w="5680" w:type="dxa"/>
            <w:vAlign w:val="center"/>
          </w:tcPr>
          <w:p w14:paraId="671C0DBE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根本原因</w:t>
            </w:r>
          </w:p>
        </w:tc>
        <w:tc>
          <w:tcPr>
            <w:tcW w:w="699" w:type="dxa"/>
            <w:vAlign w:val="center"/>
          </w:tcPr>
          <w:p w14:paraId="3A481B00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类型</w:t>
            </w:r>
          </w:p>
        </w:tc>
      </w:tr>
      <w:tr w:rsidR="005A66AB" w:rsidRPr="00E5126B" w14:paraId="3C43287D" w14:textId="77777777" w:rsidTr="00546117">
        <w:trPr>
          <w:trHeight w:val="264"/>
          <w:jc w:val="center"/>
        </w:trPr>
        <w:tc>
          <w:tcPr>
            <w:tcW w:w="562" w:type="dxa"/>
            <w:vAlign w:val="center"/>
          </w:tcPr>
          <w:p w14:paraId="779A944E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R1</w:t>
            </w:r>
          </w:p>
        </w:tc>
        <w:tc>
          <w:tcPr>
            <w:tcW w:w="1134" w:type="dxa"/>
            <w:vAlign w:val="center"/>
          </w:tcPr>
          <w:p w14:paraId="003867F4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学生认可度不高</w:t>
            </w:r>
          </w:p>
        </w:tc>
        <w:tc>
          <w:tcPr>
            <w:tcW w:w="5680" w:type="dxa"/>
            <w:vAlign w:val="center"/>
          </w:tcPr>
          <w:p w14:paraId="0EF8B99C" w14:textId="48833270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没有足够区别于已有</w:t>
            </w:r>
            <w:r w:rsidR="00E303BA"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平台</w:t>
            </w: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（美团等）服务的吸引力</w:t>
            </w:r>
          </w:p>
        </w:tc>
        <w:tc>
          <w:tcPr>
            <w:tcW w:w="699" w:type="dxa"/>
            <w:vAlign w:val="center"/>
          </w:tcPr>
          <w:p w14:paraId="76F55177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商业风险</w:t>
            </w:r>
          </w:p>
        </w:tc>
      </w:tr>
      <w:tr w:rsidR="005A66AB" w:rsidRPr="00E5126B" w14:paraId="78343140" w14:textId="77777777" w:rsidTr="00546117">
        <w:trPr>
          <w:trHeight w:val="272"/>
          <w:jc w:val="center"/>
        </w:trPr>
        <w:tc>
          <w:tcPr>
            <w:tcW w:w="562" w:type="dxa"/>
            <w:vAlign w:val="center"/>
          </w:tcPr>
          <w:p w14:paraId="777522CA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R2</w:t>
            </w:r>
          </w:p>
        </w:tc>
        <w:tc>
          <w:tcPr>
            <w:tcW w:w="1134" w:type="dxa"/>
            <w:vAlign w:val="center"/>
          </w:tcPr>
          <w:p w14:paraId="63C4A85A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商家参与度不高</w:t>
            </w:r>
          </w:p>
        </w:tc>
        <w:tc>
          <w:tcPr>
            <w:tcW w:w="5680" w:type="dxa"/>
            <w:vAlign w:val="center"/>
          </w:tcPr>
          <w:p w14:paraId="0A7B6009" w14:textId="64BD46B6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商家对</w:t>
            </w:r>
            <w:r w:rsidR="00675E1B"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自习室平台</w:t>
            </w: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的了解不够、信心不足，及需要做一定的配合缺乏意愿</w:t>
            </w:r>
          </w:p>
        </w:tc>
        <w:tc>
          <w:tcPr>
            <w:tcW w:w="699" w:type="dxa"/>
            <w:vAlign w:val="center"/>
          </w:tcPr>
          <w:p w14:paraId="3A1FFCDB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用户风险</w:t>
            </w:r>
          </w:p>
        </w:tc>
      </w:tr>
      <w:tr w:rsidR="005A66AB" w:rsidRPr="00E5126B" w14:paraId="5AF4B81B" w14:textId="77777777" w:rsidTr="00546117">
        <w:trPr>
          <w:trHeight w:val="527"/>
          <w:jc w:val="center"/>
        </w:trPr>
        <w:tc>
          <w:tcPr>
            <w:tcW w:w="562" w:type="dxa"/>
            <w:vAlign w:val="center"/>
          </w:tcPr>
          <w:p w14:paraId="05526056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R3</w:t>
            </w:r>
          </w:p>
        </w:tc>
        <w:tc>
          <w:tcPr>
            <w:tcW w:w="1134" w:type="dxa"/>
            <w:vAlign w:val="center"/>
          </w:tcPr>
          <w:p w14:paraId="44466EED" w14:textId="27543C33" w:rsidR="005A66AB" w:rsidRPr="00E5126B" w:rsidRDefault="00D63D1F" w:rsidP="00C8227D">
            <w:pPr>
              <w:ind w:right="39"/>
              <w:rPr>
                <w:rFonts w:ascii="微软雅黑" w:eastAsia="微软雅黑" w:hAnsi="微软雅黑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sz w:val="18"/>
                <w:szCs w:val="18"/>
              </w:rPr>
              <w:t>平台遭到恶意攻击（差评等）</w:t>
            </w:r>
          </w:p>
        </w:tc>
        <w:tc>
          <w:tcPr>
            <w:tcW w:w="5680" w:type="dxa"/>
            <w:vAlign w:val="center"/>
          </w:tcPr>
          <w:p w14:paraId="5D1A4FF7" w14:textId="3AEC762C" w:rsidR="005A66AB" w:rsidRPr="00E5126B" w:rsidRDefault="00D63D1F" w:rsidP="00C8227D">
            <w:pPr>
              <w:ind w:right="39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其他平台对新平台的打压，以及恶意差评等情况</w:t>
            </w:r>
          </w:p>
        </w:tc>
        <w:tc>
          <w:tcPr>
            <w:tcW w:w="699" w:type="dxa"/>
            <w:vAlign w:val="center"/>
          </w:tcPr>
          <w:p w14:paraId="557A96B6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流程风险</w:t>
            </w:r>
          </w:p>
        </w:tc>
      </w:tr>
      <w:tr w:rsidR="005A66AB" w:rsidRPr="00E5126B" w14:paraId="574E26F3" w14:textId="77777777" w:rsidTr="00546117">
        <w:trPr>
          <w:trHeight w:val="536"/>
          <w:jc w:val="center"/>
        </w:trPr>
        <w:tc>
          <w:tcPr>
            <w:tcW w:w="562" w:type="dxa"/>
            <w:vAlign w:val="center"/>
          </w:tcPr>
          <w:p w14:paraId="7947C48A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R4</w:t>
            </w:r>
          </w:p>
        </w:tc>
        <w:tc>
          <w:tcPr>
            <w:tcW w:w="1134" w:type="dxa"/>
            <w:vAlign w:val="center"/>
          </w:tcPr>
          <w:p w14:paraId="514BCF14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sz w:val="18"/>
                <w:szCs w:val="18"/>
              </w:rPr>
              <w:t>人员不能及时到位</w:t>
            </w:r>
          </w:p>
        </w:tc>
        <w:tc>
          <w:tcPr>
            <w:tcW w:w="5680" w:type="dxa"/>
            <w:vAlign w:val="center"/>
          </w:tcPr>
          <w:p w14:paraId="6454104C" w14:textId="6ADAFA7B" w:rsidR="00675E1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无法快速组建技术团队</w:t>
            </w:r>
          </w:p>
        </w:tc>
        <w:tc>
          <w:tcPr>
            <w:tcW w:w="699" w:type="dxa"/>
            <w:vAlign w:val="center"/>
          </w:tcPr>
          <w:p w14:paraId="0802323E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人员风险</w:t>
            </w:r>
          </w:p>
        </w:tc>
      </w:tr>
      <w:tr w:rsidR="005A66AB" w:rsidRPr="00E5126B" w14:paraId="3EC5BE35" w14:textId="77777777" w:rsidTr="00546117">
        <w:trPr>
          <w:trHeight w:val="527"/>
          <w:jc w:val="center"/>
        </w:trPr>
        <w:tc>
          <w:tcPr>
            <w:tcW w:w="562" w:type="dxa"/>
            <w:vAlign w:val="center"/>
          </w:tcPr>
          <w:p w14:paraId="6C391B7B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R5</w:t>
            </w:r>
          </w:p>
        </w:tc>
        <w:tc>
          <w:tcPr>
            <w:tcW w:w="1134" w:type="dxa"/>
            <w:vAlign w:val="center"/>
          </w:tcPr>
          <w:p w14:paraId="65E02A67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sz w:val="18"/>
                <w:szCs w:val="18"/>
              </w:rPr>
              <w:t>无法获得足够的推广费用</w:t>
            </w:r>
          </w:p>
        </w:tc>
        <w:tc>
          <w:tcPr>
            <w:tcW w:w="5680" w:type="dxa"/>
            <w:vAlign w:val="center"/>
          </w:tcPr>
          <w:p w14:paraId="63C7A0D6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产品快速推广时，需要大量的资金，目前团队不具备，需要寻找投资</w:t>
            </w:r>
          </w:p>
        </w:tc>
        <w:tc>
          <w:tcPr>
            <w:tcW w:w="699" w:type="dxa"/>
            <w:vAlign w:val="center"/>
          </w:tcPr>
          <w:p w14:paraId="7C720F66" w14:textId="77777777" w:rsidR="005A66AB" w:rsidRPr="00E5126B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126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资金风险</w:t>
            </w:r>
          </w:p>
        </w:tc>
      </w:tr>
    </w:tbl>
    <w:p w14:paraId="451B5B60" w14:textId="77777777" w:rsidR="00C1330D" w:rsidRPr="00E5126B" w:rsidRDefault="00C1330D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C1330D" w:rsidRPr="00E5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E8"/>
    <w:rsid w:val="00081784"/>
    <w:rsid w:val="00546117"/>
    <w:rsid w:val="005A66AB"/>
    <w:rsid w:val="0065034C"/>
    <w:rsid w:val="00675E1B"/>
    <w:rsid w:val="007849E7"/>
    <w:rsid w:val="008512B6"/>
    <w:rsid w:val="008C58E8"/>
    <w:rsid w:val="00AC5EAF"/>
    <w:rsid w:val="00BD0A9B"/>
    <w:rsid w:val="00C1330D"/>
    <w:rsid w:val="00C8227D"/>
    <w:rsid w:val="00D63D1F"/>
    <w:rsid w:val="00E303BA"/>
    <w:rsid w:val="00E5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BE5C"/>
  <w15:chartTrackingRefBased/>
  <w15:docId w15:val="{F375AB0C-05B3-4F0C-A2A5-0D5BAA6E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6A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K</dc:creator>
  <cp:keywords/>
  <dc:description/>
  <cp:lastModifiedBy>Administrator</cp:lastModifiedBy>
  <cp:revision>14</cp:revision>
  <dcterms:created xsi:type="dcterms:W3CDTF">2020-11-15T11:56:00Z</dcterms:created>
  <dcterms:modified xsi:type="dcterms:W3CDTF">2020-11-17T02:13:00Z</dcterms:modified>
</cp:coreProperties>
</file>