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C921" w14:textId="3D02A1D2" w:rsidR="000B470E" w:rsidRDefault="000B470E" w:rsidP="000B470E">
      <w:pPr>
        <w:pStyle w:val="xmsonormal"/>
        <w:jc w:val="center"/>
        <w:rPr>
          <w:b/>
          <w:bCs/>
          <w:color w:val="000000"/>
          <w:sz w:val="24"/>
          <w:szCs w:val="24"/>
        </w:rPr>
      </w:pPr>
      <w:r>
        <w:rPr>
          <w:b/>
          <w:bCs/>
          <w:color w:val="000000"/>
          <w:sz w:val="24"/>
          <w:szCs w:val="24"/>
        </w:rPr>
        <w:t>Plant Breeding Journal and R club</w:t>
      </w:r>
    </w:p>
    <w:p w14:paraId="2906D5B9" w14:textId="0641EB49" w:rsidR="000B470E" w:rsidRDefault="000B470E" w:rsidP="000B470E">
      <w:pPr>
        <w:pStyle w:val="xmsonormal"/>
        <w:jc w:val="center"/>
        <w:rPr>
          <w:b/>
          <w:bCs/>
          <w:color w:val="000000"/>
          <w:sz w:val="24"/>
          <w:szCs w:val="24"/>
        </w:rPr>
      </w:pPr>
    </w:p>
    <w:p w14:paraId="3B4FF57B" w14:textId="011CB4B7" w:rsidR="00546F1D" w:rsidRDefault="00546F1D" w:rsidP="000B470E">
      <w:pPr>
        <w:pStyle w:val="xmsonormal"/>
        <w:rPr>
          <w:b/>
          <w:bCs/>
          <w:color w:val="000000"/>
          <w:sz w:val="24"/>
          <w:szCs w:val="24"/>
        </w:rPr>
      </w:pPr>
      <w:r>
        <w:rPr>
          <w:b/>
          <w:bCs/>
          <w:color w:val="000000"/>
          <w:sz w:val="24"/>
          <w:szCs w:val="24"/>
        </w:rPr>
        <w:t>Contact Information:</w:t>
      </w:r>
    </w:p>
    <w:p w14:paraId="454D7891" w14:textId="75FCEC86" w:rsidR="00546F1D" w:rsidRDefault="00546F1D" w:rsidP="000B470E">
      <w:pPr>
        <w:pStyle w:val="xmsonormal"/>
        <w:rPr>
          <w:color w:val="000000"/>
          <w:sz w:val="24"/>
          <w:szCs w:val="24"/>
        </w:rPr>
      </w:pPr>
      <w:r>
        <w:rPr>
          <w:color w:val="000000"/>
          <w:sz w:val="24"/>
          <w:szCs w:val="24"/>
        </w:rPr>
        <w:t>Emily Klarquist</w:t>
      </w:r>
      <w:r>
        <w:rPr>
          <w:color w:val="000000"/>
          <w:sz w:val="24"/>
          <w:szCs w:val="24"/>
        </w:rPr>
        <w:tab/>
      </w:r>
      <w:hyperlink r:id="rId8" w:history="1">
        <w:r w:rsidRPr="007474F6">
          <w:rPr>
            <w:rStyle w:val="Hyperlink"/>
            <w:sz w:val="24"/>
            <w:szCs w:val="24"/>
          </w:rPr>
          <w:t>emily.klarquist@wsu.edu</w:t>
        </w:r>
      </w:hyperlink>
    </w:p>
    <w:p w14:paraId="5A9C2CEE" w14:textId="37DBAFFF" w:rsidR="00546F1D" w:rsidRDefault="00546F1D" w:rsidP="000B470E">
      <w:pPr>
        <w:pStyle w:val="xmsonormal"/>
        <w:rPr>
          <w:color w:val="000000"/>
          <w:sz w:val="24"/>
          <w:szCs w:val="24"/>
        </w:rPr>
      </w:pPr>
      <w:r>
        <w:rPr>
          <w:color w:val="000000"/>
          <w:sz w:val="24"/>
          <w:szCs w:val="24"/>
        </w:rPr>
        <w:t>Lance Merrick</w:t>
      </w:r>
      <w:r>
        <w:rPr>
          <w:color w:val="000000"/>
          <w:sz w:val="24"/>
          <w:szCs w:val="24"/>
        </w:rPr>
        <w:tab/>
      </w:r>
      <w:r>
        <w:rPr>
          <w:color w:val="000000"/>
          <w:sz w:val="24"/>
          <w:szCs w:val="24"/>
        </w:rPr>
        <w:tab/>
      </w:r>
      <w:hyperlink r:id="rId9" w:history="1">
        <w:r w:rsidRPr="007474F6">
          <w:rPr>
            <w:rStyle w:val="Hyperlink"/>
            <w:sz w:val="24"/>
            <w:szCs w:val="24"/>
          </w:rPr>
          <w:t>lance.merrick@wsu.edu</w:t>
        </w:r>
      </w:hyperlink>
      <w:r>
        <w:rPr>
          <w:color w:val="000000"/>
          <w:sz w:val="24"/>
          <w:szCs w:val="24"/>
        </w:rPr>
        <w:t xml:space="preserve"> </w:t>
      </w:r>
    </w:p>
    <w:p w14:paraId="01FB94CB" w14:textId="04EC62AA" w:rsidR="00546F1D" w:rsidRDefault="00546F1D" w:rsidP="000B470E">
      <w:pPr>
        <w:pStyle w:val="xmsonormal"/>
        <w:rPr>
          <w:color w:val="000000"/>
          <w:sz w:val="24"/>
          <w:szCs w:val="24"/>
        </w:rPr>
      </w:pPr>
      <w:r>
        <w:rPr>
          <w:color w:val="000000"/>
          <w:sz w:val="24"/>
          <w:szCs w:val="24"/>
        </w:rPr>
        <w:t xml:space="preserve">Meeting </w:t>
      </w:r>
      <w:r w:rsidR="009F37E9">
        <w:rPr>
          <w:color w:val="000000"/>
          <w:sz w:val="24"/>
          <w:szCs w:val="24"/>
        </w:rPr>
        <w:t>T</w:t>
      </w:r>
      <w:r>
        <w:rPr>
          <w:color w:val="000000"/>
          <w:sz w:val="24"/>
          <w:szCs w:val="24"/>
        </w:rPr>
        <w:t>ime:</w:t>
      </w:r>
      <w:r>
        <w:rPr>
          <w:color w:val="000000"/>
          <w:sz w:val="24"/>
          <w:szCs w:val="24"/>
        </w:rPr>
        <w:tab/>
      </w:r>
      <w:r>
        <w:rPr>
          <w:color w:val="000000"/>
          <w:sz w:val="24"/>
          <w:szCs w:val="24"/>
        </w:rPr>
        <w:tab/>
      </w:r>
      <w:r w:rsidRPr="00F00949">
        <w:rPr>
          <w:color w:val="000000"/>
          <w:sz w:val="24"/>
          <w:szCs w:val="24"/>
        </w:rPr>
        <w:t>1:00-3:00 pm Wednesday</w:t>
      </w:r>
    </w:p>
    <w:p w14:paraId="50FAD6AA" w14:textId="5CB957CA" w:rsidR="009F37E9" w:rsidRPr="00546F1D" w:rsidRDefault="009F37E9" w:rsidP="000B470E">
      <w:pPr>
        <w:pStyle w:val="xmsonormal"/>
        <w:rPr>
          <w:color w:val="000000"/>
          <w:sz w:val="24"/>
          <w:szCs w:val="24"/>
        </w:rPr>
      </w:pPr>
      <w:r>
        <w:rPr>
          <w:color w:val="000000"/>
          <w:sz w:val="24"/>
          <w:szCs w:val="24"/>
        </w:rPr>
        <w:t>Location:</w:t>
      </w:r>
      <w:r>
        <w:rPr>
          <w:color w:val="000000"/>
          <w:sz w:val="24"/>
          <w:szCs w:val="24"/>
        </w:rPr>
        <w:tab/>
      </w:r>
      <w:r>
        <w:rPr>
          <w:color w:val="000000"/>
          <w:sz w:val="24"/>
          <w:szCs w:val="24"/>
        </w:rPr>
        <w:tab/>
      </w:r>
      <w:r w:rsidR="00F00949">
        <w:rPr>
          <w:color w:val="000000"/>
          <w:sz w:val="24"/>
          <w:szCs w:val="24"/>
        </w:rPr>
        <w:t>Johnson Hall Room 204</w:t>
      </w:r>
    </w:p>
    <w:p w14:paraId="7FF2FE8B" w14:textId="77777777" w:rsidR="00546F1D" w:rsidRDefault="00546F1D" w:rsidP="000B470E">
      <w:pPr>
        <w:pStyle w:val="xmsonormal"/>
        <w:rPr>
          <w:b/>
          <w:bCs/>
          <w:color w:val="000000"/>
          <w:sz w:val="24"/>
          <w:szCs w:val="24"/>
        </w:rPr>
      </w:pPr>
    </w:p>
    <w:p w14:paraId="7264D97B" w14:textId="058950F2" w:rsidR="000B470E" w:rsidRDefault="000B470E" w:rsidP="000B470E">
      <w:pPr>
        <w:pStyle w:val="xmsonormal"/>
        <w:rPr>
          <w:b/>
          <w:bCs/>
          <w:color w:val="000000"/>
          <w:sz w:val="24"/>
          <w:szCs w:val="24"/>
        </w:rPr>
      </w:pPr>
      <w:r>
        <w:rPr>
          <w:b/>
          <w:bCs/>
          <w:color w:val="000000"/>
          <w:sz w:val="24"/>
          <w:szCs w:val="24"/>
        </w:rPr>
        <w:t>Overview:</w:t>
      </w:r>
    </w:p>
    <w:p w14:paraId="6BD98857" w14:textId="05FA1AB1" w:rsidR="000B470E" w:rsidRPr="000B470E" w:rsidRDefault="000B470E" w:rsidP="000B470E">
      <w:pPr>
        <w:pStyle w:val="xmsonormal"/>
        <w:rPr>
          <w:color w:val="000000"/>
          <w:sz w:val="24"/>
          <w:szCs w:val="24"/>
        </w:rPr>
      </w:pPr>
      <w:r>
        <w:rPr>
          <w:color w:val="000000"/>
          <w:sz w:val="24"/>
          <w:szCs w:val="24"/>
        </w:rPr>
        <w:t>The plant breeding journal and R club is designed to give students an opportunity to discuss plant breeding and plant genetic related topics in a peer-to-peer environment conducive to learning the knowledge and skills required to be a successful plant breeder in their future career. It will entail learning how to analyze field trial data in R and discussing academic articles pertaining to relevant topics.</w:t>
      </w:r>
      <w:r w:rsidR="00B05CC4">
        <w:rPr>
          <w:color w:val="000000"/>
          <w:sz w:val="24"/>
          <w:szCs w:val="24"/>
        </w:rPr>
        <w:t xml:space="preserve"> It will be run and organized by </w:t>
      </w:r>
      <w:r w:rsidR="00F00949">
        <w:rPr>
          <w:color w:val="000000"/>
          <w:sz w:val="24"/>
          <w:szCs w:val="24"/>
        </w:rPr>
        <w:t>students but</w:t>
      </w:r>
      <w:r w:rsidR="00B05CC4">
        <w:rPr>
          <w:color w:val="000000"/>
          <w:sz w:val="24"/>
          <w:szCs w:val="24"/>
        </w:rPr>
        <w:t xml:space="preserve"> will have one of the breeders participate each month in the journal discussion and supply the data and objectives for the R analysis. They will help explain topics brought up in the articles and give feedback on results obtained from the R analysis. </w:t>
      </w:r>
    </w:p>
    <w:p w14:paraId="4A124714" w14:textId="77777777" w:rsidR="000B470E" w:rsidRDefault="000B470E" w:rsidP="000B470E">
      <w:pPr>
        <w:pStyle w:val="xmsonormal"/>
        <w:rPr>
          <w:b/>
          <w:bCs/>
          <w:color w:val="000000"/>
          <w:sz w:val="24"/>
          <w:szCs w:val="24"/>
        </w:rPr>
      </w:pPr>
    </w:p>
    <w:p w14:paraId="29EBF12A" w14:textId="21F834E7" w:rsidR="000B470E" w:rsidRDefault="000B470E" w:rsidP="000B470E">
      <w:pPr>
        <w:pStyle w:val="xmsonormal"/>
        <w:rPr>
          <w:b/>
          <w:bCs/>
          <w:color w:val="000000"/>
          <w:sz w:val="24"/>
          <w:szCs w:val="24"/>
        </w:rPr>
      </w:pPr>
      <w:r>
        <w:rPr>
          <w:b/>
          <w:bCs/>
          <w:color w:val="000000"/>
          <w:sz w:val="24"/>
          <w:szCs w:val="24"/>
        </w:rPr>
        <w:t>Objectives:</w:t>
      </w:r>
    </w:p>
    <w:p w14:paraId="43C38B8F" w14:textId="5EDEC67E" w:rsidR="000B470E" w:rsidRDefault="000B470E" w:rsidP="000B470E">
      <w:pPr>
        <w:pStyle w:val="xmsonormal"/>
        <w:numPr>
          <w:ilvl w:val="0"/>
          <w:numId w:val="1"/>
        </w:numPr>
        <w:rPr>
          <w:color w:val="000000"/>
          <w:sz w:val="24"/>
          <w:szCs w:val="24"/>
        </w:rPr>
      </w:pPr>
      <w:r>
        <w:rPr>
          <w:color w:val="000000"/>
          <w:sz w:val="24"/>
          <w:szCs w:val="24"/>
        </w:rPr>
        <w:t>To teach students typical field trial analysis using R on real world plant breeding datasets</w:t>
      </w:r>
      <w:r w:rsidR="00B05CC4">
        <w:rPr>
          <w:color w:val="000000"/>
          <w:sz w:val="24"/>
          <w:szCs w:val="24"/>
        </w:rPr>
        <w:t xml:space="preserve"> and how to discuss and interpret results</w:t>
      </w:r>
      <w:r>
        <w:rPr>
          <w:color w:val="000000"/>
          <w:sz w:val="24"/>
          <w:szCs w:val="24"/>
        </w:rPr>
        <w:t>.</w:t>
      </w:r>
    </w:p>
    <w:p w14:paraId="5316B326" w14:textId="77777777" w:rsidR="000B470E" w:rsidRDefault="000B470E" w:rsidP="000B470E">
      <w:pPr>
        <w:pStyle w:val="xmsonormal"/>
        <w:rPr>
          <w:color w:val="000000"/>
          <w:sz w:val="24"/>
          <w:szCs w:val="24"/>
        </w:rPr>
      </w:pPr>
    </w:p>
    <w:p w14:paraId="06BEE94F" w14:textId="14D3F37C" w:rsidR="000B470E" w:rsidRDefault="000B470E" w:rsidP="000B470E">
      <w:pPr>
        <w:pStyle w:val="xmsonormal"/>
        <w:numPr>
          <w:ilvl w:val="0"/>
          <w:numId w:val="1"/>
        </w:numPr>
        <w:rPr>
          <w:color w:val="000000"/>
          <w:sz w:val="24"/>
          <w:szCs w:val="24"/>
        </w:rPr>
      </w:pPr>
      <w:r>
        <w:rPr>
          <w:color w:val="000000"/>
          <w:sz w:val="24"/>
          <w:szCs w:val="24"/>
        </w:rPr>
        <w:t>To enable the discussion of plant breeding and plant breeding technologies between students for further improvement of student knowledge and abilities.</w:t>
      </w:r>
    </w:p>
    <w:p w14:paraId="45589F47" w14:textId="73E33397" w:rsidR="000B470E" w:rsidRDefault="000B470E" w:rsidP="000B470E">
      <w:pPr>
        <w:pStyle w:val="xmsonormal"/>
        <w:rPr>
          <w:color w:val="000000"/>
          <w:sz w:val="24"/>
          <w:szCs w:val="24"/>
        </w:rPr>
      </w:pPr>
    </w:p>
    <w:p w14:paraId="6E3F2F06" w14:textId="4BD978A0" w:rsidR="000B470E" w:rsidRDefault="000B470E" w:rsidP="000B470E">
      <w:pPr>
        <w:pStyle w:val="xmsonormal"/>
        <w:rPr>
          <w:b/>
          <w:bCs/>
          <w:color w:val="000000"/>
          <w:sz w:val="24"/>
          <w:szCs w:val="24"/>
        </w:rPr>
      </w:pPr>
      <w:r w:rsidRPr="000B470E">
        <w:rPr>
          <w:b/>
          <w:bCs/>
          <w:color w:val="000000"/>
          <w:sz w:val="24"/>
          <w:szCs w:val="24"/>
        </w:rPr>
        <w:t>Outcomes:</w:t>
      </w:r>
    </w:p>
    <w:p w14:paraId="70F57015" w14:textId="2F9862E1" w:rsidR="000B470E" w:rsidRDefault="00565600" w:rsidP="00565600">
      <w:pPr>
        <w:pStyle w:val="xmsonormal"/>
        <w:numPr>
          <w:ilvl w:val="0"/>
          <w:numId w:val="2"/>
        </w:numPr>
        <w:rPr>
          <w:color w:val="000000"/>
          <w:sz w:val="24"/>
          <w:szCs w:val="24"/>
        </w:rPr>
      </w:pPr>
      <w:r>
        <w:rPr>
          <w:color w:val="000000"/>
          <w:sz w:val="24"/>
          <w:szCs w:val="24"/>
        </w:rPr>
        <w:t xml:space="preserve">Learn the skills necessary to </w:t>
      </w:r>
      <w:r w:rsidR="00B05CC4">
        <w:rPr>
          <w:color w:val="000000"/>
          <w:sz w:val="24"/>
          <w:szCs w:val="24"/>
        </w:rPr>
        <w:t>design and analyze</w:t>
      </w:r>
      <w:r>
        <w:rPr>
          <w:color w:val="000000"/>
          <w:sz w:val="24"/>
          <w:szCs w:val="24"/>
        </w:rPr>
        <w:t xml:space="preserve"> </w:t>
      </w:r>
      <w:r w:rsidR="00B05CC4">
        <w:rPr>
          <w:color w:val="000000"/>
          <w:sz w:val="24"/>
          <w:szCs w:val="24"/>
        </w:rPr>
        <w:t xml:space="preserve">any </w:t>
      </w:r>
      <w:r>
        <w:rPr>
          <w:color w:val="000000"/>
          <w:sz w:val="24"/>
          <w:szCs w:val="24"/>
        </w:rPr>
        <w:t>field trial.</w:t>
      </w:r>
    </w:p>
    <w:p w14:paraId="06341501" w14:textId="2975F97A" w:rsidR="00565600" w:rsidRDefault="00565600" w:rsidP="00565600">
      <w:pPr>
        <w:pStyle w:val="xmsonormal"/>
        <w:numPr>
          <w:ilvl w:val="0"/>
          <w:numId w:val="2"/>
        </w:numPr>
        <w:rPr>
          <w:color w:val="000000"/>
          <w:sz w:val="24"/>
          <w:szCs w:val="24"/>
        </w:rPr>
      </w:pPr>
      <w:r>
        <w:rPr>
          <w:color w:val="000000"/>
          <w:sz w:val="24"/>
          <w:szCs w:val="24"/>
        </w:rPr>
        <w:t>Learn statistical analysis</w:t>
      </w:r>
      <w:r w:rsidR="00B05CC4">
        <w:rPr>
          <w:color w:val="000000"/>
          <w:sz w:val="24"/>
          <w:szCs w:val="24"/>
        </w:rPr>
        <w:t xml:space="preserve"> behind experimental design and analysis.</w:t>
      </w:r>
    </w:p>
    <w:p w14:paraId="12D9BEF7" w14:textId="315251A6" w:rsidR="00B05CC4" w:rsidRDefault="00B05CC4" w:rsidP="00565600">
      <w:pPr>
        <w:pStyle w:val="xmsonormal"/>
        <w:numPr>
          <w:ilvl w:val="0"/>
          <w:numId w:val="2"/>
        </w:numPr>
        <w:rPr>
          <w:color w:val="000000"/>
          <w:sz w:val="24"/>
          <w:szCs w:val="24"/>
        </w:rPr>
      </w:pPr>
      <w:r>
        <w:rPr>
          <w:color w:val="000000"/>
          <w:sz w:val="24"/>
          <w:szCs w:val="24"/>
        </w:rPr>
        <w:t>Learn how to graphically display and communicate experimental results.</w:t>
      </w:r>
    </w:p>
    <w:p w14:paraId="3E13160F" w14:textId="51FE1F43" w:rsidR="00B05CC4" w:rsidRDefault="00B05CC4" w:rsidP="00565600">
      <w:pPr>
        <w:pStyle w:val="xmsonormal"/>
        <w:numPr>
          <w:ilvl w:val="0"/>
          <w:numId w:val="2"/>
        </w:numPr>
        <w:rPr>
          <w:color w:val="000000"/>
          <w:sz w:val="24"/>
          <w:szCs w:val="24"/>
        </w:rPr>
      </w:pPr>
      <w:r>
        <w:rPr>
          <w:color w:val="000000"/>
          <w:sz w:val="24"/>
          <w:szCs w:val="24"/>
        </w:rPr>
        <w:t>Learn how to run R and share code on github.</w:t>
      </w:r>
    </w:p>
    <w:p w14:paraId="02372DD2" w14:textId="7A4C6CB9" w:rsidR="00B05CC4" w:rsidRDefault="00B05CC4" w:rsidP="00565600">
      <w:pPr>
        <w:pStyle w:val="xmsonormal"/>
        <w:numPr>
          <w:ilvl w:val="0"/>
          <w:numId w:val="2"/>
        </w:numPr>
        <w:rPr>
          <w:color w:val="000000"/>
          <w:sz w:val="24"/>
          <w:szCs w:val="24"/>
        </w:rPr>
      </w:pPr>
      <w:r>
        <w:rPr>
          <w:color w:val="000000"/>
          <w:sz w:val="24"/>
          <w:szCs w:val="24"/>
        </w:rPr>
        <w:t>Learn about and communicate new technologies in the field of breeding and genetics.</w:t>
      </w:r>
    </w:p>
    <w:p w14:paraId="5DA89E9D" w14:textId="5A595D04" w:rsidR="00B05CC4" w:rsidRPr="00B05CC4" w:rsidRDefault="00B05CC4" w:rsidP="00B05CC4">
      <w:pPr>
        <w:pStyle w:val="xmsonormal"/>
        <w:numPr>
          <w:ilvl w:val="0"/>
          <w:numId w:val="2"/>
        </w:numPr>
        <w:rPr>
          <w:color w:val="000000"/>
          <w:sz w:val="24"/>
          <w:szCs w:val="24"/>
        </w:rPr>
      </w:pPr>
      <w:r>
        <w:rPr>
          <w:color w:val="000000"/>
          <w:sz w:val="24"/>
          <w:szCs w:val="24"/>
        </w:rPr>
        <w:t>Learn how to run and adapt to any modern breeding program.</w:t>
      </w:r>
    </w:p>
    <w:p w14:paraId="5433E9EB" w14:textId="66A1D168" w:rsidR="000B470E" w:rsidRDefault="000B470E" w:rsidP="000B470E">
      <w:pPr>
        <w:pStyle w:val="xmsonormal"/>
        <w:rPr>
          <w:color w:val="000000"/>
          <w:sz w:val="24"/>
          <w:szCs w:val="24"/>
        </w:rPr>
      </w:pPr>
    </w:p>
    <w:p w14:paraId="2BBBB5DE" w14:textId="6A9F321C" w:rsidR="000B470E" w:rsidRDefault="000B470E" w:rsidP="000B470E">
      <w:pPr>
        <w:pStyle w:val="xmsonormal"/>
      </w:pPr>
      <w:r w:rsidRPr="000B470E">
        <w:rPr>
          <w:b/>
          <w:bCs/>
          <w:color w:val="000000"/>
          <w:sz w:val="24"/>
          <w:szCs w:val="24"/>
        </w:rPr>
        <w:t>Schedule:</w:t>
      </w:r>
      <w:r>
        <w:t> </w:t>
      </w:r>
    </w:p>
    <w:p w14:paraId="78525DDF" w14:textId="1974616E" w:rsidR="00546F1D" w:rsidRDefault="00546F1D" w:rsidP="000B470E">
      <w:pPr>
        <w:pStyle w:val="xmsonormal"/>
      </w:pPr>
      <w:r>
        <w:t>At the beginning of each month we will introduce the data set and objectives for that month and introduce 1 or 2 journal articles. The second and third week will be optional meetings to allow students to work together on the data set and discuss relevant ideas and topics. The last week of each month will be for the discussion of the journal article(s) and results of the data analysis. A breeder will be in attendance to help facilitate journal article discussion, results and interpretation of the data</w:t>
      </w:r>
      <w:r w:rsidR="008E39CD">
        <w:t>.</w:t>
      </w:r>
      <w:bookmarkStart w:id="0" w:name="_GoBack"/>
      <w:bookmarkEnd w:id="0"/>
    </w:p>
    <w:p w14:paraId="5F03BF9E" w14:textId="2DDAFBFF" w:rsidR="00546F1D" w:rsidRDefault="00546F1D" w:rsidP="000B470E">
      <w:pPr>
        <w:pStyle w:val="xmsonormal"/>
      </w:pPr>
    </w:p>
    <w:p w14:paraId="4502392F" w14:textId="015887DC" w:rsidR="00546F1D" w:rsidRDefault="00546F1D" w:rsidP="000B470E">
      <w:pPr>
        <w:pStyle w:val="xmsonormal"/>
      </w:pPr>
    </w:p>
    <w:p w14:paraId="3C60B6D9" w14:textId="655377F3" w:rsidR="00546F1D" w:rsidRDefault="00546F1D" w:rsidP="000B470E">
      <w:pPr>
        <w:pStyle w:val="xmsonormal"/>
      </w:pPr>
    </w:p>
    <w:p w14:paraId="4E2D97C4" w14:textId="46242906" w:rsidR="00546F1D" w:rsidRDefault="00546F1D" w:rsidP="000B470E">
      <w:pPr>
        <w:pStyle w:val="xmsonormal"/>
      </w:pPr>
    </w:p>
    <w:p w14:paraId="74469774" w14:textId="532D39E5" w:rsidR="00546F1D" w:rsidRDefault="00546F1D" w:rsidP="000B470E">
      <w:pPr>
        <w:pStyle w:val="xmsonormal"/>
      </w:pPr>
    </w:p>
    <w:p w14:paraId="0912F0AB" w14:textId="36A787DE" w:rsidR="00546F1D" w:rsidRDefault="00546F1D" w:rsidP="000B470E">
      <w:pPr>
        <w:pStyle w:val="xmsonormal"/>
      </w:pPr>
    </w:p>
    <w:p w14:paraId="54142EE2" w14:textId="255768C6" w:rsidR="00546F1D" w:rsidRDefault="00546F1D" w:rsidP="000B470E">
      <w:pPr>
        <w:pStyle w:val="xmsonormal"/>
      </w:pPr>
    </w:p>
    <w:p w14:paraId="255B3126" w14:textId="367941A4" w:rsidR="00546F1D" w:rsidRDefault="00546F1D" w:rsidP="000B470E">
      <w:pPr>
        <w:pStyle w:val="xmsonormal"/>
      </w:pPr>
    </w:p>
    <w:p w14:paraId="64D80B50" w14:textId="4F36FAFE" w:rsidR="00546F1D" w:rsidRDefault="00546F1D" w:rsidP="000B470E">
      <w:pPr>
        <w:pStyle w:val="xmsonormal"/>
      </w:pPr>
    </w:p>
    <w:p w14:paraId="0B47B094" w14:textId="77777777" w:rsidR="00546F1D" w:rsidRPr="00B05CC4" w:rsidRDefault="00546F1D" w:rsidP="000B470E">
      <w:pPr>
        <w:pStyle w:val="xmsonormal"/>
        <w:rPr>
          <w:b/>
          <w:bCs/>
          <w:color w:val="000000"/>
          <w:sz w:val="24"/>
          <w:szCs w:val="24"/>
        </w:rPr>
      </w:pPr>
    </w:p>
    <w:p w14:paraId="5B3CC3B0" w14:textId="77777777" w:rsidR="000B470E" w:rsidRDefault="000B470E" w:rsidP="000B470E">
      <w:pPr>
        <w:pStyle w:val="xmsonormal"/>
      </w:pPr>
      <w:r>
        <w:rPr>
          <w:color w:val="000000"/>
          <w:sz w:val="24"/>
          <w:szCs w:val="24"/>
        </w:rPr>
        <w:t> </w:t>
      </w:r>
    </w:p>
    <w:tbl>
      <w:tblPr>
        <w:tblStyle w:val="TableGrid"/>
        <w:tblW w:w="0" w:type="auto"/>
        <w:tblLook w:val="04A0" w:firstRow="1" w:lastRow="0" w:firstColumn="1" w:lastColumn="0" w:noHBand="0" w:noVBand="1"/>
      </w:tblPr>
      <w:tblGrid>
        <w:gridCol w:w="1836"/>
        <w:gridCol w:w="7514"/>
      </w:tblGrid>
      <w:tr w:rsidR="00565600" w:rsidRPr="00565600" w14:paraId="3EC78351" w14:textId="77777777" w:rsidTr="00565600">
        <w:tc>
          <w:tcPr>
            <w:tcW w:w="9350" w:type="dxa"/>
            <w:gridSpan w:val="2"/>
          </w:tcPr>
          <w:p w14:paraId="0133E43C" w14:textId="77777777" w:rsidR="00565600" w:rsidRPr="00565600" w:rsidRDefault="00565600" w:rsidP="00560C5D">
            <w:pPr>
              <w:pStyle w:val="xmsonormal"/>
            </w:pPr>
            <w:r w:rsidRPr="00565600">
              <w:rPr>
                <w:color w:val="000000"/>
                <w:sz w:val="24"/>
                <w:szCs w:val="24"/>
              </w:rPr>
              <w:t xml:space="preserve">Monthly Schedule. </w:t>
            </w:r>
          </w:p>
        </w:tc>
      </w:tr>
      <w:tr w:rsidR="00565600" w:rsidRPr="00565600" w14:paraId="7A2B5BE9" w14:textId="77777777" w:rsidTr="00565600">
        <w:trPr>
          <w:trHeight w:val="1172"/>
        </w:trPr>
        <w:tc>
          <w:tcPr>
            <w:tcW w:w="1836" w:type="dxa"/>
          </w:tcPr>
          <w:p w14:paraId="1F67FDAB" w14:textId="59C50BC5" w:rsidR="00565600" w:rsidRPr="00565600" w:rsidRDefault="00565600" w:rsidP="00560C5D">
            <w:pPr>
              <w:pStyle w:val="NormalWeb"/>
              <w:shd w:val="clear" w:color="auto" w:fill="FFFFFF"/>
            </w:pPr>
            <w:r w:rsidRPr="00565600">
              <w:rPr>
                <w:color w:val="201F1E"/>
                <w:sz w:val="24"/>
                <w:szCs w:val="24"/>
              </w:rPr>
              <w:t>1</w:t>
            </w:r>
            <w:r w:rsidRPr="00565600">
              <w:rPr>
                <w:color w:val="201F1E"/>
                <w:sz w:val="24"/>
                <w:szCs w:val="24"/>
                <w:vertAlign w:val="superscript"/>
              </w:rPr>
              <w:t>st</w:t>
            </w:r>
            <w:r w:rsidRPr="00565600">
              <w:rPr>
                <w:color w:val="201F1E"/>
                <w:sz w:val="24"/>
                <w:szCs w:val="24"/>
              </w:rPr>
              <w:t> week:</w:t>
            </w:r>
            <w:r w:rsidRPr="00565600">
              <w:tab/>
            </w:r>
            <w:r w:rsidRPr="00565600">
              <w:tab/>
            </w:r>
          </w:p>
        </w:tc>
        <w:tc>
          <w:tcPr>
            <w:tcW w:w="7514" w:type="dxa"/>
          </w:tcPr>
          <w:p w14:paraId="78A35C42" w14:textId="77777777" w:rsidR="00565600" w:rsidRDefault="00565600" w:rsidP="00565600">
            <w:pPr>
              <w:pStyle w:val="NormalWeb"/>
              <w:numPr>
                <w:ilvl w:val="0"/>
                <w:numId w:val="3"/>
              </w:numPr>
              <w:shd w:val="clear" w:color="auto" w:fill="FFFFFF"/>
              <w:rPr>
                <w:color w:val="201F1E"/>
                <w:sz w:val="24"/>
                <w:szCs w:val="24"/>
              </w:rPr>
            </w:pPr>
            <w:r w:rsidRPr="00565600">
              <w:rPr>
                <w:color w:val="201F1E"/>
                <w:sz w:val="24"/>
                <w:szCs w:val="24"/>
              </w:rPr>
              <w:t>Introduce data set and objectives for the month  </w:t>
            </w:r>
          </w:p>
          <w:p w14:paraId="0705877C" w14:textId="04602CCD" w:rsidR="00565600" w:rsidRPr="00565600" w:rsidRDefault="00565600" w:rsidP="00565600">
            <w:pPr>
              <w:pStyle w:val="NormalWeb"/>
              <w:numPr>
                <w:ilvl w:val="0"/>
                <w:numId w:val="3"/>
              </w:numPr>
              <w:shd w:val="clear" w:color="auto" w:fill="FFFFFF"/>
            </w:pPr>
            <w:r w:rsidRPr="00565600">
              <w:rPr>
                <w:color w:val="201F1E"/>
                <w:sz w:val="24"/>
                <w:szCs w:val="24"/>
              </w:rPr>
              <w:t>Introduce 1-2  journal articles (possibly from TAG collection) -breeder can pick an article or a student can pick the article(s) </w:t>
            </w:r>
          </w:p>
        </w:tc>
      </w:tr>
      <w:tr w:rsidR="00565600" w:rsidRPr="00565600" w14:paraId="6C4B62FD" w14:textId="77777777" w:rsidTr="00565600">
        <w:trPr>
          <w:trHeight w:val="1172"/>
        </w:trPr>
        <w:tc>
          <w:tcPr>
            <w:tcW w:w="1836" w:type="dxa"/>
          </w:tcPr>
          <w:p w14:paraId="4D1E2098" w14:textId="6F0CCC52" w:rsidR="00565600" w:rsidRPr="00565600" w:rsidRDefault="00565600" w:rsidP="00560C5D">
            <w:pPr>
              <w:pStyle w:val="NormalWeb"/>
              <w:shd w:val="clear" w:color="auto" w:fill="FFFFFF"/>
            </w:pPr>
            <w:r w:rsidRPr="00565600">
              <w:rPr>
                <w:color w:val="201F1E"/>
                <w:sz w:val="24"/>
                <w:szCs w:val="24"/>
              </w:rPr>
              <w:t>2</w:t>
            </w:r>
            <w:r w:rsidRPr="00565600">
              <w:rPr>
                <w:color w:val="201F1E"/>
                <w:sz w:val="24"/>
                <w:szCs w:val="24"/>
                <w:vertAlign w:val="superscript"/>
              </w:rPr>
              <w:t>nd</w:t>
            </w:r>
            <w:r w:rsidRPr="00565600">
              <w:rPr>
                <w:color w:val="201F1E"/>
                <w:sz w:val="24"/>
                <w:szCs w:val="24"/>
              </w:rPr>
              <w:t> week:</w:t>
            </w:r>
          </w:p>
        </w:tc>
        <w:tc>
          <w:tcPr>
            <w:tcW w:w="7514" w:type="dxa"/>
          </w:tcPr>
          <w:p w14:paraId="6C71FEDD" w14:textId="4C7CAD4B" w:rsidR="00565600" w:rsidRPr="00565600" w:rsidRDefault="00565600" w:rsidP="00565600">
            <w:pPr>
              <w:pStyle w:val="NormalWeb"/>
              <w:numPr>
                <w:ilvl w:val="0"/>
                <w:numId w:val="4"/>
              </w:numPr>
              <w:shd w:val="clear" w:color="auto" w:fill="FFFFFF"/>
            </w:pPr>
            <w:r w:rsidRPr="00565600">
              <w:rPr>
                <w:color w:val="201F1E"/>
                <w:sz w:val="24"/>
                <w:szCs w:val="24"/>
              </w:rPr>
              <w:t>Group working session: discuss and work on the data set together   -- optional attendance for those wanting to work with others on the project</w:t>
            </w:r>
          </w:p>
        </w:tc>
      </w:tr>
      <w:tr w:rsidR="00565600" w:rsidRPr="00565600" w14:paraId="52FC5626" w14:textId="77777777" w:rsidTr="00565600">
        <w:trPr>
          <w:trHeight w:val="1172"/>
        </w:trPr>
        <w:tc>
          <w:tcPr>
            <w:tcW w:w="1836" w:type="dxa"/>
          </w:tcPr>
          <w:p w14:paraId="193FEAC3" w14:textId="2EF0D4BD" w:rsidR="00565600" w:rsidRPr="00565600" w:rsidRDefault="00565600" w:rsidP="00560C5D">
            <w:pPr>
              <w:pStyle w:val="NormalWeb"/>
              <w:shd w:val="clear" w:color="auto" w:fill="FFFFFF"/>
            </w:pPr>
            <w:r w:rsidRPr="00565600">
              <w:rPr>
                <w:color w:val="201F1E"/>
                <w:sz w:val="24"/>
                <w:szCs w:val="24"/>
              </w:rPr>
              <w:t>3</w:t>
            </w:r>
            <w:r w:rsidRPr="00565600">
              <w:rPr>
                <w:color w:val="201F1E"/>
                <w:sz w:val="24"/>
                <w:szCs w:val="24"/>
                <w:vertAlign w:val="superscript"/>
              </w:rPr>
              <w:t>rd</w:t>
            </w:r>
            <w:r w:rsidRPr="00565600">
              <w:rPr>
                <w:color w:val="201F1E"/>
                <w:sz w:val="24"/>
                <w:szCs w:val="24"/>
              </w:rPr>
              <w:t> week:</w:t>
            </w:r>
          </w:p>
        </w:tc>
        <w:tc>
          <w:tcPr>
            <w:tcW w:w="7514" w:type="dxa"/>
          </w:tcPr>
          <w:p w14:paraId="232163BF" w14:textId="51534EC2" w:rsidR="00565600" w:rsidRPr="00565600" w:rsidRDefault="00565600" w:rsidP="00565600">
            <w:pPr>
              <w:pStyle w:val="NormalWeb"/>
              <w:numPr>
                <w:ilvl w:val="0"/>
                <w:numId w:val="4"/>
              </w:numPr>
              <w:shd w:val="clear" w:color="auto" w:fill="FFFFFF"/>
            </w:pPr>
            <w:r w:rsidRPr="00565600">
              <w:rPr>
                <w:color w:val="201F1E"/>
                <w:sz w:val="24"/>
                <w:szCs w:val="24"/>
                <w:shd w:val="clear" w:color="auto" w:fill="FFFFFF"/>
              </w:rPr>
              <w:t>Group working session: discuss and work on the data set together</w:t>
            </w:r>
            <w:r w:rsidRPr="00565600">
              <w:rPr>
                <w:color w:val="201F1E"/>
                <w:sz w:val="24"/>
                <w:szCs w:val="24"/>
              </w:rPr>
              <w:t> </w:t>
            </w:r>
            <w:r w:rsidRPr="00565600">
              <w:rPr>
                <w:color w:val="201F1E"/>
                <w:sz w:val="24"/>
                <w:szCs w:val="24"/>
                <w:shd w:val="clear" w:color="auto" w:fill="FFFFFF"/>
              </w:rPr>
              <w:t>-- optional attendance for those wanting to work with others on the project</w:t>
            </w:r>
          </w:p>
        </w:tc>
      </w:tr>
      <w:tr w:rsidR="00565600" w:rsidRPr="00565600" w14:paraId="52718A76" w14:textId="77777777" w:rsidTr="00565600">
        <w:trPr>
          <w:trHeight w:val="1172"/>
        </w:trPr>
        <w:tc>
          <w:tcPr>
            <w:tcW w:w="1836" w:type="dxa"/>
          </w:tcPr>
          <w:p w14:paraId="39C01F54" w14:textId="51E984A0" w:rsidR="00565600" w:rsidRPr="00565600" w:rsidRDefault="00565600" w:rsidP="00560C5D">
            <w:pPr>
              <w:pStyle w:val="NormalWeb"/>
              <w:shd w:val="clear" w:color="auto" w:fill="FFFFFF"/>
            </w:pPr>
            <w:r w:rsidRPr="00565600">
              <w:rPr>
                <w:color w:val="201F1E"/>
                <w:sz w:val="24"/>
                <w:szCs w:val="24"/>
              </w:rPr>
              <w:t>4</w:t>
            </w:r>
            <w:r w:rsidRPr="00565600">
              <w:rPr>
                <w:color w:val="201F1E"/>
                <w:sz w:val="24"/>
                <w:szCs w:val="24"/>
                <w:vertAlign w:val="superscript"/>
              </w:rPr>
              <w:t>th</w:t>
            </w:r>
            <w:r w:rsidRPr="00565600">
              <w:rPr>
                <w:color w:val="201F1E"/>
                <w:sz w:val="24"/>
                <w:szCs w:val="24"/>
              </w:rPr>
              <w:t> week:</w:t>
            </w:r>
          </w:p>
        </w:tc>
        <w:tc>
          <w:tcPr>
            <w:tcW w:w="7514" w:type="dxa"/>
          </w:tcPr>
          <w:p w14:paraId="1299C1B7" w14:textId="662791A9" w:rsidR="00B05CC4" w:rsidRPr="00F00949" w:rsidRDefault="00B05CC4" w:rsidP="00565600">
            <w:pPr>
              <w:pStyle w:val="NormalWeb"/>
              <w:numPr>
                <w:ilvl w:val="0"/>
                <w:numId w:val="4"/>
              </w:numPr>
              <w:shd w:val="clear" w:color="auto" w:fill="FFFFFF"/>
              <w:rPr>
                <w:color w:val="201F1E"/>
                <w:sz w:val="24"/>
                <w:szCs w:val="24"/>
              </w:rPr>
            </w:pPr>
            <w:r w:rsidRPr="00F00949">
              <w:rPr>
                <w:color w:val="201F1E"/>
                <w:sz w:val="24"/>
                <w:szCs w:val="24"/>
              </w:rPr>
              <w:t>Breeder attend meeting.</w:t>
            </w:r>
          </w:p>
          <w:p w14:paraId="0E1F1FEF" w14:textId="7B9EB52F" w:rsidR="00565600" w:rsidRDefault="00565600" w:rsidP="00565600">
            <w:pPr>
              <w:pStyle w:val="NormalWeb"/>
              <w:numPr>
                <w:ilvl w:val="0"/>
                <w:numId w:val="4"/>
              </w:numPr>
              <w:shd w:val="clear" w:color="auto" w:fill="FFFFFF"/>
              <w:rPr>
                <w:color w:val="201F1E"/>
                <w:sz w:val="24"/>
                <w:szCs w:val="24"/>
              </w:rPr>
            </w:pPr>
            <w:r w:rsidRPr="00565600">
              <w:rPr>
                <w:color w:val="201F1E"/>
                <w:sz w:val="24"/>
                <w:szCs w:val="24"/>
              </w:rPr>
              <w:t>Discuss results of data sets and any other plant breeding questions-</w:t>
            </w:r>
          </w:p>
          <w:p w14:paraId="3581DFC0" w14:textId="5B18D4A3" w:rsidR="00565600" w:rsidRPr="00565600" w:rsidRDefault="00565600" w:rsidP="00565600">
            <w:pPr>
              <w:pStyle w:val="NormalWeb"/>
              <w:numPr>
                <w:ilvl w:val="0"/>
                <w:numId w:val="4"/>
              </w:numPr>
              <w:shd w:val="clear" w:color="auto" w:fill="FFFFFF"/>
            </w:pPr>
            <w:r w:rsidRPr="00565600">
              <w:rPr>
                <w:color w:val="201F1E"/>
                <w:sz w:val="24"/>
                <w:szCs w:val="24"/>
              </w:rPr>
              <w:t>Discuss journal article</w:t>
            </w:r>
          </w:p>
        </w:tc>
      </w:tr>
    </w:tbl>
    <w:p w14:paraId="1CD53DCF" w14:textId="6AFA9565" w:rsidR="004D4ACE" w:rsidRDefault="004D4ACE" w:rsidP="00565600"/>
    <w:p w14:paraId="2A423BCE" w14:textId="6D8FAA50" w:rsidR="00546F1D" w:rsidRDefault="00546F1D" w:rsidP="00565600">
      <w:pPr>
        <w:rPr>
          <w:b/>
          <w:bCs/>
        </w:rPr>
      </w:pPr>
      <w:r>
        <w:rPr>
          <w:b/>
          <w:bCs/>
        </w:rPr>
        <w:t>Necessary Software</w:t>
      </w:r>
      <w:r w:rsidR="009F37E9">
        <w:rPr>
          <w:b/>
          <w:bCs/>
        </w:rPr>
        <w:t xml:space="preserve"> and </w:t>
      </w:r>
      <w:r w:rsidR="00EE2F89">
        <w:rPr>
          <w:b/>
          <w:bCs/>
        </w:rPr>
        <w:t xml:space="preserve">additional </w:t>
      </w:r>
      <w:r w:rsidR="009F37E9">
        <w:rPr>
          <w:b/>
          <w:bCs/>
        </w:rPr>
        <w:t>resources</w:t>
      </w:r>
      <w:r>
        <w:rPr>
          <w:b/>
          <w:bCs/>
        </w:rPr>
        <w:t>:</w:t>
      </w:r>
    </w:p>
    <w:p w14:paraId="3C26D3A8" w14:textId="2C6E3871" w:rsidR="00546F1D" w:rsidRDefault="00546F1D" w:rsidP="00565600">
      <w:r>
        <w:t>R-</w:t>
      </w:r>
      <w:r w:rsidRPr="00546F1D">
        <w:t xml:space="preserve"> </w:t>
      </w:r>
      <w:hyperlink r:id="rId10" w:history="1">
        <w:r>
          <w:rPr>
            <w:rStyle w:val="Hyperlink"/>
          </w:rPr>
          <w:t>https://www.r-project.org/</w:t>
        </w:r>
      </w:hyperlink>
    </w:p>
    <w:p w14:paraId="1B78192D" w14:textId="6815E83B" w:rsidR="00546F1D" w:rsidRDefault="00546F1D" w:rsidP="00565600">
      <w:r>
        <w:t>R-CRAN-</w:t>
      </w:r>
      <w:r>
        <w:rPr>
          <w:i/>
          <w:iCs/>
        </w:rPr>
        <w:t>Oregon State</w:t>
      </w:r>
      <w:r w:rsidR="00747C11">
        <w:rPr>
          <w:i/>
          <w:iCs/>
        </w:rPr>
        <w:t xml:space="preserve"> </w:t>
      </w:r>
      <w:r>
        <w:rPr>
          <w:i/>
          <w:iCs/>
        </w:rPr>
        <w:t>(</w:t>
      </w:r>
      <w:r>
        <w:t xml:space="preserve">nearest CRAN Mirror)- </w:t>
      </w:r>
      <w:hyperlink r:id="rId11" w:history="1">
        <w:r>
          <w:rPr>
            <w:rStyle w:val="Hyperlink"/>
          </w:rPr>
          <w:t>https://ftp.osuosl.org/pub/cran/</w:t>
        </w:r>
      </w:hyperlink>
    </w:p>
    <w:p w14:paraId="28B31A5C" w14:textId="0902D369" w:rsidR="00546F1D" w:rsidRDefault="00546F1D" w:rsidP="00565600">
      <w:r>
        <w:t xml:space="preserve">RStudio- </w:t>
      </w:r>
      <w:hyperlink r:id="rId12" w:history="1">
        <w:r>
          <w:rPr>
            <w:rStyle w:val="Hyperlink"/>
          </w:rPr>
          <w:t>https://rstudio.com/</w:t>
        </w:r>
      </w:hyperlink>
    </w:p>
    <w:p w14:paraId="626D3254" w14:textId="5889D3CE" w:rsidR="001775F3" w:rsidRDefault="00546F1D" w:rsidP="00565600">
      <w:pPr>
        <w:rPr>
          <w:rStyle w:val="Hyperlink"/>
        </w:rPr>
      </w:pPr>
      <w:r>
        <w:t>Github-</w:t>
      </w:r>
      <w:r w:rsidRPr="00546F1D">
        <w:t xml:space="preserve"> </w:t>
      </w:r>
      <w:hyperlink r:id="rId13" w:history="1">
        <w:r>
          <w:rPr>
            <w:rStyle w:val="Hyperlink"/>
          </w:rPr>
          <w:t>https://github.com/</w:t>
        </w:r>
      </w:hyperlink>
    </w:p>
    <w:p w14:paraId="3A8F5E2D" w14:textId="7F5C4F18" w:rsidR="00D63186" w:rsidRDefault="00D63186" w:rsidP="00565600">
      <w:r>
        <w:rPr>
          <w:rStyle w:val="Hyperlink"/>
          <w:color w:val="auto"/>
          <w:u w:val="none"/>
        </w:rPr>
        <w:t>eXtension</w:t>
      </w:r>
      <w:r w:rsidR="00747C11">
        <w:rPr>
          <w:rStyle w:val="Hyperlink"/>
          <w:color w:val="auto"/>
          <w:u w:val="none"/>
        </w:rPr>
        <w:t xml:space="preserve"> webinars and Tutorials</w:t>
      </w:r>
      <w:r w:rsidR="00F60A50">
        <w:rPr>
          <w:rStyle w:val="Hyperlink"/>
          <w:color w:val="auto"/>
          <w:u w:val="none"/>
        </w:rPr>
        <w:t xml:space="preserve">- </w:t>
      </w:r>
      <w:hyperlink r:id="rId14" w:history="1">
        <w:r w:rsidR="00F60A50">
          <w:rPr>
            <w:rStyle w:val="Hyperlink"/>
          </w:rPr>
          <w:t>https://articles.extension.org/plant_breeding_genomics</w:t>
        </w:r>
      </w:hyperlink>
    </w:p>
    <w:p w14:paraId="13533FF0" w14:textId="58CEF444" w:rsidR="00F60A50" w:rsidRDefault="00355D2B" w:rsidP="00565600">
      <w:r>
        <w:t>Plant Breeding Training Network (PBTN)-</w:t>
      </w:r>
      <w:r w:rsidRPr="00355D2B">
        <w:t xml:space="preserve"> </w:t>
      </w:r>
      <w:hyperlink r:id="rId15" w:history="1">
        <w:r w:rsidR="008C6FA7">
          <w:rPr>
            <w:rStyle w:val="Hyperlink"/>
          </w:rPr>
          <w:t>https://passel.unl.edu/communities/pbtn</w:t>
        </w:r>
      </w:hyperlink>
    </w:p>
    <w:p w14:paraId="167DB3B7" w14:textId="73D02F32" w:rsidR="00EE2F89" w:rsidRDefault="00EE2F89" w:rsidP="00565600">
      <w:r>
        <w:t>Plant Breeding Consortium (NC State</w:t>
      </w:r>
      <w:r w:rsidR="000932B8">
        <w:t xml:space="preserve"> free lectures)-</w:t>
      </w:r>
      <w:hyperlink r:id="rId16" w:history="1">
        <w:r w:rsidR="00395BDF" w:rsidRPr="00286D0C">
          <w:rPr>
            <w:rStyle w:val="Hyperlink"/>
          </w:rPr>
          <w:t>http://www.plantbreedingcenter.ncsu.edu/online/index.html</w:t>
        </w:r>
      </w:hyperlink>
    </w:p>
    <w:p w14:paraId="14AF7C51" w14:textId="541BA490" w:rsidR="00395BDF" w:rsidRDefault="00395BDF" w:rsidP="00565600">
      <w:r>
        <w:t>Theoretical and Applied Genetics</w:t>
      </w:r>
      <w:r w:rsidR="000B45D1">
        <w:t>: New Technologies for Plant Breeding-</w:t>
      </w:r>
    </w:p>
    <w:p w14:paraId="6C8BC4D7" w14:textId="77777777" w:rsidR="000B45D1" w:rsidRDefault="000B45D1" w:rsidP="000B45D1">
      <w:pPr>
        <w:pStyle w:val="xxmsonormal"/>
      </w:pPr>
      <w:hyperlink r:id="rId17" w:history="1">
        <w:r>
          <w:rPr>
            <w:rStyle w:val="Hyperlink"/>
          </w:rPr>
          <w:t>https://link.springer.com/journal/122/132/3?wt_mc=alerts.TOCjournals&amp;utm_source=toc&amp;utm_medium=email&amp;utm_campaign=toc_122_132_3</w:t>
        </w:r>
      </w:hyperlink>
    </w:p>
    <w:p w14:paraId="43851662" w14:textId="77777777" w:rsidR="000B45D1" w:rsidRPr="00D63186" w:rsidRDefault="000B45D1" w:rsidP="00565600"/>
    <w:sectPr w:rsidR="000B45D1" w:rsidRPr="00D6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3318"/>
    <w:multiLevelType w:val="hybridMultilevel"/>
    <w:tmpl w:val="C542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64C43"/>
    <w:multiLevelType w:val="hybridMultilevel"/>
    <w:tmpl w:val="D2C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C60DA"/>
    <w:multiLevelType w:val="hybridMultilevel"/>
    <w:tmpl w:val="9DEA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915EA"/>
    <w:multiLevelType w:val="hybridMultilevel"/>
    <w:tmpl w:val="E4DEC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ytDCzMDM0Mbe0NDRQ0lEKTi0uzszPAykwqgUAiVEi4iwAAAA="/>
  </w:docVars>
  <w:rsids>
    <w:rsidRoot w:val="000B470E"/>
    <w:rsid w:val="000932B8"/>
    <w:rsid w:val="000B45D1"/>
    <w:rsid w:val="000B470E"/>
    <w:rsid w:val="001775F3"/>
    <w:rsid w:val="00355D2B"/>
    <w:rsid w:val="00395BDF"/>
    <w:rsid w:val="004D4ACE"/>
    <w:rsid w:val="00546F1D"/>
    <w:rsid w:val="00565600"/>
    <w:rsid w:val="00747C11"/>
    <w:rsid w:val="008C6FA7"/>
    <w:rsid w:val="008E39CD"/>
    <w:rsid w:val="009F37E9"/>
    <w:rsid w:val="00B05CC4"/>
    <w:rsid w:val="00D63186"/>
    <w:rsid w:val="00EE2F89"/>
    <w:rsid w:val="00F00949"/>
    <w:rsid w:val="00F6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C62F"/>
  <w15:chartTrackingRefBased/>
  <w15:docId w15:val="{3B0C1465-F6D1-4E36-AE88-4F4127B8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70E"/>
    <w:pPr>
      <w:spacing w:before="100" w:beforeAutospacing="1" w:after="100" w:afterAutospacing="1" w:line="240" w:lineRule="auto"/>
    </w:pPr>
    <w:rPr>
      <w:rFonts w:ascii="Calibri" w:hAnsi="Calibri" w:cs="Calibri"/>
    </w:rPr>
  </w:style>
  <w:style w:type="paragraph" w:customStyle="1" w:styleId="xmsonormal">
    <w:name w:val="x_msonormal"/>
    <w:basedOn w:val="Normal"/>
    <w:uiPriority w:val="99"/>
    <w:semiHidden/>
    <w:rsid w:val="000B470E"/>
    <w:pPr>
      <w:spacing w:after="0" w:line="240" w:lineRule="auto"/>
    </w:pPr>
    <w:rPr>
      <w:rFonts w:ascii="Calibri" w:hAnsi="Calibri" w:cs="Calibri"/>
    </w:rPr>
  </w:style>
  <w:style w:type="table" w:styleId="TableGrid">
    <w:name w:val="Table Grid"/>
    <w:basedOn w:val="TableNormal"/>
    <w:uiPriority w:val="39"/>
    <w:rsid w:val="0056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F1D"/>
    <w:rPr>
      <w:color w:val="0000FF"/>
      <w:u w:val="single"/>
    </w:rPr>
  </w:style>
  <w:style w:type="character" w:styleId="UnresolvedMention">
    <w:name w:val="Unresolved Mention"/>
    <w:basedOn w:val="DefaultParagraphFont"/>
    <w:uiPriority w:val="99"/>
    <w:semiHidden/>
    <w:unhideWhenUsed/>
    <w:rsid w:val="00546F1D"/>
    <w:rPr>
      <w:color w:val="605E5C"/>
      <w:shd w:val="clear" w:color="auto" w:fill="E1DFDD"/>
    </w:rPr>
  </w:style>
  <w:style w:type="paragraph" w:customStyle="1" w:styleId="xxmsonormal">
    <w:name w:val="x_x_msonormal"/>
    <w:basedOn w:val="Normal"/>
    <w:rsid w:val="000B45D1"/>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75032">
      <w:bodyDiv w:val="1"/>
      <w:marLeft w:val="0"/>
      <w:marRight w:val="0"/>
      <w:marTop w:val="0"/>
      <w:marBottom w:val="0"/>
      <w:divBdr>
        <w:top w:val="none" w:sz="0" w:space="0" w:color="auto"/>
        <w:left w:val="none" w:sz="0" w:space="0" w:color="auto"/>
        <w:bottom w:val="none" w:sz="0" w:space="0" w:color="auto"/>
        <w:right w:val="none" w:sz="0" w:space="0" w:color="auto"/>
      </w:divBdr>
    </w:div>
    <w:div w:id="6389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ly.klarquist@wsu.edu"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studio.com/" TargetMode="External"/><Relationship Id="rId17" Type="http://schemas.openxmlformats.org/officeDocument/2006/relationships/hyperlink" Target="https://link.springer.com/journal/122/132/3?wt_mc=alerts.TOCjournals&amp;utm_source=toc&amp;utm_medium=email&amp;utm_campaign=toc_122_132_3" TargetMode="External"/><Relationship Id="rId2" Type="http://schemas.openxmlformats.org/officeDocument/2006/relationships/customXml" Target="../customXml/item2.xml"/><Relationship Id="rId16" Type="http://schemas.openxmlformats.org/officeDocument/2006/relationships/hyperlink" Target="http://www.plantbreedingcenter.ncsu.edu/online/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tp.osuosl.org/pub/cran/" TargetMode="External"/><Relationship Id="rId5" Type="http://schemas.openxmlformats.org/officeDocument/2006/relationships/styles" Target="styles.xml"/><Relationship Id="rId15" Type="http://schemas.openxmlformats.org/officeDocument/2006/relationships/hyperlink" Target="https://passel.unl.edu/communities/pbtn" TargetMode="External"/><Relationship Id="rId10" Type="http://schemas.openxmlformats.org/officeDocument/2006/relationships/hyperlink" Target="https://www.r-project.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lance.merrick@wsu.edu" TargetMode="External"/><Relationship Id="rId14" Type="http://schemas.openxmlformats.org/officeDocument/2006/relationships/hyperlink" Target="https://articles.extension.org/plant_breeding_ge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68FC45090B6245833000710D52D40A" ma:contentTypeVersion="10" ma:contentTypeDescription="Create a new document." ma:contentTypeScope="" ma:versionID="9d1a07281c761292515062757dfb6758">
  <xsd:schema xmlns:xsd="http://www.w3.org/2001/XMLSchema" xmlns:xs="http://www.w3.org/2001/XMLSchema" xmlns:p="http://schemas.microsoft.com/office/2006/metadata/properties" xmlns:ns3="6668d45d-b450-4e51-ae60-3a78fdf3edd3" targetNamespace="http://schemas.microsoft.com/office/2006/metadata/properties" ma:root="true" ma:fieldsID="bd376b27c77c8e50ba2622e736509b44" ns3:_="">
    <xsd:import namespace="6668d45d-b450-4e51-ae60-3a78fdf3ed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8d45d-b450-4e51-ae60-3a78fdf3e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57035-BB77-44D9-9C23-4866BF17D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C44D7D-3AD9-48DC-ADA7-8D7EC9359FEF}">
  <ds:schemaRefs>
    <ds:schemaRef ds:uri="http://schemas.microsoft.com/sharepoint/v3/contenttype/forms"/>
  </ds:schemaRefs>
</ds:datastoreItem>
</file>

<file path=customXml/itemProps3.xml><?xml version="1.0" encoding="utf-8"?>
<ds:datastoreItem xmlns:ds="http://schemas.openxmlformats.org/officeDocument/2006/customXml" ds:itemID="{25B67821-12A3-485F-869D-CBEB00260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8d45d-b450-4e51-ae60-3a78fdf3e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Merrick, Lance Farley</dc:creator>
  <cp:keywords/>
  <dc:description/>
  <cp:lastModifiedBy>Merrick, Lance Farley</cp:lastModifiedBy>
  <cp:revision>13</cp:revision>
  <dcterms:created xsi:type="dcterms:W3CDTF">2019-10-10T22:04:00Z</dcterms:created>
  <dcterms:modified xsi:type="dcterms:W3CDTF">2019-10-16T03:38:00Z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0x010100E568FC45090B6245833000710D52D40A</vt:lpwstr>
  </property>
</Properties>
</file>