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Claims</w:t>
      </w:r>
      <w:r>
        <w:t xml:space="preserve"> </w:t>
      </w:r>
      <w:r>
        <w:t xml:space="preserve">Tables</w:t>
      </w:r>
    </w:p>
    <w:bookmarkStart w:id="20" w:name="summary-statistics"/>
    <w:p>
      <w:pPr>
        <w:pStyle w:val="Heading1"/>
      </w:pPr>
      <w:r>
        <w:t xml:space="preserve">Summary Statistics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rPr>
          <w:bCs/>
          <w:b/>
        </w:rPr>
        <w:t xml:space="preserve">Summary Statistics for NLSY Variables</w:t>
      </w:r>
      <w:r>
        <w:t xml:space="preserve"> </w:t>
      </w:r>
      <w:r>
        <w:t xml:space="preserve">Physical Health scale ranges from 10 to 70.</w:t>
      </w:r>
      <w:r>
        <w:t xml:space="preserve"> </w:t>
      </w:r>
      <w:r>
        <w:t xml:space="preserve">Depression measure from CES-D, ranging from 0 to 24;</w:t>
      </w:r>
      <w:r>
        <w:t xml:space="preserve"> </w:t>
      </w:r>
      <w:r>
        <w:t xml:space="preserve">Neuroticism and Conscientiousness derived from TIPI, ranging from 1 to 7;</w:t>
      </w:r>
      <w:r>
        <w:t xml:space="preserve"> </w:t>
      </w:r>
      <w:r>
        <w:t xml:space="preserve">Education represents highest grade completed, ranging from 0 (none) to 20 (eight years of college or more);</w:t>
      </w:r>
      <w:r>
        <w:t xml:space="preserve"> </w:t>
      </w:r>
      <w:r>
        <w:t xml:space="preserve">Income represents total net family income in 2014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2"/>
        <w:gridCol w:w="818"/>
        <w:gridCol w:w="1337"/>
        <w:gridCol w:w="762"/>
        <w:gridCol w:w="1094"/>
        <w:gridCol w:w="1094"/>
        <w:gridCol w:w="1094"/>
        <w:gridCol w:w="892"/>
        <w:gridCol w:w="1648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50th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Observations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56.51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8,402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7,804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Depression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7,813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6,969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Conscientiousness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6,966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Income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68,487.81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85,978.38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-3.26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11,342.18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47,000.00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94,861.85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595,986.00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 measured at age 40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 measured at age 50</w:t>
            </w:r>
          </w:p>
        </w:tc>
      </w:tr>
    </w:tbl>
    <w:bookmarkEnd w:id="20"/>
    <w:bookmarkStart w:id="23" w:name="X20d1662004d804a42592e54c0209f52d233472a"/>
    <w:p>
      <w:pPr>
        <w:pStyle w:val="Heading1"/>
      </w:pPr>
      <w:r>
        <w:t xml:space="preserve">Illustration 1: Does conscientiousness causally influence physical health?</w:t>
      </w:r>
    </w:p>
    <w:bookmarkStart w:id="21" w:name="Xfe9dfae2ec5dccd075b259c1f46290d4e095898"/>
    <w:p>
      <w:pPr>
        <w:pStyle w:val="Heading2"/>
      </w:pPr>
      <w:r>
        <w:t xml:space="preserve">OLS: 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912"/>
        <w:gridCol w:w="1279"/>
        <w:gridCol w:w="153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-0.20, 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0.15, 0.31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0.08, 0.24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0.027; F-statistic = 18.5; DF1 = 3; DF2 = 1,963; p-value = &lt;0.001; No. Obs. = 1,967</w:t>
            </w:r>
          </w:p>
        </w:tc>
      </w:tr>
    </w:tbl>
    <w:bookmarkEnd w:id="21"/>
    <w:bookmarkStart w:id="22" w:name="X87f21955c542c56461de2d7219d68b03deefe5c"/>
    <w:p>
      <w:pPr>
        <w:pStyle w:val="Heading2"/>
      </w:pPr>
      <w:r>
        <w:t xml:space="preserve">Discordant: 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912"/>
        <w:gridCol w:w="1279"/>
        <w:gridCol w:w="153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0.86, 1.0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age_50_physical_health_mean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-39.3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-0.90, -0.81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0.454; F-statistic = 271; DF1 = 6; DF2 = 1,960; p-value = &lt;0.001; No. Obs. = 1,967</w:t>
            </w:r>
          </w:p>
        </w:tc>
      </w:tr>
    </w:tbl>
    <w:bookmarkEnd w:id="22"/>
    <w:bookmarkEnd w:id="23"/>
    <w:bookmarkStart w:id="28" w:name="X0b8ac387e9ee662d313e385ba21663721b2a6ec"/>
    <w:p>
      <w:pPr>
        <w:pStyle w:val="Heading1"/>
      </w:pPr>
      <w:r>
        <w:t xml:space="preserve">Illustration 2: Does conscientiousness causally influence mental health?</w:t>
      </w:r>
    </w:p>
    <w:bookmarkStart w:id="24" w:name="Xc9003d90811ba48f9dd63c57dbd76c36eb40f70"/>
    <w:p>
      <w:pPr>
        <w:pStyle w:val="Heading2"/>
      </w:pPr>
      <w:r>
        <w:t xml:space="preserve">OLS: 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912"/>
        <w:gridCol w:w="1279"/>
        <w:gridCol w:w="153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0.07, 0.21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-0.19, 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-0.21, 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-0.33, -0.17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0.045; F-statistic = 32.2; DF1 = 3; DF2 = 2,046; p-value = &lt;0.001; No. Obs. = 2,050</w:t>
            </w:r>
          </w:p>
        </w:tc>
      </w:tr>
    </w:tbl>
    <w:bookmarkEnd w:id="24"/>
    <w:bookmarkStart w:id="25" w:name="X3a7270ea960a55a754239fde30567db57a18abb"/>
    <w:p>
      <w:pPr>
        <w:pStyle w:val="Heading2"/>
      </w:pPr>
      <w:r>
        <w:t xml:space="preserve">OLS: 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912"/>
        <w:gridCol w:w="1279"/>
        <w:gridCol w:w="153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0.09, 0.73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-0.18, 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-0.28, 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0.068; F-statistic = 16.4; DF1 = 5; DF2 = 1,117; p-value = &lt;0.001; No. Obs. = 1,123</w:t>
            </w:r>
          </w:p>
        </w:tc>
      </w:tr>
    </w:tbl>
    <w:bookmarkEnd w:id="25"/>
    <w:bookmarkStart w:id="26" w:name="X2155132662f9d82f552ae0604285b5612f60a05"/>
    <w:p>
      <w:pPr>
        <w:pStyle w:val="Heading2"/>
      </w:pPr>
      <w:r>
        <w:t xml:space="preserve">Discordant: 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912"/>
        <w:gridCol w:w="1279"/>
        <w:gridCol w:w="153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0.90, 1.0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0.01, 0.13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0.460; F-statistic = 290; DF1 = 6; DF2 = 2,043; p-value = &lt;0.001; No. Obs. = 2,050</w:t>
            </w:r>
          </w:p>
        </w:tc>
      </w:tr>
    </w:tbl>
    <w:bookmarkEnd w:id="26"/>
    <w:bookmarkStart w:id="27" w:name="Xfaac023bed635abdbda80295289ca81aa404dfa"/>
    <w:p>
      <w:pPr>
        <w:pStyle w:val="Heading2"/>
      </w:pPr>
      <w:r>
        <w:t xml:space="preserve">Discordant: 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912"/>
        <w:gridCol w:w="1279"/>
        <w:gridCol w:w="1463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0.59, 1.3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0.75, 0.89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-0.05, 0.14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0.460; F-statistic = 56.6; DF1 = 10; DF2 = 665; p-value = &lt;0.001; No. Obs. = 676</w:t>
            </w:r>
          </w:p>
        </w:tc>
      </w:tr>
    </w:tbl>
    <w:bookmarkEnd w:id="27"/>
    <w:bookmarkEnd w:id="28"/>
    <w:bookmarkStart w:id="33" w:name="X174f02355582250c620c183ed5faf877a7061e7"/>
    <w:p>
      <w:pPr>
        <w:pStyle w:val="Heading1"/>
      </w:pPr>
      <w:r>
        <w:t xml:space="preserve">Illustration 3 Does neuroticism causally influence mental health?</w:t>
      </w:r>
    </w:p>
    <w:bookmarkStart w:id="29" w:name="X932c3e870beb0a06a53da1820527aa4050a2763"/>
    <w:p>
      <w:pPr>
        <w:pStyle w:val="Heading2"/>
      </w:pPr>
      <w:r>
        <w:t xml:space="preserve">OLS: 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912"/>
        <w:gridCol w:w="1279"/>
        <w:gridCol w:w="153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0.07, 0.21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0.14, 0.23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-0.22, 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-0.31, 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0.056; F-statistic = 40.7; DF1 = 3; DF2 = 2,042; p-value = &lt;0.001; No. Obs. = 2,046</w:t>
            </w:r>
          </w:p>
        </w:tc>
      </w:tr>
    </w:tbl>
    <w:bookmarkEnd w:id="29"/>
    <w:bookmarkStart w:id="30" w:name="X433b56752d4e9db880c1b6a519d18429ca55c81"/>
    <w:p>
      <w:pPr>
        <w:pStyle w:val="Heading2"/>
      </w:pPr>
      <w:r>
        <w:t xml:space="preserve">OLS: 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912"/>
        <w:gridCol w:w="1279"/>
        <w:gridCol w:w="153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0.08, 0.72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0.10, 0.21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-0.26, 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0.078; F-statistic = 18.8; DF1 = 5; DF2 = 1,119; p-value = &lt;0.001; No. Obs. = 1,125</w:t>
            </w:r>
          </w:p>
        </w:tc>
      </w:tr>
    </w:tbl>
    <w:bookmarkEnd w:id="30"/>
    <w:bookmarkStart w:id="31" w:name="X23ed22d67d3d1994dabc0768bb63eedb91ba913"/>
    <w:p>
      <w:pPr>
        <w:pStyle w:val="Heading2"/>
      </w:pPr>
      <w:r>
        <w:t xml:space="preserve">Discordant: 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912"/>
        <w:gridCol w:w="1279"/>
        <w:gridCol w:w="153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0.88, 1.0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-0.07, 0.01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0.463; F-statistic = 293; DF1 = 6; DF2 = 2,039; p-value = &lt;0.001; No. Obs. = 2,046</w:t>
            </w:r>
          </w:p>
        </w:tc>
      </w:tr>
    </w:tbl>
    <w:bookmarkEnd w:id="31"/>
    <w:bookmarkStart w:id="32" w:name="X1891377ab2bb160594681003482c7ac4147d997"/>
    <w:p>
      <w:pPr>
        <w:pStyle w:val="Heading2"/>
      </w:pPr>
      <w:r>
        <w:t xml:space="preserve">Discordant: 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912"/>
        <w:gridCol w:w="1279"/>
        <w:gridCol w:w="153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0.55, 1.2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0.74, 0.88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0.03, 0.10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-0.08, 0.06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-0.03, 0.16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0.472; F-statistic = 59.5; DF1 = 10; DF2 = 666; p-value = &lt;0.001; No. Obs. = 677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/>
  <cp:keywords/>
  <dcterms:created xsi:type="dcterms:W3CDTF">2022-06-08T18:41:00Z</dcterms:created>
  <dcterms:modified xsi:type="dcterms:W3CDTF">2022-06-08T18:41:00Z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