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ProPhone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prophone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Store Quo / OpenPhone calls, transcripts, recordings and SMS in Odoo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prophone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17.0.1.0.0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Ézékiel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sale, mail, contacts, crm, sale_management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Integrates the Quo (formerly OpenPhone) telephony platform. It ingests calls, transcripts, recordings, AI summaries and SMS via a webhook (and admin backfill wizard), stores them as first-class Odoo records linked to contacts, runs a two-way contact sync with Quo, and lets users send SMS from contacts, opportunities, sale orders and helpdesk tickets. It also posts "potentially related" notes and follow-up activities onto matching quotes/opportunities/tickets.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quo.call (new — mail.thread)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quo_call_id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(indexed, required)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 call id (upsert key).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direction / started_at / ended_at / duration_seconds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Call metadata.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from_number / to_number (+ *_sanitized)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Raw and E.164-sanitised numbers.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partner_ids / caller_from_partner_id / caller_to_partner_id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M2M / M2O res.partner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Contacts matched to the call.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summary_text / next_steps_text / raw_summary_json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AI summary and next steps.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recording_url / recording_mimetype / recording_duration_seconds / raw_recording_json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Recording metadata.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transcript_id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One2many quo.call.transcript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Attached transcript(s).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quote_count / opportunity_count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Integer (computed)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Related-document smart buttons.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raw_call_json / participants_json / contact_ids_json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Raw payloads.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quo.call.transcript / quo.call.transcript.line (new)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status / created_at / duration_seconds / line_ids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Transcript header plus dialogue lines (sequence, start/end ms, speaker, content, matched partner).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quo.text (new — mail.thread)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quo_message_id / conversation_id / phone_number_id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 SMS identifiers.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direction / created_at / status / body / media_json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Message content and media.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from_partner_id / to_partner_id (+ numbers/sanitized)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M2O / 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Matched contacts and numbers.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quo.phone.number (new)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quo_id / name / formatted_number / raw_number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 Quo phone number (unique quo_id); assignable to users.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Inherited records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res.users.allowed_quo_phone_number_ids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M2M quo.phone.number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Numbers a user may send SMS from.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res.partner: quo_contact_id, quo_ignore_as_customer, quo_has_valid_phone, quo_can_send_text, quo_phone_key/key7/mobile_key/mobile_key7, counts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 linkage, phone-normalisation keys (for matching), call/text counts and send-text gating.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crm.lead / sale.order / helpdesk.ticket: quo_can_send_text + actions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Send-Text button eligibility and wizard launch.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Ingestion &amp; sync logic (quo.call)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upsert_call_from_payload / upsert_summary_from_payload / upsert_recording_from_payload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Create/update a call and attach summary/recording from webhook payloads.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quo.call.transcript.upsert_from_transcript_payload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Store a transcript and its dialogue lines.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quo.text.upsert_text_from_payload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Store an inbound/outbound SMS, fetch media as attachments, and post to related documents/contacts.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cron_two_way_contact_sync()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Two-way contact sync: iterate Quo contacts (paged), match/update Odoo partners by phone keys, create missing ones, and push valid Odoo partners back to Quo.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_post_potentially_related_to_documents()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After a call, find matching open opportunities/quotes/helpdesk tickets by partner and post a linked note plus schedule follow-up activities from the call's next steps.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_quo_request / _quo_get / _quo_post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Authenticated Quo API helpers (base URL/key from config).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_sanitize_phone / _phone_key / _find_partners_by_phone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Phone normalisation and contact matching used throughout.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Webhook &amp; wizards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/quo/webhook</w:t>
      </w:r>
      <w:r>
        <w:t xml:space="preserve"> (public, csrf off) — parses Quo v3 event envelopes and routes message / call.transcript.completed / call.summary.completed / call.recording.completed events to the right upsert method (creating a stub call when needed).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quo.send.text.wizard</w:t>
      </w:r>
      <w:r>
        <w:t xml:space="preserve"> — compose and send an SMS (from an allowed Quo number) to a partner/lead/order/ticket; enforces allowed partners and numbers server-side.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quo.import.call.transcript.wizard</w:t>
      </w:r>
      <w:r>
        <w:t xml:space="preserve"> — admin backfill: fetch a transcript by call id from the Quo API and store it.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Configuration, data &amp; security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res.config.settings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quo_transcripts.api_key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quo_transcripts.webhook_secret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quo_transcripts.api_base_url</w:t>
      </w:r>
      <w:r>
        <w:t xml:space="preserve"> (default https://api.openphone.com/v1).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data/ir_cron.xml</w:t>
      </w:r>
      <w:r>
        <w:t xml:space="preserve"> — the two-way contact sync cron.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 (call/text/number views, partner/user buttons, wizards, menus).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Front-end: </w:t>
      </w:r>
      <w:r>
        <w:rPr>
          <w:rFonts w:ascii="Consolas" w:cs="Consolas" w:eastAsia="Consolas" w:hAnsi="Consolas"/>
          <w:sz w:val="19"/>
          <w:szCs w:val="19"/>
        </w:rPr>
        <w:t xml:space="preserve">static/src/js/chatter_send_text_patch.js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chatter_send_text.xml</w:t>
      </w:r>
      <w:r>
        <w:t xml:space="preserve"> — a Send Text button in the chatter.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res.partner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res.users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crm.lead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sale.order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helpdesk.ticket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 with Quo linkage / send-text.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mail chatter (JS patch + template)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Send Text button.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 / OpenPhone REST API + webhook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External integration.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helpdesk</w:t>
            </w:r>
            <w:r>
              <w:rPr>
                <w:sz w:val="18"/>
                <w:szCs w:val="18"/>
              </w:rPr>
              <w:t xml:space="preserve"> (enterprise)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Ticket send-text + related-document posting (soft dependency at runtime).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Most logic lives in new models fed by a webhook, which limits ORM-upgrade exposure, but note: it extends </w:t>
      </w:r>
      <w:r>
        <w:rPr>
          <w:rFonts w:ascii="Consolas" w:cs="Consolas" w:eastAsia="Consolas" w:hAnsi="Consolas"/>
          <w:sz w:val="19"/>
          <w:szCs w:val="19"/>
        </w:rPr>
        <w:t xml:space="preserve">helpdesk.ticket</w:t>
      </w:r>
      <w:r>
        <w:t xml:space="preserve"> (enterprise) though helpdesk is not in </w:t>
      </w:r>
      <w:r>
        <w:rPr>
          <w:rFonts w:ascii="Consolas" w:cs="Consolas" w:eastAsia="Consolas" w:hAnsi="Consolas"/>
          <w:sz w:val="19"/>
          <w:szCs w:val="19"/>
        </w:rPr>
        <w:t xml:space="preserve">depends</w:t>
      </w:r>
      <w:r>
        <w:t xml:space="preserve">; the chatter Send-Text JS patch depends on the mail chatter component; and the whole feature depends on the external Quo/OpenPhone API and webhook contract. Re-verify the chatter patch and the helpdesk dependency on upgrade.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models/quo_call.py</w:t>
      </w:r>
      <w:r>
        <w:t xml:space="preserve"> — calls, transcripts, texts, contact sync, related-doc posting (core file, ~1900 lines).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models/quo_phone_number.py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res_users.py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res_partner.py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crm_lead.py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sale_order.py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helpdesk_ticket.py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quo_send_text_wizard.py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res_config_settings.py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controllers/webhook.py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/quo/webhook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wizards/import_call_transcript_wizard.py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static/src/js/chatter_send_text_patch.js</w:t>
      </w:r>
      <w:r>
        <w:t xml:space="preserve"> + xml, </w:t>
      </w:r>
      <w:r>
        <w:rPr>
          <w:rFonts w:ascii="Consolas" w:cs="Consolas" w:eastAsia="Consolas" w:hAnsi="Consolas"/>
          <w:sz w:val="19"/>
          <w:szCs w:val="19"/>
        </w:rPr>
        <w:t xml:space="preserve">data/ir_cron.xml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security/…csv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ProPhone  ·  prophone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ProPhone</dc:title>
  <dc:creator>R-E-A-L.iT — Module Documentation</dc:creator>
  <dc:description>Store Quo / OpenPhone calls, transcripts, recordings and SMS in Odoo</dc:description>
  <cp:lastModifiedBy>Un-named</cp:lastModifiedBy>
  <cp:revision>1</cp:revision>
  <dcterms:created xsi:type="dcterms:W3CDTF">2026-07-20T12:34:09.641Z</dcterms:created>
  <dcterms:modified xsi:type="dcterms:W3CDTF">2026-07-20T12:34:09.641Z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