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BBD4" w14:textId="3480B76F" w:rsidR="00B77B70" w:rsidRPr="00E43511" w:rsidRDefault="00000000" w:rsidP="00E43511">
      <w:pPr>
        <w:pStyle w:val="aa"/>
        <w:jc w:val="center"/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>Доклад по л</w:t>
      </w:r>
      <w:r w:rsidR="00E43511" w:rsidRPr="00E43511">
        <w:rPr>
          <w:rFonts w:ascii="Franklin Gothic Book" w:hAnsi="Franklin Gothic Book"/>
          <w:lang w:val="ru-RU"/>
        </w:rPr>
        <w:t>аб</w:t>
      </w:r>
      <w:r w:rsidRPr="00E43511">
        <w:rPr>
          <w:rFonts w:ascii="Franklin Gothic Book" w:hAnsi="Franklin Gothic Book"/>
          <w:lang w:val="ru-RU"/>
        </w:rPr>
        <w:t>е</w:t>
      </w:r>
    </w:p>
    <w:p w14:paraId="6117848F" w14:textId="0C246C93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1</w:t>
      </w:r>
      <w:r w:rsidRPr="00E43511">
        <w:rPr>
          <w:rFonts w:ascii="Franklin Gothic Book" w:hAnsi="Franklin Gothic Book"/>
          <w:lang w:val="ru-RU"/>
        </w:rPr>
        <w:t>. Архитектура проекта</w:t>
      </w:r>
    </w:p>
    <w:p w14:paraId="5E4558DC" w14:textId="4397058D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Проект разделён на </w:t>
      </w:r>
      <w:r w:rsidR="009204E2">
        <w:rPr>
          <w:rFonts w:ascii="Franklin Gothic Book" w:hAnsi="Franklin Gothic Book"/>
          <w:lang w:val="ru-RU"/>
        </w:rPr>
        <w:t>3</w:t>
      </w:r>
      <w:r w:rsidRPr="00E43511">
        <w:rPr>
          <w:rFonts w:ascii="Franklin Gothic Book" w:hAnsi="Franklin Gothic Book"/>
          <w:lang w:val="ru-RU"/>
        </w:rPr>
        <w:t xml:space="preserve"> части: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MonitorLogic</w:t>
      </w:r>
      <w:r w:rsidRPr="00E43511">
        <w:rPr>
          <w:rFonts w:ascii="Franklin Gothic Book" w:hAnsi="Franklin Gothic Book"/>
          <w:lang w:val="ru-RU"/>
        </w:rPr>
        <w:t xml:space="preserve"> – бизнес-логика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MonitorConsole</w:t>
      </w:r>
      <w:r w:rsidRPr="00E43511">
        <w:rPr>
          <w:rFonts w:ascii="Franklin Gothic Book" w:hAnsi="Franklin Gothic Book"/>
          <w:lang w:val="ru-RU"/>
        </w:rPr>
        <w:t xml:space="preserve"> – консольный интерфейс.</w:t>
      </w:r>
      <w:r w:rsidRPr="00E43511">
        <w:rPr>
          <w:rFonts w:ascii="Franklin Gothic Book" w:hAnsi="Franklin Gothic Book"/>
          <w:lang w:val="ru-RU"/>
        </w:rPr>
        <w:br/>
        <w:t xml:space="preserve">- </w:t>
      </w:r>
      <w:r w:rsidRPr="00E43511">
        <w:rPr>
          <w:rFonts w:ascii="Franklin Gothic Book" w:hAnsi="Franklin Gothic Book"/>
        </w:rPr>
        <w:t>MonitorWinForms</w:t>
      </w:r>
      <w:r w:rsidRPr="00E43511">
        <w:rPr>
          <w:rFonts w:ascii="Franklin Gothic Book" w:hAnsi="Franklin Gothic Book"/>
          <w:lang w:val="ru-RU"/>
        </w:rPr>
        <w:t xml:space="preserve"> – графический интерфейс.</w:t>
      </w:r>
    </w:p>
    <w:p w14:paraId="256ED3E1" w14:textId="1D2D5964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2</w:t>
      </w:r>
      <w:r w:rsidRPr="00E43511">
        <w:rPr>
          <w:rFonts w:ascii="Franklin Gothic Book" w:hAnsi="Franklin Gothic Book"/>
          <w:lang w:val="ru-RU"/>
        </w:rPr>
        <w:t>. Реализация сущности «Монитор»</w:t>
      </w:r>
    </w:p>
    <w:p w14:paraId="27C31E0E" w14:textId="77777777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Класс </w:t>
      </w:r>
      <w:r w:rsidRPr="00E43511">
        <w:rPr>
          <w:rFonts w:ascii="Franklin Gothic Book" w:hAnsi="Franklin Gothic Book"/>
        </w:rPr>
        <w:t>MonitorItem</w:t>
      </w:r>
      <w:r w:rsidRPr="00E43511">
        <w:rPr>
          <w:rFonts w:ascii="Franklin Gothic Book" w:hAnsi="Franklin Gothic Book"/>
          <w:lang w:val="ru-RU"/>
        </w:rPr>
        <w:t xml:space="preserve"> содержит характеристики монитора:</w:t>
      </w:r>
    </w:p>
    <w:p w14:paraId="0364C539" w14:textId="74765B57" w:rsidR="00B77B70" w:rsidRPr="00FD529C" w:rsidRDefault="00000000" w:rsidP="00E43511">
      <w:pPr>
        <w:pStyle w:val="af8"/>
        <w:pBdr>
          <w:bottom w:val="single" w:sz="4" w:space="12" w:color="4F81BD" w:themeColor="accent1"/>
        </w:pBdr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public class MonitorItem</w:t>
      </w:r>
      <w:r w:rsidRPr="00E43511">
        <w:rPr>
          <w:rFonts w:ascii="Franklin Gothic Book" w:hAnsi="Franklin Gothic Book"/>
          <w:color w:val="76923C" w:themeColor="accent3" w:themeShade="BF"/>
        </w:rPr>
        <w:br/>
        <w:t>{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Guid Id { get; set; } = Guid.NewGuid();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Manufacturer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Model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double SizeInInches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Resolution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PanelType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DateTime? PurchaseDate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int WarrantyMonths { get; set;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string Note { get; set; } = string.Empty;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="00FD529C">
        <w:rPr>
          <w:rFonts w:ascii="Franklin Gothic Book" w:hAnsi="Franklin Gothic Book"/>
          <w:color w:val="76923C" w:themeColor="accent3" w:themeShade="BF"/>
        </w:rPr>
        <w:t>}</w:t>
      </w:r>
    </w:p>
    <w:p w14:paraId="4BEECFC8" w14:textId="5A1129AE" w:rsidR="00B77B70" w:rsidRPr="00E43511" w:rsidRDefault="00E43511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3</w:t>
      </w:r>
      <w:r w:rsidRPr="00E43511">
        <w:rPr>
          <w:rFonts w:ascii="Franklin Gothic Book" w:hAnsi="Franklin Gothic Book"/>
          <w:lang w:val="ru-RU"/>
        </w:rPr>
        <w:t>. Бизнес-логика</w:t>
      </w:r>
    </w:p>
    <w:p w14:paraId="23A60EB7" w14:textId="77777777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Класс </w:t>
      </w:r>
      <w:r w:rsidRPr="00E43511">
        <w:rPr>
          <w:rFonts w:ascii="Franklin Gothic Book" w:hAnsi="Franklin Gothic Book"/>
        </w:rPr>
        <w:t>Logic</w:t>
      </w:r>
      <w:r w:rsidRPr="00E43511">
        <w:rPr>
          <w:rFonts w:ascii="Franklin Gothic Book" w:hAnsi="Franklin Gothic Book"/>
          <w:lang w:val="ru-RU"/>
        </w:rPr>
        <w:t xml:space="preserve"> реализует </w:t>
      </w:r>
      <w:r w:rsidRPr="00E43511">
        <w:rPr>
          <w:rFonts w:ascii="Franklin Gothic Book" w:hAnsi="Franklin Gothic Book"/>
        </w:rPr>
        <w:t>CRUD</w:t>
      </w:r>
      <w:r w:rsidRPr="00E43511">
        <w:rPr>
          <w:rFonts w:ascii="Franklin Gothic Book" w:hAnsi="Franklin Gothic Book"/>
          <w:lang w:val="ru-RU"/>
        </w:rPr>
        <w:t xml:space="preserve"> и бизнес-функции:</w:t>
      </w:r>
    </w:p>
    <w:p w14:paraId="348F3AE7" w14:textId="77777777" w:rsidR="00B77B70" w:rsidRPr="00E43511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public class Logic</w:t>
      </w:r>
      <w:r w:rsidRPr="00E43511">
        <w:rPr>
          <w:rFonts w:ascii="Franklin Gothic Book" w:hAnsi="Franklin Gothic Book"/>
          <w:color w:val="76923C" w:themeColor="accent3" w:themeShade="BF"/>
        </w:rPr>
        <w:br/>
        <w:t>{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CreateMonitor(MonitorItem monitor)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IEnumerable&lt;MonitorItem&gt; GetAllMonitors()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UpdateMonitor(MonitorItem monitor)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void DeleteMonitor(Guid id) { ... }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// Группировка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public Dictionary&lt;string, List&lt;MonitorItem&gt;&gt; GroupMonitorsByManufacturer() { ... }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    // Просроченные</w:t>
      </w:r>
      <w:r w:rsidRPr="00E43511">
        <w:rPr>
          <w:rFonts w:ascii="Franklin Gothic Book" w:hAnsi="Franklin Gothic Book"/>
          <w:color w:val="76923C" w:themeColor="accent3" w:themeShade="BF"/>
        </w:rPr>
        <w:br/>
      </w:r>
      <w:r w:rsidRPr="00E43511">
        <w:rPr>
          <w:rFonts w:ascii="Franklin Gothic Book" w:hAnsi="Franklin Gothic Book"/>
          <w:color w:val="76923C" w:themeColor="accent3" w:themeShade="BF"/>
        </w:rPr>
        <w:lastRenderedPageBreak/>
        <w:t xml:space="preserve">    public IEnumerable&lt;MonitorItem&gt; GetOutOfWarrantyMonitors() { ... }</w:t>
      </w:r>
      <w:r w:rsidRPr="00E43511">
        <w:rPr>
          <w:rFonts w:ascii="Franklin Gothic Book" w:hAnsi="Franklin Gothic Book"/>
          <w:color w:val="76923C" w:themeColor="accent3" w:themeShade="BF"/>
        </w:rPr>
        <w:br/>
        <w:t>}</w:t>
      </w:r>
    </w:p>
    <w:p w14:paraId="75D38123" w14:textId="3C78DBDD" w:rsidR="00B77B70" w:rsidRPr="00E43511" w:rsidRDefault="00E43511">
      <w:pPr>
        <w:pStyle w:val="1"/>
        <w:rPr>
          <w:rFonts w:ascii="Franklin Gothic Book" w:hAnsi="Franklin Gothic Book"/>
        </w:rPr>
      </w:pPr>
      <w:r>
        <w:rPr>
          <w:rFonts w:ascii="Franklin Gothic Book" w:hAnsi="Franklin Gothic Book"/>
          <w:lang w:val="ru-RU"/>
        </w:rPr>
        <w:t>4</w:t>
      </w:r>
      <w:r w:rsidRPr="00E43511">
        <w:rPr>
          <w:rFonts w:ascii="Franklin Gothic Book" w:hAnsi="Franklin Gothic Book"/>
        </w:rPr>
        <w:t>. Пользовательские интерфейсы</w:t>
      </w:r>
    </w:p>
    <w:p w14:paraId="4E0E1805" w14:textId="77777777" w:rsidR="00B77B70" w:rsidRPr="00E43511" w:rsidRDefault="00000000">
      <w:pPr>
        <w:rPr>
          <w:rFonts w:ascii="Franklin Gothic Book" w:hAnsi="Franklin Gothic Book"/>
        </w:rPr>
      </w:pPr>
      <w:r w:rsidRPr="00E43511">
        <w:rPr>
          <w:rFonts w:ascii="Franklin Gothic Book" w:hAnsi="Franklin Gothic Book"/>
        </w:rPr>
        <w:t>Консольное приложение:</w:t>
      </w:r>
    </w:p>
    <w:p w14:paraId="0DBC5ED9" w14:textId="77777777" w:rsidR="00B77B70" w:rsidRPr="00E43511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</w:rPr>
      </w:pPr>
      <w:r w:rsidRPr="00E43511">
        <w:rPr>
          <w:rFonts w:ascii="Franklin Gothic Book" w:hAnsi="Franklin Gothic Book"/>
          <w:color w:val="76923C" w:themeColor="accent3" w:themeShade="BF"/>
        </w:rPr>
        <w:t>var logic = new Logic(new InMemoryMonitorRepository());</w:t>
      </w:r>
      <w:r w:rsidRPr="00E43511">
        <w:rPr>
          <w:rFonts w:ascii="Franklin Gothic Book" w:hAnsi="Franklin Gothic Book"/>
          <w:color w:val="76923C" w:themeColor="accent3" w:themeShade="BF"/>
        </w:rPr>
        <w:br/>
        <w:t xml:space="preserve">logic.CreateMonitor(new MonitorItem { Manufacturer = "Samsung", Model = "Odyssey </w:t>
      </w:r>
      <w:proofErr w:type="gramStart"/>
      <w:r w:rsidRPr="00E43511">
        <w:rPr>
          <w:rFonts w:ascii="Franklin Gothic Book" w:hAnsi="Franklin Gothic Book"/>
          <w:color w:val="76923C" w:themeColor="accent3" w:themeShade="BF"/>
        </w:rPr>
        <w:t>G5" }</w:t>
      </w:r>
      <w:proofErr w:type="gramEnd"/>
      <w:r w:rsidRPr="00E43511">
        <w:rPr>
          <w:rFonts w:ascii="Franklin Gothic Book" w:hAnsi="Franklin Gothic Book"/>
          <w:color w:val="76923C" w:themeColor="accent3" w:themeShade="BF"/>
        </w:rPr>
        <w:t>);</w:t>
      </w:r>
      <w:r w:rsidRPr="00E43511">
        <w:rPr>
          <w:rFonts w:ascii="Franklin Gothic Book" w:hAnsi="Franklin Gothic Book"/>
          <w:color w:val="76923C" w:themeColor="accent3" w:themeShade="BF"/>
        </w:rPr>
        <w:br/>
        <w:t>foreach (var m in logic.GetAllMonitors()) Console.WriteLine(m</w:t>
      </w:r>
      <w:proofErr w:type="gramStart"/>
      <w:r w:rsidRPr="00E43511">
        <w:rPr>
          <w:rFonts w:ascii="Franklin Gothic Book" w:hAnsi="Franklin Gothic Book"/>
          <w:color w:val="76923C" w:themeColor="accent3" w:themeShade="BF"/>
        </w:rPr>
        <w:t>);</w:t>
      </w:r>
      <w:proofErr w:type="gramEnd"/>
    </w:p>
    <w:p w14:paraId="0E8F54F2" w14:textId="77777777" w:rsidR="00B77B70" w:rsidRPr="00E43511" w:rsidRDefault="00000000">
      <w:pPr>
        <w:rPr>
          <w:rFonts w:ascii="Franklin Gothic Book" w:hAnsi="Franklin Gothic Book"/>
        </w:rPr>
      </w:pPr>
      <w:r w:rsidRPr="00E43511">
        <w:rPr>
          <w:rFonts w:ascii="Franklin Gothic Book" w:hAnsi="Franklin Gothic Book"/>
        </w:rPr>
        <w:t>WinForms-приложение (пример кнопок):</w:t>
      </w:r>
    </w:p>
    <w:p w14:paraId="2BBA7E8A" w14:textId="77777777" w:rsidR="00B77B70" w:rsidRPr="009204E2" w:rsidRDefault="00000000" w:rsidP="00E43511">
      <w:pPr>
        <w:pStyle w:val="af8"/>
        <w:shd w:val="clear" w:color="auto" w:fill="EAF1DD" w:themeFill="accent3" w:themeFillTint="33"/>
        <w:rPr>
          <w:rFonts w:ascii="Franklin Gothic Book" w:hAnsi="Franklin Gothic Book"/>
          <w:color w:val="76923C" w:themeColor="accent3" w:themeShade="BF"/>
          <w:lang w:val="ru-RU"/>
        </w:rPr>
      </w:pPr>
      <w:r w:rsidRPr="00E43511">
        <w:rPr>
          <w:rFonts w:ascii="Franklin Gothic Book" w:hAnsi="Franklin Gothic Book"/>
          <w:color w:val="76923C" w:themeColor="accent3" w:themeShade="BF"/>
        </w:rPr>
        <w:t>_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btnAdd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= new Button { Text = "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Добавить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>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btnEdit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= new Button { Text = "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Изменить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>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btnDelete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= new Button { Text = "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Удалить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>" };</w:t>
      </w:r>
      <w:r w:rsidRPr="00E43511">
        <w:rPr>
          <w:rFonts w:ascii="Franklin Gothic Book" w:hAnsi="Franklin Gothic Book"/>
          <w:color w:val="76923C" w:themeColor="accent3" w:themeShade="BF"/>
        </w:rPr>
        <w:br/>
        <w:t>_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btnGroup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= new Button { Text = "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Группировать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по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 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производителю</w:t>
      </w:r>
      <w:proofErr w:type="spellEnd"/>
      <w:r w:rsidRPr="00E43511">
        <w:rPr>
          <w:rFonts w:ascii="Franklin Gothic Book" w:hAnsi="Franklin Gothic Book"/>
          <w:color w:val="76923C" w:themeColor="accent3" w:themeShade="BF"/>
        </w:rPr>
        <w:t xml:space="preserve">" </w:t>
      </w:r>
      <w:r w:rsidRPr="009204E2">
        <w:rPr>
          <w:rFonts w:ascii="Franklin Gothic Book" w:hAnsi="Franklin Gothic Book"/>
          <w:color w:val="76923C" w:themeColor="accent3" w:themeShade="BF"/>
          <w:lang w:val="ru-RU"/>
        </w:rPr>
        <w:t>};</w:t>
      </w:r>
      <w:r w:rsidRPr="009204E2">
        <w:rPr>
          <w:rFonts w:ascii="Franklin Gothic Book" w:hAnsi="Franklin Gothic Book"/>
          <w:color w:val="76923C" w:themeColor="accent3" w:themeShade="BF"/>
          <w:lang w:val="ru-RU"/>
        </w:rPr>
        <w:br/>
        <w:t>_</w:t>
      </w:r>
      <w:proofErr w:type="spellStart"/>
      <w:r w:rsidRPr="00E43511">
        <w:rPr>
          <w:rFonts w:ascii="Franklin Gothic Book" w:hAnsi="Franklin Gothic Book"/>
          <w:color w:val="76923C" w:themeColor="accent3" w:themeShade="BF"/>
        </w:rPr>
        <w:t>btnWarranty</w:t>
      </w:r>
      <w:proofErr w:type="spellEnd"/>
      <w:r w:rsidRPr="009204E2">
        <w:rPr>
          <w:rFonts w:ascii="Franklin Gothic Book" w:hAnsi="Franklin Gothic Book"/>
          <w:color w:val="76923C" w:themeColor="accent3" w:themeShade="BF"/>
          <w:lang w:val="ru-RU"/>
        </w:rPr>
        <w:t xml:space="preserve"> = </w:t>
      </w:r>
      <w:r w:rsidRPr="00E43511">
        <w:rPr>
          <w:rFonts w:ascii="Franklin Gothic Book" w:hAnsi="Franklin Gothic Book"/>
          <w:color w:val="76923C" w:themeColor="accent3" w:themeShade="BF"/>
        </w:rPr>
        <w:t>new</w:t>
      </w:r>
      <w:r w:rsidRPr="009204E2">
        <w:rPr>
          <w:rFonts w:ascii="Franklin Gothic Book" w:hAnsi="Franklin Gothic Book"/>
          <w:color w:val="76923C" w:themeColor="accent3" w:themeShade="BF"/>
          <w:lang w:val="ru-RU"/>
        </w:rPr>
        <w:t xml:space="preserve"> </w:t>
      </w:r>
      <w:r w:rsidRPr="00E43511">
        <w:rPr>
          <w:rFonts w:ascii="Franklin Gothic Book" w:hAnsi="Franklin Gothic Book"/>
          <w:color w:val="76923C" w:themeColor="accent3" w:themeShade="BF"/>
        </w:rPr>
        <w:t>Button</w:t>
      </w:r>
      <w:r w:rsidRPr="009204E2">
        <w:rPr>
          <w:rFonts w:ascii="Franklin Gothic Book" w:hAnsi="Franklin Gothic Book"/>
          <w:color w:val="76923C" w:themeColor="accent3" w:themeShade="BF"/>
          <w:lang w:val="ru-RU"/>
        </w:rPr>
        <w:t xml:space="preserve"> { </w:t>
      </w:r>
      <w:r w:rsidRPr="00E43511">
        <w:rPr>
          <w:rFonts w:ascii="Franklin Gothic Book" w:hAnsi="Franklin Gothic Book"/>
          <w:color w:val="76923C" w:themeColor="accent3" w:themeShade="BF"/>
        </w:rPr>
        <w:t>Text</w:t>
      </w:r>
      <w:r w:rsidRPr="009204E2">
        <w:rPr>
          <w:rFonts w:ascii="Franklin Gothic Book" w:hAnsi="Franklin Gothic Book"/>
          <w:color w:val="76923C" w:themeColor="accent3" w:themeShade="BF"/>
          <w:lang w:val="ru-RU"/>
        </w:rPr>
        <w:t xml:space="preserve"> = "Просроченные по гарантии" </w:t>
      </w:r>
      <w:proofErr w:type="gramStart"/>
      <w:r w:rsidRPr="009204E2">
        <w:rPr>
          <w:rFonts w:ascii="Franklin Gothic Book" w:hAnsi="Franklin Gothic Book"/>
          <w:color w:val="76923C" w:themeColor="accent3" w:themeShade="BF"/>
          <w:lang w:val="ru-RU"/>
        </w:rPr>
        <w:t>};</w:t>
      </w:r>
      <w:proofErr w:type="gramEnd"/>
    </w:p>
    <w:p w14:paraId="4F28ED12" w14:textId="05B50A2A" w:rsidR="00B77B70" w:rsidRPr="00E43511" w:rsidRDefault="00FD529C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5</w:t>
      </w:r>
      <w:r w:rsidRPr="00E43511">
        <w:rPr>
          <w:rFonts w:ascii="Franklin Gothic Book" w:hAnsi="Franklin Gothic Book"/>
          <w:lang w:val="ru-RU"/>
        </w:rPr>
        <w:t>. Особенности проекта</w:t>
      </w:r>
    </w:p>
    <w:p w14:paraId="701B9CFC" w14:textId="534BD398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>- Архитектура по слоям.</w:t>
      </w:r>
      <w:r w:rsidRPr="00E43511">
        <w:rPr>
          <w:rFonts w:ascii="Franklin Gothic Book" w:hAnsi="Franklin Gothic Book"/>
          <w:lang w:val="ru-RU"/>
        </w:rPr>
        <w:br/>
        <w:t xml:space="preserve">- Доп. элемент: </w:t>
      </w:r>
      <w:r w:rsidRPr="00E43511">
        <w:rPr>
          <w:rFonts w:ascii="Franklin Gothic Book" w:hAnsi="Franklin Gothic Book"/>
        </w:rPr>
        <w:t>StatusStrip</w:t>
      </w:r>
      <w:r w:rsidRPr="00E43511">
        <w:rPr>
          <w:rFonts w:ascii="Franklin Gothic Book" w:hAnsi="Franklin Gothic Book"/>
          <w:lang w:val="ru-RU"/>
        </w:rPr>
        <w:t xml:space="preserve"> с количеством элементов.</w:t>
      </w:r>
      <w:r w:rsidRPr="00E43511">
        <w:rPr>
          <w:rFonts w:ascii="Franklin Gothic Book" w:hAnsi="Franklin Gothic Book"/>
          <w:lang w:val="ru-RU"/>
        </w:rPr>
        <w:br/>
        <w:t>- Возможность расширения (подключение БД).</w:t>
      </w:r>
    </w:p>
    <w:p w14:paraId="6E625A64" w14:textId="74DF1B95" w:rsidR="00B77B70" w:rsidRPr="00E43511" w:rsidRDefault="00FD529C">
      <w:pPr>
        <w:pStyle w:val="1"/>
        <w:rPr>
          <w:rFonts w:ascii="Franklin Gothic Book" w:hAnsi="Franklin Gothic Book"/>
          <w:lang w:val="ru-RU"/>
        </w:rPr>
      </w:pPr>
      <w:r>
        <w:rPr>
          <w:rFonts w:ascii="Franklin Gothic Book" w:hAnsi="Franklin Gothic Book"/>
          <w:lang w:val="ru-RU"/>
        </w:rPr>
        <w:t>6</w:t>
      </w:r>
      <w:r w:rsidRPr="00E43511">
        <w:rPr>
          <w:rFonts w:ascii="Franklin Gothic Book" w:hAnsi="Franklin Gothic Book"/>
          <w:lang w:val="ru-RU"/>
        </w:rPr>
        <w:t>. Вывод</w:t>
      </w:r>
    </w:p>
    <w:p w14:paraId="4E32AF6E" w14:textId="0ECE34CC" w:rsidR="00B77B70" w:rsidRPr="00E43511" w:rsidRDefault="00000000">
      <w:pPr>
        <w:rPr>
          <w:rFonts w:ascii="Franklin Gothic Book" w:hAnsi="Franklin Gothic Book"/>
          <w:lang w:val="ru-RU"/>
        </w:rPr>
      </w:pPr>
      <w:r w:rsidRPr="00E43511">
        <w:rPr>
          <w:rFonts w:ascii="Franklin Gothic Book" w:hAnsi="Franklin Gothic Book"/>
          <w:lang w:val="ru-RU"/>
        </w:rPr>
        <w:t xml:space="preserve">Приложение соответствует требованиям задания: реализованы </w:t>
      </w:r>
      <w:r w:rsidRPr="00E43511">
        <w:rPr>
          <w:rFonts w:ascii="Franklin Gothic Book" w:hAnsi="Franklin Gothic Book"/>
        </w:rPr>
        <w:t>CRUD</w:t>
      </w:r>
      <w:r w:rsidRPr="00E43511">
        <w:rPr>
          <w:rFonts w:ascii="Franklin Gothic Book" w:hAnsi="Franklin Gothic Book"/>
          <w:lang w:val="ru-RU"/>
        </w:rPr>
        <w:t xml:space="preserve"> и бизнес-функции, есть два интерфейса (консоль и </w:t>
      </w:r>
      <w:r w:rsidRPr="00E43511">
        <w:rPr>
          <w:rFonts w:ascii="Franklin Gothic Book" w:hAnsi="Franklin Gothic Book"/>
        </w:rPr>
        <w:t>WinForms</w:t>
      </w:r>
      <w:r w:rsidRPr="00E43511">
        <w:rPr>
          <w:rFonts w:ascii="Franklin Gothic Book" w:hAnsi="Franklin Gothic Book"/>
          <w:lang w:val="ru-RU"/>
        </w:rPr>
        <w:t>), архитектура расширяемая, код структурированный.</w:t>
      </w:r>
    </w:p>
    <w:sectPr w:rsidR="00B77B70" w:rsidRPr="00E43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592268">
    <w:abstractNumId w:val="8"/>
  </w:num>
  <w:num w:numId="2" w16cid:durableId="1461538092">
    <w:abstractNumId w:val="6"/>
  </w:num>
  <w:num w:numId="3" w16cid:durableId="1886135294">
    <w:abstractNumId w:val="5"/>
  </w:num>
  <w:num w:numId="4" w16cid:durableId="2040660300">
    <w:abstractNumId w:val="4"/>
  </w:num>
  <w:num w:numId="5" w16cid:durableId="1647588176">
    <w:abstractNumId w:val="7"/>
  </w:num>
  <w:num w:numId="6" w16cid:durableId="1174806364">
    <w:abstractNumId w:val="3"/>
  </w:num>
  <w:num w:numId="7" w16cid:durableId="940575652">
    <w:abstractNumId w:val="2"/>
  </w:num>
  <w:num w:numId="8" w16cid:durableId="1575431382">
    <w:abstractNumId w:val="1"/>
  </w:num>
  <w:num w:numId="9" w16cid:durableId="128392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292B"/>
    <w:rsid w:val="007A410C"/>
    <w:rsid w:val="009204E2"/>
    <w:rsid w:val="00AA1D8D"/>
    <w:rsid w:val="00B47730"/>
    <w:rsid w:val="00B75CBA"/>
    <w:rsid w:val="00B77B70"/>
    <w:rsid w:val="00CB0664"/>
    <w:rsid w:val="00E43511"/>
    <w:rsid w:val="00FC693F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3EC5D"/>
  <w14:defaultImageDpi w14:val="300"/>
  <w15:docId w15:val="{6115309A-3AC5-4BC5-A8F5-DCEEA2C1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gan</cp:lastModifiedBy>
  <cp:revision>3</cp:revision>
  <dcterms:created xsi:type="dcterms:W3CDTF">2025-09-23T07:31:00Z</dcterms:created>
  <dcterms:modified xsi:type="dcterms:W3CDTF">2025-09-23T08:05:00Z</dcterms:modified>
  <cp:category/>
</cp:coreProperties>
</file>