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1ADF240" w:rsidR="00D2747D" w:rsidRPr="00696743" w:rsidRDefault="00F732E9" w:rsidP="007926E7">
      <w:pPr>
        <w:spacing w:line="168" w:lineRule="auto"/>
        <w:rPr>
          <w:rFonts w:ascii="Times New Roman" w:hAnsi="Times New Roman" w:cs="Times New Roman"/>
          <w:color w:val="000000" w:themeColor="text1"/>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35366D" w:rsidRPr="0035366D">
        <w:rPr>
          <w:rFonts w:ascii="Times New Roman" w:hAnsi="Times New Roman" w:cs="Times New Roman"/>
          <w:color w:val="000000" w:themeColor="text1"/>
        </w:rPr>
        <w:t xml:space="preserve"> </w:t>
      </w:r>
      <w:r w:rsidR="0035366D" w:rsidRPr="000976A1">
        <w:rPr>
          <w:rFonts w:ascii="Times New Roman" w:hAnsi="Times New Roman" w:cs="Times New Roman"/>
          <w:color w:val="000000" w:themeColor="text1"/>
        </w:rPr>
        <w:t xml:space="preserve">Divya Prashanth S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35366D">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35366D">
        <w:rPr>
          <w:rFonts w:ascii="Times New Roman" w:hAnsi="Times New Roman" w:cs="Times New Roman"/>
          <w:b/>
          <w:bCs/>
          <w:sz w:val="24"/>
          <w:szCs w:val="24"/>
        </w:rPr>
        <w:t xml:space="preserve">                        </w:t>
      </w:r>
      <w:r w:rsidR="00565216">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35366D" w:rsidRPr="000976A1">
        <w:rPr>
          <w:rFonts w:ascii="Times New Roman" w:hAnsi="Times New Roman" w:cs="Times New Roman"/>
          <w:color w:val="000000" w:themeColor="text1"/>
        </w:rPr>
        <w:t>192521361</w:t>
      </w:r>
    </w:p>
    <w:p w14:paraId="40696D40" w14:textId="58753742"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366D"/>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65216"/>
    <w:rsid w:val="0058036C"/>
    <w:rsid w:val="005B15AE"/>
    <w:rsid w:val="005D1B8F"/>
    <w:rsid w:val="006467B0"/>
    <w:rsid w:val="00651BA2"/>
    <w:rsid w:val="006549E6"/>
    <w:rsid w:val="006579E4"/>
    <w:rsid w:val="0067100F"/>
    <w:rsid w:val="00677815"/>
    <w:rsid w:val="00680F84"/>
    <w:rsid w:val="00684268"/>
    <w:rsid w:val="00695392"/>
    <w:rsid w:val="00696743"/>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2026-09-02T10:35:00Z</dcterms:created>
  <dcterms:modified xsi:type="dcterms:W3CDTF">2026-09-02T10:35:00Z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