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ADS Paper Titles and Keywords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Paper Title</w:t>
            </w:r>
          </w:p>
        </w:tc>
        <w:tc>
          <w:tcPr>
            <w:tcW w:type="dxa" w:w="4320"/>
          </w:tcPr>
          <w:p>
            <w:r>
              <w:t>Keywords</w:t>
            </w:r>
          </w:p>
        </w:tc>
      </w:tr>
      <w:tr>
        <w:tc>
          <w:tcPr>
            <w:tcW w:type="dxa" w:w="4320"/>
          </w:tcPr>
          <w:p>
            <w:r>
              <w:t>A physics-based method that can predict imminent large solar flares</w:t>
            </w:r>
          </w:p>
        </w:tc>
        <w:tc>
          <w:tcPr>
            <w:tcW w:type="dxa" w:w="4320"/>
          </w:tcPr>
          <w:p>
            <w:r>
              <w:t>ASTRONOMY; PHYSICS</w:t>
            </w:r>
          </w:p>
        </w:tc>
      </w:tr>
      <w:tr>
        <w:tc>
          <w:tcPr>
            <w:tcW w:type="dxa" w:w="4320"/>
          </w:tcPr>
          <w:p>
            <w:r>
              <w:t>The NWRA Classification Infrastructure: description and extension to the Discriminant Analysis Flare Forecasting System (DAFFS)</w:t>
            </w:r>
          </w:p>
        </w:tc>
        <w:tc>
          <w:tcPr>
            <w:tcW w:type="dxa" w:w="4320"/>
          </w:tcPr>
          <w:p>
            <w:r>
              <w:t>Sun, statistical analysis, flares, prediction, Discriminant Analysis, Bayes, Astrophysics - Solar and Stellar Astrophysics, Physics - Data Analysis, Statistics and Probability, Physics - Space Physics</w:t>
            </w:r>
          </w:p>
        </w:tc>
      </w:tr>
      <w:tr>
        <w:tc>
          <w:tcPr>
            <w:tcW w:type="dxa" w:w="4320"/>
          </w:tcPr>
          <w:p>
            <w:r>
              <w:t>An MHD Modeling of the Successive X2.2 and X9.3 Solar Flares of 2017 September 6</w:t>
            </w:r>
          </w:p>
        </w:tc>
        <w:tc>
          <w:tcPr>
            <w:tcW w:type="dxa" w:w="4320"/>
          </w:tcPr>
          <w:p>
            <w:r>
              <w:t>Magnetohydrodynamical simulations, Solar flares, Solar magnetic fields, Solar active regions, 1966, 1496, 1503, 1974, 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Magnetic Helicity Flux across Solar Active Region Photospheres. II. Association of Hemispheric Sign Preference with Flaring Activity during Solar Cycle 24</w:t>
            </w:r>
          </w:p>
        </w:tc>
        <w:tc>
          <w:tcPr>
            <w:tcW w:type="dxa" w:w="4320"/>
          </w:tcPr>
          <w:p>
            <w:r>
              <w:t>Solar magnetic fields, Solar active region magnetic fields, Solar active region velocity fields, Solar active regions, Solar activity, Solar photosphere, Astronomy data analysis, Solar x-ray flares, 1503, 1975, 1976, 1974, 1475, 1518, 1858, 1816, Astrophysics - Solar and Stellar Astrophysics, Physics - Plasma Physics, Physics - Space Physics</w:t>
            </w:r>
          </w:p>
        </w:tc>
      </w:tr>
      <w:tr>
        <w:tc>
          <w:tcPr>
            <w:tcW w:type="dxa" w:w="4320"/>
          </w:tcPr>
          <w:p>
            <w:r>
              <w:t>Properties of Flare-imminent versus Flare-quiet Active Regions from the Chromosphere through the Corona. II. Nonparametric Discriminant Analysis Results from the NWRA Classification Infrastructure (NCI)</w:t>
            </w:r>
          </w:p>
        </w:tc>
        <w:tc>
          <w:tcPr>
            <w:tcW w:type="dxa" w:w="4320"/>
          </w:tcPr>
          <w:p>
            <w:r>
              <w:t>Solar atmosphere, Active solar corona, Solar flares, Solar activity, Astrostatistics techniques, 1477, 1988, 1496, 1475, 1886, 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Solar Flare Forecasting: Present Methods and Challenges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Solar Flares and Magnetic Helicity</w:t>
            </w:r>
          </w:p>
        </w:tc>
        <w:tc>
          <w:tcPr>
            <w:tcW w:type="dxa" w:w="4320"/>
          </w:tcPr>
          <w:p>
            <w:r>
              <w:t>Solar flares, Coronal mass ejections, Active regions, Magnetic fields, Magnetic helicity, Astrophysics - Solar and Stellar Astrophysics, Physics - Plasma Physics</w:t>
            </w:r>
          </w:p>
        </w:tc>
      </w:tr>
      <w:tr>
        <w:tc>
          <w:tcPr>
            <w:tcW w:type="dxa" w:w="4320"/>
          </w:tcPr>
          <w:p>
            <w:r>
              <w:t>A Comparison of Flare Forecasting Methods. II. Benchmarks, Metrics, and Performance Results for Operational Solar Flare Forecasting Systems</w:t>
            </w:r>
          </w:p>
        </w:tc>
        <w:tc>
          <w:tcPr>
            <w:tcW w:type="dxa" w:w="4320"/>
          </w:tcPr>
          <w:p>
            <w:r>
              <w:t>methods: data analysis, methods: statistical, Sun: activity, Sun: flares, Sun: magnetic fields, Astrophysics - Solar and Stellar Astrophysics, Astrophysics - Instrumentation and Methods for Astrophysics, Physics - Data Analysis, Statistics and Probability, Physics - Space Physics</w:t>
            </w:r>
          </w:p>
        </w:tc>
      </w:tr>
      <w:tr>
        <w:tc>
          <w:tcPr>
            <w:tcW w:type="dxa" w:w="4320"/>
          </w:tcPr>
          <w:p>
            <w:r>
              <w:t>A Comparison of Flare Forecasting Methods. III. Systematic Behaviors of Operational Solar Flare Forecasting Systems</w:t>
            </w:r>
          </w:p>
        </w:tc>
        <w:tc>
          <w:tcPr>
            <w:tcW w:type="dxa" w:w="4320"/>
          </w:tcPr>
          <w:p>
            <w:r>
              <w:t>methods: statistical, methods: data analysis, Sun: magnetic fields, Sun: flares, Sun: activity, Astrophysics - Solar and Stellar Astrophysics, Astrophysics - Instrumentation and Methods for Astrophysics, Physics - Data Analysis, Statistics and Probability, Physics - Space Physics</w:t>
            </w:r>
          </w:p>
        </w:tc>
      </w:tr>
      <w:tr>
        <w:tc>
          <w:tcPr>
            <w:tcW w:type="dxa" w:w="4320"/>
          </w:tcPr>
          <w:p>
            <w:r>
              <w:t>A Comparison of Flare Forecasting Methods. IV. Evaluating Consecutive-day Forecasting Patterns</w:t>
            </w:r>
          </w:p>
        </w:tc>
        <w:tc>
          <w:tcPr>
            <w:tcW w:type="dxa" w:w="4320"/>
          </w:tcPr>
          <w:p>
            <w:r>
              <w:t>The Sun, Solar magnetic fields, Solar flares, Solar activity, Solar active region magnetic fields, Sunspots, Solar x-ray flares, Astronomy data analysis, Astronomy data visualization, Astrostatistics tools, 1693, 1503, 1496, 1475, 1975, 1653, 1816, 1858, 1968, 1887, 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Lagrangian chaotic saddles and objective vortices in solar plasmas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Testing and Improving a Set of Morphological Predictors of Flaring Activity</w:t>
            </w:r>
          </w:p>
        </w:tc>
        <w:tc>
          <w:tcPr>
            <w:tcW w:type="dxa" w:w="4320"/>
          </w:tcPr>
          <w:p>
            <w:r>
              <w:t>Active regions, magnetic fields, Flares, forecasting, 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Which Photospheric Characteristics Are Most Relevant to Active-Region Coronal Mass Ejections?</w:t>
            </w:r>
          </w:p>
        </w:tc>
        <w:tc>
          <w:tcPr>
            <w:tcW w:type="dxa" w:w="4320"/>
          </w:tcPr>
          <w:p>
            <w:r>
              <w:t>Active regions, magnetic fields, Flares, forecasting, Coronal mass ejections, initiation and propagation, 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Connecting Coronal Mass Ejections to Their Solar Active Region Sources: Combining Results from the HELCATS and FLARECAST Projects</w:t>
            </w:r>
          </w:p>
        </w:tc>
        <w:tc>
          <w:tcPr>
            <w:tcW w:type="dxa" w:w="4320"/>
          </w:tcPr>
          <w:p>
            <w:r>
              <w:t>Active regions, magnetic fields, Coronal mass ejections, initiation and propagation, Flares, forecasting, relation to magnetic field, Sunspots, 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Non-neutralized Electric Currents in Solar Active Regions and Flare Productivity</w:t>
            </w:r>
          </w:p>
        </w:tc>
        <w:tc>
          <w:tcPr>
            <w:tcW w:type="dxa" w:w="4320"/>
          </w:tcPr>
          <w:p>
            <w:r>
              <w:t>Active regions, Magnetic fields, Electric currents and current sheets, Flares, Forecasting, 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The flare likelihood and region eruption forecasting (FLARECAST) project: flare forecasting in the big data &amp;amp; machine learning era</w:t>
            </w:r>
          </w:p>
        </w:tc>
        <w:tc>
          <w:tcPr>
            <w:tcW w:type="dxa" w:w="4320"/>
          </w:tcPr>
          <w:p>
            <w:r>
              <w:t>Sun, solar flares, solar flare forecasting, machine learning, big data, computer science, 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Forecasting Solar Flares Using Magnetogram-based Predictors and Machine Learning</w:t>
            </w:r>
          </w:p>
        </w:tc>
        <w:tc>
          <w:tcPr>
            <w:tcW w:type="dxa" w:w="4320"/>
          </w:tcPr>
          <w:p>
            <w:r>
              <w:t>Flares, forecasting, relation to magnetic field, Active regions, magnetic fields, 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Flux emergence and generation of flare-productive active regions</w:t>
            </w:r>
          </w:p>
        </w:tc>
        <w:tc>
          <w:tcPr>
            <w:tcW w:type="dxa" w:w="4320"/>
          </w:tcPr>
          <w:p>
            <w:r>
              <w:t>Solar flares, Coronal mass ejections, Sunspots, Active regions, Magnetohydrodynamics, 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Flare-productive active regions</w:t>
            </w:r>
          </w:p>
        </w:tc>
        <w:tc>
          <w:tcPr>
            <w:tcW w:type="dxa" w:w="4320"/>
          </w:tcPr>
          <w:p>
            <w:r>
              <w:t>Active regions, Magnetic fields active regions, Structure coronal mass ejections, Initiation and propagation flares, Dynamics flares, Models magnetohydrodynamics, Astrophysics - Solar and Stellar Astrophysics</w:t>
            </w:r>
          </w:p>
        </w:tc>
      </w:tr>
    </w:tbl>
    <w:p>
      <w:r>
        <w:br w:type="page"/>
      </w:r>
    </w:p>
    <w:p>
      <w:pPr>
        <w:pStyle w:val="Heading1"/>
      </w:pPr>
      <w:r>
        <w:t>Distinct Keywords (Sorted)</w:t>
      </w:r>
    </w:p>
    <w:p>
      <w:pPr>
        <w:pStyle w:val="ListBullet"/>
      </w:pPr>
      <w:r>
        <w:t>1475</w:t>
      </w:r>
    </w:p>
    <w:p>
      <w:pPr>
        <w:pStyle w:val="ListBullet"/>
      </w:pPr>
      <w:r>
        <w:t>1477</w:t>
      </w:r>
    </w:p>
    <w:p>
      <w:pPr>
        <w:pStyle w:val="ListBullet"/>
      </w:pPr>
      <w:r>
        <w:t>1496</w:t>
      </w:r>
    </w:p>
    <w:p>
      <w:pPr>
        <w:pStyle w:val="ListBullet"/>
      </w:pPr>
      <w:r>
        <w:t>1503</w:t>
      </w:r>
    </w:p>
    <w:p>
      <w:pPr>
        <w:pStyle w:val="ListBullet"/>
      </w:pPr>
      <w:r>
        <w:t>1518</w:t>
      </w:r>
    </w:p>
    <w:p>
      <w:pPr>
        <w:pStyle w:val="ListBullet"/>
      </w:pPr>
      <w:r>
        <w:t>1653</w:t>
      </w:r>
    </w:p>
    <w:p>
      <w:pPr>
        <w:pStyle w:val="ListBullet"/>
      </w:pPr>
      <w:r>
        <w:t>1693</w:t>
      </w:r>
    </w:p>
    <w:p>
      <w:pPr>
        <w:pStyle w:val="ListBullet"/>
      </w:pPr>
      <w:r>
        <w:t>1816</w:t>
      </w:r>
    </w:p>
    <w:p>
      <w:pPr>
        <w:pStyle w:val="ListBullet"/>
      </w:pPr>
      <w:r>
        <w:t>1858</w:t>
      </w:r>
    </w:p>
    <w:p>
      <w:pPr>
        <w:pStyle w:val="ListBullet"/>
      </w:pPr>
      <w:r>
        <w:t>1886</w:t>
      </w:r>
    </w:p>
    <w:p>
      <w:pPr>
        <w:pStyle w:val="ListBullet"/>
      </w:pPr>
      <w:r>
        <w:t>1887</w:t>
      </w:r>
    </w:p>
    <w:p>
      <w:pPr>
        <w:pStyle w:val="ListBullet"/>
      </w:pPr>
      <w:r>
        <w:t>1966</w:t>
      </w:r>
    </w:p>
    <w:p>
      <w:pPr>
        <w:pStyle w:val="ListBullet"/>
      </w:pPr>
      <w:r>
        <w:t>1968</w:t>
      </w:r>
    </w:p>
    <w:p>
      <w:pPr>
        <w:pStyle w:val="ListBullet"/>
      </w:pPr>
      <w:r>
        <w:t>1974</w:t>
      </w:r>
    </w:p>
    <w:p>
      <w:pPr>
        <w:pStyle w:val="ListBullet"/>
      </w:pPr>
      <w:r>
        <w:t>1975</w:t>
      </w:r>
    </w:p>
    <w:p>
      <w:pPr>
        <w:pStyle w:val="ListBullet"/>
      </w:pPr>
      <w:r>
        <w:t>1976</w:t>
      </w:r>
    </w:p>
    <w:p>
      <w:pPr>
        <w:pStyle w:val="ListBullet"/>
      </w:pPr>
      <w:r>
        <w:t>1988</w:t>
      </w:r>
    </w:p>
    <w:p>
      <w:pPr>
        <w:pStyle w:val="ListBullet"/>
      </w:pPr>
      <w:r>
        <w:t>active regions</w:t>
      </w:r>
    </w:p>
    <w:p>
      <w:pPr>
        <w:pStyle w:val="ListBullet"/>
      </w:pPr>
      <w:r>
        <w:t>active solar corona</w:t>
      </w:r>
    </w:p>
    <w:p>
      <w:pPr>
        <w:pStyle w:val="ListBullet"/>
      </w:pPr>
      <w:r>
        <w:t>astronomy data analysis</w:t>
      </w:r>
    </w:p>
    <w:p>
      <w:pPr>
        <w:pStyle w:val="ListBullet"/>
      </w:pPr>
      <w:r>
        <w:t>astronomy data visualization</w:t>
      </w:r>
    </w:p>
    <w:p>
      <w:pPr>
        <w:pStyle w:val="ListBullet"/>
      </w:pPr>
      <w:r>
        <w:t>astronomy; physics</w:t>
      </w:r>
    </w:p>
    <w:p>
      <w:pPr>
        <w:pStyle w:val="ListBullet"/>
      </w:pPr>
      <w:r>
        <w:t>astrophysics - instrumentation and methods for astrophysics</w:t>
      </w:r>
    </w:p>
    <w:p>
      <w:pPr>
        <w:pStyle w:val="ListBullet"/>
      </w:pPr>
      <w:r>
        <w:t>astrophysics - solar and stellar astrophysics</w:t>
      </w:r>
    </w:p>
    <w:p>
      <w:pPr>
        <w:pStyle w:val="ListBullet"/>
      </w:pPr>
      <w:r>
        <w:t>astrostatistics techniques</w:t>
      </w:r>
    </w:p>
    <w:p>
      <w:pPr>
        <w:pStyle w:val="ListBullet"/>
      </w:pPr>
      <w:r>
        <w:t>astrostatistics tools</w:t>
      </w:r>
    </w:p>
    <w:p>
      <w:pPr>
        <w:pStyle w:val="ListBullet"/>
      </w:pPr>
      <w:r>
        <w:t>bayes</w:t>
      </w:r>
    </w:p>
    <w:p>
      <w:pPr>
        <w:pStyle w:val="ListBullet"/>
      </w:pPr>
      <w:r>
        <w:t>big data</w:t>
      </w:r>
    </w:p>
    <w:p>
      <w:pPr>
        <w:pStyle w:val="ListBullet"/>
      </w:pPr>
      <w:r>
        <w:t>computer science</w:t>
      </w:r>
    </w:p>
    <w:p>
      <w:pPr>
        <w:pStyle w:val="ListBullet"/>
      </w:pPr>
      <w:r>
        <w:t>coronal mass ejections</w:t>
      </w:r>
    </w:p>
    <w:p>
      <w:pPr>
        <w:pStyle w:val="ListBullet"/>
      </w:pPr>
      <w:r>
        <w:t>discriminant analysis</w:t>
      </w:r>
    </w:p>
    <w:p>
      <w:pPr>
        <w:pStyle w:val="ListBullet"/>
      </w:pPr>
      <w:r>
        <w:t>dynamics flares</w:t>
      </w:r>
    </w:p>
    <w:p>
      <w:pPr>
        <w:pStyle w:val="ListBullet"/>
      </w:pPr>
      <w:r>
        <w:t>electric currents and current sheets</w:t>
      </w:r>
    </w:p>
    <w:p>
      <w:pPr>
        <w:pStyle w:val="ListBullet"/>
      </w:pPr>
      <w:r>
        <w:t>flares</w:t>
      </w:r>
    </w:p>
    <w:p>
      <w:pPr>
        <w:pStyle w:val="ListBullet"/>
      </w:pPr>
      <w:r>
        <w:t>forecasting</w:t>
      </w:r>
    </w:p>
    <w:p>
      <w:pPr>
        <w:pStyle w:val="ListBullet"/>
      </w:pPr>
      <w:r>
        <w:t>initiation and propagation</w:t>
      </w:r>
    </w:p>
    <w:p>
      <w:pPr>
        <w:pStyle w:val="ListBullet"/>
      </w:pPr>
      <w:r>
        <w:t>initiation and propagation flares</w:t>
      </w:r>
    </w:p>
    <w:p>
      <w:pPr>
        <w:pStyle w:val="ListBullet"/>
      </w:pPr>
      <w:r>
        <w:t>machine learning</w:t>
      </w:r>
    </w:p>
    <w:p>
      <w:pPr>
        <w:pStyle w:val="ListBullet"/>
      </w:pPr>
      <w:r>
        <w:t>magnetic fields</w:t>
      </w:r>
    </w:p>
    <w:p>
      <w:pPr>
        <w:pStyle w:val="ListBullet"/>
      </w:pPr>
      <w:r>
        <w:t>magnetic fields active regions</w:t>
      </w:r>
    </w:p>
    <w:p>
      <w:pPr>
        <w:pStyle w:val="ListBullet"/>
      </w:pPr>
      <w:r>
        <w:t>magnetic helicity</w:t>
      </w:r>
    </w:p>
    <w:p>
      <w:pPr>
        <w:pStyle w:val="ListBullet"/>
      </w:pPr>
      <w:r>
        <w:t>magnetohydrodynamical simulations</w:t>
      </w:r>
    </w:p>
    <w:p>
      <w:pPr>
        <w:pStyle w:val="ListBullet"/>
      </w:pPr>
      <w:r>
        <w:t>magnetohydrodynamics</w:t>
      </w:r>
    </w:p>
    <w:p>
      <w:pPr>
        <w:pStyle w:val="ListBullet"/>
      </w:pPr>
      <w:r>
        <w:t>methods: data analysis</w:t>
      </w:r>
    </w:p>
    <w:p>
      <w:pPr>
        <w:pStyle w:val="ListBullet"/>
      </w:pPr>
      <w:r>
        <w:t>methods: statistical</w:t>
      </w:r>
    </w:p>
    <w:p>
      <w:pPr>
        <w:pStyle w:val="ListBullet"/>
      </w:pPr>
      <w:r>
        <w:t>models magnetohydrodynamics</w:t>
      </w:r>
    </w:p>
    <w:p>
      <w:pPr>
        <w:pStyle w:val="ListBullet"/>
      </w:pPr>
      <w:r>
        <w:t>physics - data analysis</w:t>
      </w:r>
    </w:p>
    <w:p>
      <w:pPr>
        <w:pStyle w:val="ListBullet"/>
      </w:pPr>
      <w:r>
        <w:t>physics - plasma physics</w:t>
      </w:r>
    </w:p>
    <w:p>
      <w:pPr>
        <w:pStyle w:val="ListBullet"/>
      </w:pPr>
      <w:r>
        <w:t>physics - space physics</w:t>
      </w:r>
    </w:p>
    <w:p>
      <w:pPr>
        <w:pStyle w:val="ListBullet"/>
      </w:pPr>
      <w:r>
        <w:t>prediction</w:t>
      </w:r>
    </w:p>
    <w:p>
      <w:pPr>
        <w:pStyle w:val="ListBullet"/>
      </w:pPr>
      <w:r>
        <w:t>relation to magnetic field</w:t>
      </w:r>
    </w:p>
    <w:p>
      <w:pPr>
        <w:pStyle w:val="ListBullet"/>
      </w:pPr>
      <w:r>
        <w:t>solar active region magnetic fields</w:t>
      </w:r>
    </w:p>
    <w:p>
      <w:pPr>
        <w:pStyle w:val="ListBullet"/>
      </w:pPr>
      <w:r>
        <w:t>solar active region velocity fields</w:t>
      </w:r>
    </w:p>
    <w:p>
      <w:pPr>
        <w:pStyle w:val="ListBullet"/>
      </w:pPr>
      <w:r>
        <w:t>solar active regions</w:t>
      </w:r>
    </w:p>
    <w:p>
      <w:pPr>
        <w:pStyle w:val="ListBullet"/>
      </w:pPr>
      <w:r>
        <w:t>solar activity</w:t>
      </w:r>
    </w:p>
    <w:p>
      <w:pPr>
        <w:pStyle w:val="ListBullet"/>
      </w:pPr>
      <w:r>
        <w:t>solar atmosphere</w:t>
      </w:r>
    </w:p>
    <w:p>
      <w:pPr>
        <w:pStyle w:val="ListBullet"/>
      </w:pPr>
      <w:r>
        <w:t>solar flare forecasting</w:t>
      </w:r>
    </w:p>
    <w:p>
      <w:pPr>
        <w:pStyle w:val="ListBullet"/>
      </w:pPr>
      <w:r>
        <w:t>solar flares</w:t>
      </w:r>
    </w:p>
    <w:p>
      <w:pPr>
        <w:pStyle w:val="ListBullet"/>
      </w:pPr>
      <w:r>
        <w:t>solar magnetic fields</w:t>
      </w:r>
    </w:p>
    <w:p>
      <w:pPr>
        <w:pStyle w:val="ListBullet"/>
      </w:pPr>
      <w:r>
        <w:t>solar photosphere</w:t>
      </w:r>
    </w:p>
    <w:p>
      <w:pPr>
        <w:pStyle w:val="ListBullet"/>
      </w:pPr>
      <w:r>
        <w:t>solar x-ray flares</w:t>
      </w:r>
    </w:p>
    <w:p>
      <w:pPr>
        <w:pStyle w:val="ListBullet"/>
      </w:pPr>
      <w:r>
        <w:t>statistical analysis</w:t>
      </w:r>
    </w:p>
    <w:p>
      <w:pPr>
        <w:pStyle w:val="ListBullet"/>
      </w:pPr>
      <w:r>
        <w:t>statistics and probability</w:t>
      </w:r>
    </w:p>
    <w:p>
      <w:pPr>
        <w:pStyle w:val="ListBullet"/>
      </w:pPr>
      <w:r>
        <w:t>structure coronal mass ejections</w:t>
      </w:r>
    </w:p>
    <w:p>
      <w:pPr>
        <w:pStyle w:val="ListBullet"/>
      </w:pPr>
      <w:r>
        <w:t>sun</w:t>
      </w:r>
    </w:p>
    <w:p>
      <w:pPr>
        <w:pStyle w:val="ListBullet"/>
      </w:pPr>
      <w:r>
        <w:t>sun: activity</w:t>
      </w:r>
    </w:p>
    <w:p>
      <w:pPr>
        <w:pStyle w:val="ListBullet"/>
      </w:pPr>
      <w:r>
        <w:t>sun: flares</w:t>
      </w:r>
    </w:p>
    <w:p>
      <w:pPr>
        <w:pStyle w:val="ListBullet"/>
      </w:pPr>
      <w:r>
        <w:t>sun: magnetic fields</w:t>
      </w:r>
    </w:p>
    <w:p>
      <w:pPr>
        <w:pStyle w:val="ListBullet"/>
      </w:pPr>
      <w:r>
        <w:t>sunspots</w:t>
      </w:r>
    </w:p>
    <w:p>
      <w:pPr>
        <w:pStyle w:val="ListBullet"/>
      </w:pPr>
      <w:r>
        <w:t>the sun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