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STUDY GUIDE — PERSON 4: Database / Deployment / Integration / Notifications</w:t>
      </w:r>
    </w:p>
    <w:p>
      <w:pPr>
        <w:pStyle w:val="Heading2"/>
      </w:pPr>
      <w:r>
        <w:t>AI Invigilator — B.Tech Final Year Project Evaluation Guide</w:t>
      </w:r>
    </w:p>
    <w:p>
      <w:pPr>
        <w:spacing w:before="120" w:after="120"/>
        <w:pBdr>
          <w:bottom w:val="single" w:sz="6" w:space="1" w:color="CCCCCC"/>
        </w:pBdr>
      </w:pPr>
    </w:p>
    <w:p>
      <w:pPr>
        <w:pStyle w:val="Heading1"/>
      </w:pPr>
      <w:r>
        <w:t>PART A — WORK ASSIGNMENT &amp; SCOPE</w:t>
      </w:r>
    </w:p>
    <w:p>
      <w:pPr>
        <w:pStyle w:val="Heading2"/>
      </w:pPr>
      <w:r>
        <w:t>A.1 What You "Built"</w:t>
      </w:r>
    </w:p>
    <w:p>
      <w:r>
        <w:t xml:space="preserve">You are responsible for the </w:t>
      </w:r>
      <w:r>
        <w:rPr>
          <w:b/>
          <w:sz w:val="22"/>
        </w:rPr>
        <w:t>data layer, deployment infrastructure, external service integrations, and project wiring</w:t>
      </w:r>
      <w:r>
        <w:t xml:space="preserve"> — everything that connects the application end-to-end.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Area</w:t>
            </w:r>
          </w:p>
        </w:tc>
        <w:tc>
          <w:tcPr>
            <w:tcW w:type="dxa" w:w="2880"/>
            <w:shd w:fill="2E74B5"/>
          </w:tcPr>
          <w:p>
            <w:r/>
            <w:r>
              <w:rPr>
                <w:b/>
                <w:color w:val="FFFFFF"/>
                <w:sz w:val="19"/>
              </w:rPr>
              <w:t>Files</w:t>
            </w:r>
          </w:p>
        </w:tc>
        <w:tc>
          <w:tcPr>
            <w:tcW w:type="dxa" w:w="2880"/>
            <w:shd w:fill="2E74B5"/>
          </w:tcPr>
          <w:p>
            <w:r/>
            <w:r>
              <w:rPr>
                <w:b/>
                <w:color w:val="FFFFFF"/>
                <w:sz w:val="19"/>
              </w:rPr>
              <w:t>Lines (approx.)</w:t>
            </w:r>
          </w:p>
        </w:tc>
      </w:tr>
      <w:tr>
        <w:tc>
          <w:tcPr>
            <w:tcW w:type="dxa" w:w="2880"/>
          </w:tcPr>
          <w:p>
            <w:pPr/>
            <w:r>
              <w:rPr>
                <w:sz w:val="19"/>
              </w:rPr>
            </w:r>
            <w:r>
              <w:rPr>
                <w:sz w:val="19"/>
              </w:rPr>
              <w:t>Database Models</w:t>
            </w:r>
          </w:p>
        </w:tc>
        <w:tc>
          <w:tcPr>
            <w:tcW w:type="dxa" w:w="2880"/>
          </w:tcPr>
          <w:p>
            <w:pPr/>
            <w:r>
              <w:rPr>
                <w:sz w:val="19"/>
              </w:rPr>
            </w:r>
            <w:r>
              <w:rPr>
                <w:rFonts w:ascii="Consolas" w:hAnsi="Consolas"/>
                <w:color w:val="C7254E"/>
                <w:sz w:val="19"/>
              </w:rPr>
              <w:t>app/models.py</w:t>
            </w:r>
          </w:p>
        </w:tc>
        <w:tc>
          <w:tcPr>
            <w:tcW w:type="dxa" w:w="2880"/>
          </w:tcPr>
          <w:p>
            <w:pPr/>
            <w:r>
              <w:rPr>
                <w:sz w:val="19"/>
              </w:rPr>
            </w:r>
            <w:r>
              <w:rPr>
                <w:sz w:val="19"/>
              </w:rPr>
              <w:t>110</w:t>
            </w:r>
          </w:p>
        </w:tc>
      </w:tr>
      <w:tr>
        <w:tc>
          <w:tcPr>
            <w:tcW w:type="dxa" w:w="2880"/>
            <w:shd w:fill="F2F7FB"/>
          </w:tcPr>
          <w:p>
            <w:pPr/>
            <w:r>
              <w:rPr>
                <w:sz w:val="19"/>
              </w:rPr>
            </w:r>
            <w:r>
              <w:rPr>
                <w:sz w:val="19"/>
              </w:rPr>
              <w:t>Database Migrations</w:t>
            </w:r>
          </w:p>
        </w:tc>
        <w:tc>
          <w:tcPr>
            <w:tcW w:type="dxa" w:w="2880"/>
            <w:shd w:fill="F2F7FB"/>
          </w:tcPr>
          <w:p>
            <w:pPr/>
            <w:r>
              <w:rPr>
                <w:sz w:val="19"/>
              </w:rPr>
            </w:r>
            <w:r>
              <w:rPr>
                <w:rFonts w:ascii="Consolas" w:hAnsi="Consolas"/>
                <w:color w:val="C7254E"/>
                <w:sz w:val="19"/>
              </w:rPr>
              <w:t>app/migrations/</w:t>
            </w:r>
            <w:r>
              <w:rPr>
                <w:sz w:val="19"/>
              </w:rPr>
              <w:t xml:space="preserve"> (20 migration files)</w:t>
            </w:r>
          </w:p>
        </w:tc>
        <w:tc>
          <w:tcPr>
            <w:tcW w:type="dxa" w:w="2880"/>
            <w:shd w:fill="F2F7FB"/>
          </w:tcPr>
          <w:p>
            <w:pPr/>
            <w:r>
              <w:rPr>
                <w:sz w:val="19"/>
              </w:rPr>
            </w:r>
            <w:r>
              <w:rPr>
                <w:sz w:val="19"/>
              </w:rPr>
              <w:t>~620</w:t>
            </w:r>
          </w:p>
        </w:tc>
      </w:tr>
      <w:tr>
        <w:tc>
          <w:tcPr>
            <w:tcW w:type="dxa" w:w="2880"/>
          </w:tcPr>
          <w:p>
            <w:pPr/>
            <w:r>
              <w:rPr>
                <w:sz w:val="19"/>
              </w:rPr>
            </w:r>
            <w:r>
              <w:rPr>
                <w:sz w:val="19"/>
              </w:rPr>
              <w:t>Admin Panel</w:t>
            </w:r>
          </w:p>
        </w:tc>
        <w:tc>
          <w:tcPr>
            <w:tcW w:type="dxa" w:w="2880"/>
          </w:tcPr>
          <w:p>
            <w:pPr/>
            <w:r>
              <w:rPr>
                <w:sz w:val="19"/>
              </w:rPr>
            </w:r>
            <w:r>
              <w:rPr>
                <w:rFonts w:ascii="Consolas" w:hAnsi="Consolas"/>
                <w:color w:val="C7254E"/>
                <w:sz w:val="19"/>
              </w:rPr>
              <w:t>app/admin.py</w:t>
            </w:r>
          </w:p>
        </w:tc>
        <w:tc>
          <w:tcPr>
            <w:tcW w:type="dxa" w:w="2880"/>
          </w:tcPr>
          <w:p>
            <w:pPr/>
            <w:r>
              <w:rPr>
                <w:sz w:val="19"/>
              </w:rPr>
            </w:r>
            <w:r>
              <w:rPr>
                <w:sz w:val="19"/>
              </w:rPr>
              <w:t>12</w:t>
            </w:r>
          </w:p>
        </w:tc>
      </w:tr>
      <w:tr>
        <w:tc>
          <w:tcPr>
            <w:tcW w:type="dxa" w:w="2880"/>
            <w:shd w:fill="F2F7FB"/>
          </w:tcPr>
          <w:p>
            <w:pPr/>
            <w:r>
              <w:rPr>
                <w:sz w:val="19"/>
              </w:rPr>
            </w:r>
            <w:r>
              <w:rPr>
                <w:sz w:val="19"/>
              </w:rPr>
              <w:t>Django Forms</w:t>
            </w:r>
          </w:p>
        </w:tc>
        <w:tc>
          <w:tcPr>
            <w:tcW w:type="dxa" w:w="2880"/>
            <w:shd w:fill="F2F7FB"/>
          </w:tcPr>
          <w:p>
            <w:pPr/>
            <w:r>
              <w:rPr>
                <w:sz w:val="19"/>
              </w:rPr>
            </w:r>
            <w:r>
              <w:rPr>
                <w:rFonts w:ascii="Consolas" w:hAnsi="Consolas"/>
                <w:color w:val="C7254E"/>
                <w:sz w:val="19"/>
              </w:rPr>
              <w:t>app/forms.py</w:t>
            </w:r>
          </w:p>
        </w:tc>
        <w:tc>
          <w:tcPr>
            <w:tcW w:type="dxa" w:w="2880"/>
            <w:shd w:fill="F2F7FB"/>
          </w:tcPr>
          <w:p>
            <w:pPr/>
            <w:r>
              <w:rPr>
                <w:sz w:val="19"/>
              </w:rPr>
            </w:r>
            <w:r>
              <w:rPr>
                <w:sz w:val="19"/>
              </w:rPr>
              <w:t>20</w:t>
            </w:r>
          </w:p>
        </w:tc>
      </w:tr>
      <w:tr>
        <w:tc>
          <w:tcPr>
            <w:tcW w:type="dxa" w:w="2880"/>
          </w:tcPr>
          <w:p>
            <w:pPr/>
            <w:r>
              <w:rPr>
                <w:sz w:val="19"/>
              </w:rPr>
            </w:r>
            <w:r>
              <w:rPr>
                <w:sz w:val="19"/>
              </w:rPr>
              <w:t>Project Settings</w:t>
            </w:r>
          </w:p>
        </w:tc>
        <w:tc>
          <w:tcPr>
            <w:tcW w:type="dxa" w:w="2880"/>
          </w:tcPr>
          <w:p>
            <w:pPr/>
            <w:r>
              <w:rPr>
                <w:sz w:val="19"/>
              </w:rPr>
            </w:r>
            <w:r>
              <w:rPr>
                <w:rFonts w:ascii="Consolas" w:hAnsi="Consolas"/>
                <w:color w:val="C7254E"/>
                <w:sz w:val="19"/>
              </w:rPr>
              <w:t>app/settings.py</w:t>
            </w:r>
          </w:p>
        </w:tc>
        <w:tc>
          <w:tcPr>
            <w:tcW w:type="dxa" w:w="2880"/>
          </w:tcPr>
          <w:p>
            <w:pPr/>
            <w:r>
              <w:rPr>
                <w:sz w:val="19"/>
              </w:rPr>
            </w:r>
            <w:r>
              <w:rPr>
                <w:sz w:val="19"/>
              </w:rPr>
              <w:t>236</w:t>
            </w:r>
          </w:p>
        </w:tc>
      </w:tr>
      <w:tr>
        <w:tc>
          <w:tcPr>
            <w:tcW w:type="dxa" w:w="2880"/>
            <w:shd w:fill="F2F7FB"/>
          </w:tcPr>
          <w:p>
            <w:pPr/>
            <w:r>
              <w:rPr>
                <w:sz w:val="19"/>
              </w:rPr>
            </w:r>
            <w:r>
              <w:rPr>
                <w:sz w:val="19"/>
              </w:rPr>
              <w:t>URL Routing</w:t>
            </w:r>
          </w:p>
        </w:tc>
        <w:tc>
          <w:tcPr>
            <w:tcW w:type="dxa" w:w="2880"/>
            <w:shd w:fill="F2F7FB"/>
          </w:tcPr>
          <w:p>
            <w:pPr/>
            <w:r>
              <w:rPr>
                <w:sz w:val="19"/>
              </w:rPr>
            </w:r>
            <w:r>
              <w:rPr>
                <w:rFonts w:ascii="Consolas" w:hAnsi="Consolas"/>
                <w:color w:val="C7254E"/>
                <w:sz w:val="19"/>
              </w:rPr>
              <w:t>app/urls.py</w:t>
            </w:r>
          </w:p>
        </w:tc>
        <w:tc>
          <w:tcPr>
            <w:tcW w:type="dxa" w:w="2880"/>
            <w:shd w:fill="F2F7FB"/>
          </w:tcPr>
          <w:p>
            <w:pPr/>
            <w:r>
              <w:rPr>
                <w:sz w:val="19"/>
              </w:rPr>
            </w:r>
            <w:r>
              <w:rPr>
                <w:sz w:val="19"/>
              </w:rPr>
              <w:t>50</w:t>
            </w:r>
          </w:p>
        </w:tc>
      </w:tr>
      <w:tr>
        <w:tc>
          <w:tcPr>
            <w:tcW w:type="dxa" w:w="2880"/>
          </w:tcPr>
          <w:p>
            <w:pPr/>
            <w:r>
              <w:rPr>
                <w:sz w:val="19"/>
              </w:rPr>
            </w:r>
            <w:r>
              <w:rPr>
                <w:sz w:val="19"/>
              </w:rPr>
              <w:t>ASGI Config</w:t>
            </w:r>
          </w:p>
        </w:tc>
        <w:tc>
          <w:tcPr>
            <w:tcW w:type="dxa" w:w="2880"/>
          </w:tcPr>
          <w:p>
            <w:pPr/>
            <w:r>
              <w:rPr>
                <w:sz w:val="19"/>
              </w:rPr>
            </w:r>
            <w:r>
              <w:rPr>
                <w:rFonts w:ascii="Consolas" w:hAnsi="Consolas"/>
                <w:color w:val="C7254E"/>
                <w:sz w:val="19"/>
              </w:rPr>
              <w:t>app/asgi.py</w:t>
            </w:r>
          </w:p>
        </w:tc>
        <w:tc>
          <w:tcPr>
            <w:tcW w:type="dxa" w:w="2880"/>
          </w:tcPr>
          <w:p>
            <w:pPr/>
            <w:r>
              <w:rPr>
                <w:sz w:val="19"/>
              </w:rPr>
            </w:r>
            <w:r>
              <w:rPr>
                <w:sz w:val="19"/>
              </w:rPr>
              <w:t>25</w:t>
            </w:r>
          </w:p>
        </w:tc>
      </w:tr>
      <w:tr>
        <w:tc>
          <w:tcPr>
            <w:tcW w:type="dxa" w:w="2880"/>
            <w:shd w:fill="F2F7FB"/>
          </w:tcPr>
          <w:p>
            <w:pPr/>
            <w:r>
              <w:rPr>
                <w:sz w:val="19"/>
              </w:rPr>
            </w:r>
            <w:r>
              <w:rPr>
                <w:sz w:val="19"/>
              </w:rPr>
              <w:t>WSGI Config</w:t>
            </w:r>
          </w:p>
        </w:tc>
        <w:tc>
          <w:tcPr>
            <w:tcW w:type="dxa" w:w="2880"/>
            <w:shd w:fill="F2F7FB"/>
          </w:tcPr>
          <w:p>
            <w:pPr/>
            <w:r>
              <w:rPr>
                <w:sz w:val="19"/>
              </w:rPr>
            </w:r>
            <w:r>
              <w:rPr>
                <w:rFonts w:ascii="Consolas" w:hAnsi="Consolas"/>
                <w:color w:val="C7254E"/>
                <w:sz w:val="19"/>
              </w:rPr>
              <w:t>app/wsgi.py</w:t>
            </w:r>
          </w:p>
        </w:tc>
        <w:tc>
          <w:tcPr>
            <w:tcW w:type="dxa" w:w="2880"/>
            <w:shd w:fill="F2F7FB"/>
          </w:tcPr>
          <w:p>
            <w:pPr/>
            <w:r>
              <w:rPr>
                <w:sz w:val="19"/>
              </w:rPr>
            </w:r>
            <w:r>
              <w:rPr>
                <w:sz w:val="19"/>
              </w:rPr>
              <w:t>10</w:t>
            </w:r>
          </w:p>
        </w:tc>
      </w:tr>
      <w:tr>
        <w:tc>
          <w:tcPr>
            <w:tcW w:type="dxa" w:w="2880"/>
          </w:tcPr>
          <w:p>
            <w:pPr/>
            <w:r>
              <w:rPr>
                <w:sz w:val="19"/>
              </w:rPr>
            </w:r>
            <w:r>
              <w:rPr>
                <w:sz w:val="19"/>
              </w:rPr>
              <w:t>WebSocket Routing</w:t>
            </w:r>
          </w:p>
        </w:tc>
        <w:tc>
          <w:tcPr>
            <w:tcW w:type="dxa" w:w="2880"/>
          </w:tcPr>
          <w:p>
            <w:pPr/>
            <w:r>
              <w:rPr>
                <w:sz w:val="19"/>
              </w:rPr>
            </w:r>
            <w:r>
              <w:rPr>
                <w:rFonts w:ascii="Consolas" w:hAnsi="Consolas"/>
                <w:color w:val="C7254E"/>
                <w:sz w:val="19"/>
              </w:rPr>
              <w:t>app/routing.py</w:t>
            </w:r>
          </w:p>
        </w:tc>
        <w:tc>
          <w:tcPr>
            <w:tcW w:type="dxa" w:w="2880"/>
          </w:tcPr>
          <w:p>
            <w:pPr/>
            <w:r>
              <w:rPr>
                <w:sz w:val="19"/>
              </w:rPr>
            </w:r>
            <w:r>
              <w:rPr>
                <w:sz w:val="19"/>
              </w:rPr>
              <w:t>14</w:t>
            </w:r>
          </w:p>
        </w:tc>
      </w:tr>
      <w:tr>
        <w:tc>
          <w:tcPr>
            <w:tcW w:type="dxa" w:w="2880"/>
            <w:shd w:fill="F2F7FB"/>
          </w:tcPr>
          <w:p>
            <w:pPr/>
            <w:r>
              <w:rPr>
                <w:sz w:val="19"/>
              </w:rPr>
            </w:r>
            <w:r>
              <w:rPr>
                <w:sz w:val="19"/>
              </w:rPr>
              <w:t>Server Starter</w:t>
            </w:r>
          </w:p>
        </w:tc>
        <w:tc>
          <w:tcPr>
            <w:tcW w:type="dxa" w:w="2880"/>
            <w:shd w:fill="F2F7FB"/>
          </w:tcPr>
          <w:p>
            <w:pPr/>
            <w:r>
              <w:rPr>
                <w:sz w:val="19"/>
              </w:rPr>
            </w:r>
            <w:r>
              <w:rPr>
                <w:rFonts w:ascii="Consolas" w:hAnsi="Consolas"/>
                <w:color w:val="C7254E"/>
                <w:sz w:val="19"/>
              </w:rPr>
              <w:t>start_server.py</w:t>
            </w:r>
          </w:p>
        </w:tc>
        <w:tc>
          <w:tcPr>
            <w:tcW w:type="dxa" w:w="2880"/>
            <w:shd w:fill="F2F7FB"/>
          </w:tcPr>
          <w:p>
            <w:pPr/>
            <w:r>
              <w:rPr>
                <w:sz w:val="19"/>
              </w:rPr>
            </w:r>
            <w:r>
              <w:rPr>
                <w:sz w:val="19"/>
              </w:rPr>
              <w:t>160</w:t>
            </w:r>
          </w:p>
        </w:tc>
      </w:tr>
      <w:tr>
        <w:tc>
          <w:tcPr>
            <w:tcW w:type="dxa" w:w="2880"/>
          </w:tcPr>
          <w:p>
            <w:pPr/>
            <w:r>
              <w:rPr>
                <w:sz w:val="19"/>
              </w:rPr>
            </w:r>
            <w:r>
              <w:rPr>
                <w:sz w:val="19"/>
              </w:rPr>
              <w:t>Email Backend</w:t>
            </w:r>
          </w:p>
        </w:tc>
        <w:tc>
          <w:tcPr>
            <w:tcW w:type="dxa" w:w="2880"/>
          </w:tcPr>
          <w:p>
            <w:pPr/>
            <w:r>
              <w:rPr>
                <w:sz w:val="19"/>
              </w:rPr>
            </w:r>
            <w:r>
              <w:rPr>
                <w:rFonts w:ascii="Consolas" w:hAnsi="Consolas"/>
                <w:color w:val="C7254E"/>
                <w:sz w:val="19"/>
              </w:rPr>
              <w:t>app/custom_email_backend.py</w:t>
            </w:r>
          </w:p>
        </w:tc>
        <w:tc>
          <w:tcPr>
            <w:tcW w:type="dxa" w:w="2880"/>
          </w:tcPr>
          <w:p>
            <w:pPr/>
            <w:r>
              <w:rPr>
                <w:sz w:val="19"/>
              </w:rPr>
            </w:r>
            <w:r>
              <w:rPr>
                <w:sz w:val="19"/>
              </w:rPr>
              <w:t>30</w:t>
            </w:r>
          </w:p>
        </w:tc>
      </w:tr>
      <w:tr>
        <w:tc>
          <w:tcPr>
            <w:tcW w:type="dxa" w:w="2880"/>
            <w:shd w:fill="F2F7FB"/>
          </w:tcPr>
          <w:p>
            <w:pPr/>
            <w:r>
              <w:rPr>
                <w:sz w:val="19"/>
              </w:rPr>
            </w:r>
            <w:r>
              <w:rPr>
                <w:sz w:val="19"/>
              </w:rPr>
              <w:t>Utilities (SMS, SSH, Scripts)</w:t>
            </w:r>
          </w:p>
        </w:tc>
        <w:tc>
          <w:tcPr>
            <w:tcW w:type="dxa" w:w="2880"/>
            <w:shd w:fill="F2F7FB"/>
          </w:tcPr>
          <w:p>
            <w:pPr/>
            <w:r>
              <w:rPr>
                <w:sz w:val="19"/>
              </w:rPr>
            </w:r>
            <w:r>
              <w:rPr>
                <w:rFonts w:ascii="Consolas" w:hAnsi="Consolas"/>
                <w:color w:val="C7254E"/>
                <w:sz w:val="19"/>
              </w:rPr>
              <w:t>app/utils.py</w:t>
            </w:r>
          </w:p>
        </w:tc>
        <w:tc>
          <w:tcPr>
            <w:tcW w:type="dxa" w:w="2880"/>
            <w:shd w:fill="F2F7FB"/>
          </w:tcPr>
          <w:p>
            <w:pPr/>
            <w:r>
              <w:rPr>
                <w:sz w:val="19"/>
              </w:rPr>
            </w:r>
            <w:r>
              <w:rPr>
                <w:sz w:val="19"/>
              </w:rPr>
              <w:t>120</w:t>
            </w:r>
          </w:p>
        </w:tc>
      </w:tr>
      <w:tr>
        <w:tc>
          <w:tcPr>
            <w:tcW w:type="dxa" w:w="2880"/>
          </w:tcPr>
          <w:p>
            <w:pPr/>
            <w:r>
              <w:rPr>
                <w:sz w:val="19"/>
              </w:rPr>
            </w:r>
            <w:r>
              <w:rPr>
                <w:sz w:val="19"/>
              </w:rPr>
              <w:t>Dockerfile</w:t>
            </w:r>
          </w:p>
        </w:tc>
        <w:tc>
          <w:tcPr>
            <w:tcW w:type="dxa" w:w="2880"/>
          </w:tcPr>
          <w:p>
            <w:pPr/>
            <w:r>
              <w:rPr>
                <w:sz w:val="19"/>
              </w:rPr>
            </w:r>
            <w:r>
              <w:rPr>
                <w:rFonts w:ascii="Consolas" w:hAnsi="Consolas"/>
                <w:color w:val="C7254E"/>
                <w:sz w:val="19"/>
              </w:rPr>
              <w:t>Dockerfile</w:t>
            </w:r>
          </w:p>
        </w:tc>
        <w:tc>
          <w:tcPr>
            <w:tcW w:type="dxa" w:w="2880"/>
          </w:tcPr>
          <w:p>
            <w:pPr/>
            <w:r>
              <w:rPr>
                <w:sz w:val="19"/>
              </w:rPr>
            </w:r>
            <w:r>
              <w:rPr>
                <w:sz w:val="19"/>
              </w:rPr>
              <w:t>28</w:t>
            </w:r>
          </w:p>
        </w:tc>
      </w:tr>
      <w:tr>
        <w:tc>
          <w:tcPr>
            <w:tcW w:type="dxa" w:w="2880"/>
            <w:shd w:fill="F2F7FB"/>
          </w:tcPr>
          <w:p>
            <w:pPr/>
            <w:r>
              <w:rPr>
                <w:sz w:val="19"/>
              </w:rPr>
            </w:r>
            <w:r>
              <w:rPr>
                <w:sz w:val="19"/>
              </w:rPr>
              <w:t>Requirements Files</w:t>
            </w:r>
          </w:p>
        </w:tc>
        <w:tc>
          <w:tcPr>
            <w:tcW w:type="dxa" w:w="2880"/>
            <w:shd w:fill="F2F7FB"/>
          </w:tcPr>
          <w:p>
            <w:pPr/>
            <w:r>
              <w:rPr>
                <w:sz w:val="19"/>
              </w:rPr>
            </w:r>
            <w:r>
              <w:rPr>
                <w:rFonts w:ascii="Consolas" w:hAnsi="Consolas"/>
                <w:color w:val="C7254E"/>
                <w:sz w:val="19"/>
              </w:rPr>
              <w:t>requirements.txt</w:t>
            </w:r>
            <w:r>
              <w:rPr>
                <w:sz w:val="19"/>
              </w:rPr>
              <w:t xml:space="preserve">, </w:t>
            </w:r>
            <w:r>
              <w:rPr>
                <w:rFonts w:ascii="Consolas" w:hAnsi="Consolas"/>
                <w:color w:val="C7254E"/>
                <w:sz w:val="19"/>
              </w:rPr>
              <w:t>requirements_gpu.txt</w:t>
            </w:r>
          </w:p>
        </w:tc>
        <w:tc>
          <w:tcPr>
            <w:tcW w:type="dxa" w:w="2880"/>
            <w:shd w:fill="F2F7FB"/>
          </w:tcPr>
          <w:p>
            <w:pPr/>
            <w:r>
              <w:rPr>
                <w:sz w:val="19"/>
              </w:rPr>
            </w:r>
            <w:r>
              <w:rPr>
                <w:sz w:val="19"/>
              </w:rPr>
              <w:t>200</w:t>
            </w:r>
          </w:p>
        </w:tc>
      </w:tr>
      <w:tr>
        <w:tc>
          <w:tcPr>
            <w:tcW w:type="dxa" w:w="2880"/>
          </w:tcPr>
          <w:p>
            <w:pPr/>
            <w:r>
              <w:rPr>
                <w:sz w:val="19"/>
              </w:rPr>
            </w:r>
            <w:r>
              <w:rPr>
                <w:sz w:val="19"/>
              </w:rPr>
              <w:t>Entry Point</w:t>
            </w:r>
          </w:p>
        </w:tc>
        <w:tc>
          <w:tcPr>
            <w:tcW w:type="dxa" w:w="2880"/>
          </w:tcPr>
          <w:p>
            <w:pPr/>
            <w:r>
              <w:rPr>
                <w:sz w:val="19"/>
              </w:rPr>
            </w:r>
            <w:r>
              <w:rPr>
                <w:rFonts w:ascii="Consolas" w:hAnsi="Consolas"/>
                <w:color w:val="C7254E"/>
                <w:sz w:val="19"/>
              </w:rPr>
              <w:t>manage.py</w:t>
            </w:r>
          </w:p>
        </w:tc>
        <w:tc>
          <w:tcPr>
            <w:tcW w:type="dxa" w:w="2880"/>
          </w:tcPr>
          <w:p>
            <w:pPr/>
            <w:r>
              <w:rPr>
                <w:sz w:val="19"/>
              </w:rPr>
            </w:r>
            <w:r>
              <w:rPr>
                <w:sz w:val="19"/>
              </w:rPr>
              <w:t>22</w:t>
            </w:r>
          </w:p>
        </w:tc>
      </w:tr>
      <w:tr>
        <w:tc>
          <w:tcPr>
            <w:tcW w:type="dxa" w:w="2880"/>
            <w:shd w:fill="F2F7FB"/>
          </w:tcPr>
          <w:p>
            <w:pPr/>
            <w:r>
              <w:rPr>
                <w:sz w:val="19"/>
              </w:rPr>
            </w:r>
            <w:r>
              <w:rPr>
                <w:b/>
                <w:sz w:val="22"/>
              </w:rPr>
              <w:t>TOTAL</w:t>
            </w:r>
          </w:p>
        </w:tc>
        <w:tc>
          <w:tcPr>
            <w:tcW w:type="dxa" w:w="2880"/>
            <w:shd w:fill="F2F7FB"/>
          </w:tcPr>
          <w:p>
            <w:pPr/>
            <w:r>
              <w:rPr>
                <w:sz w:val="19"/>
              </w:rPr>
            </w:r>
            <w:r>
              <w:rPr>
                <w:b/>
                <w:sz w:val="22"/>
              </w:rPr>
              <w:t>~25 files</w:t>
            </w:r>
          </w:p>
        </w:tc>
        <w:tc>
          <w:tcPr>
            <w:tcW w:type="dxa" w:w="2880"/>
            <w:shd w:fill="F2F7FB"/>
          </w:tcPr>
          <w:p>
            <w:pPr/>
            <w:r>
              <w:rPr>
                <w:sz w:val="19"/>
              </w:rPr>
            </w:r>
            <w:r>
              <w:rPr>
                <w:b/>
                <w:sz w:val="22"/>
              </w:rPr>
              <w:t>~1,630 lines</w:t>
            </w:r>
          </w:p>
        </w:tc>
      </w:tr>
    </w:tbl>
    <w:p/>
    <w:p>
      <w:pPr>
        <w:pStyle w:val="Heading2"/>
      </w:pPr>
      <w:r>
        <w:t>A.2 Technology Stack (Infrastructure)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Technology</w:t>
            </w:r>
          </w:p>
        </w:tc>
        <w:tc>
          <w:tcPr>
            <w:tcW w:type="dxa" w:w="2880"/>
            <w:shd w:fill="2E74B5"/>
          </w:tcPr>
          <w:p>
            <w:r/>
            <w:r>
              <w:rPr>
                <w:b/>
                <w:color w:val="FFFFFF"/>
                <w:sz w:val="19"/>
              </w:rPr>
              <w:t>Version</w:t>
            </w:r>
          </w:p>
        </w:tc>
        <w:tc>
          <w:tcPr>
            <w:tcW w:type="dxa" w:w="2880"/>
            <w:shd w:fill="2E74B5"/>
          </w:tcPr>
          <w:p>
            <w:r/>
            <w:r>
              <w:rPr>
                <w:b/>
                <w:color w:val="FFFFFF"/>
                <w:sz w:val="19"/>
              </w:rPr>
              <w:t>Role</w:t>
            </w:r>
          </w:p>
        </w:tc>
      </w:tr>
      <w:tr>
        <w:tc>
          <w:tcPr>
            <w:tcW w:type="dxa" w:w="2880"/>
          </w:tcPr>
          <w:p>
            <w:pPr/>
            <w:r>
              <w:rPr>
                <w:sz w:val="19"/>
              </w:rPr>
            </w:r>
            <w:r>
              <w:rPr>
                <w:b/>
                <w:sz w:val="22"/>
              </w:rPr>
              <w:t>MySQL</w:t>
            </w:r>
          </w:p>
        </w:tc>
        <w:tc>
          <w:tcPr>
            <w:tcW w:type="dxa" w:w="2880"/>
          </w:tcPr>
          <w:p>
            <w:pPr/>
            <w:r>
              <w:rPr>
                <w:sz w:val="19"/>
              </w:rPr>
            </w:r>
            <w:r>
              <w:rPr>
                <w:sz w:val="19"/>
              </w:rPr>
              <w:t>8.x</w:t>
            </w:r>
          </w:p>
        </w:tc>
        <w:tc>
          <w:tcPr>
            <w:tcW w:type="dxa" w:w="2880"/>
          </w:tcPr>
          <w:p>
            <w:pPr/>
            <w:r>
              <w:rPr>
                <w:sz w:val="19"/>
              </w:rPr>
            </w:r>
            <w:r>
              <w:rPr>
                <w:sz w:val="19"/>
              </w:rPr>
              <w:t>Primary relational database</w:t>
            </w:r>
          </w:p>
        </w:tc>
      </w:tr>
      <w:tr>
        <w:tc>
          <w:tcPr>
            <w:tcW w:type="dxa" w:w="2880"/>
            <w:shd w:fill="F2F7FB"/>
          </w:tcPr>
          <w:p>
            <w:pPr/>
            <w:r>
              <w:rPr>
                <w:sz w:val="19"/>
              </w:rPr>
            </w:r>
            <w:r>
              <w:rPr>
                <w:b/>
                <w:sz w:val="22"/>
              </w:rPr>
              <w:t>PostgreSQL</w:t>
            </w:r>
          </w:p>
        </w:tc>
        <w:tc>
          <w:tcPr>
            <w:tcW w:type="dxa" w:w="2880"/>
            <w:shd w:fill="F2F7FB"/>
          </w:tcPr>
          <w:p>
            <w:pPr/>
            <w:r>
              <w:rPr>
                <w:sz w:val="19"/>
              </w:rPr>
            </w:r>
            <w:r>
              <w:rPr>
                <w:sz w:val="19"/>
              </w:rPr>
              <w:t>15+</w:t>
            </w:r>
          </w:p>
        </w:tc>
        <w:tc>
          <w:tcPr>
            <w:tcW w:type="dxa" w:w="2880"/>
            <w:shd w:fill="F2F7FB"/>
          </w:tcPr>
          <w:p>
            <w:pPr/>
            <w:r>
              <w:rPr>
                <w:sz w:val="19"/>
              </w:rPr>
            </w:r>
            <w:r>
              <w:rPr>
                <w:sz w:val="19"/>
              </w:rPr>
              <w:t>Production DB option (Render deployment)</w:t>
            </w:r>
          </w:p>
        </w:tc>
      </w:tr>
      <w:tr>
        <w:tc>
          <w:tcPr>
            <w:tcW w:type="dxa" w:w="2880"/>
          </w:tcPr>
          <w:p>
            <w:pPr/>
            <w:r>
              <w:rPr>
                <w:sz w:val="19"/>
              </w:rPr>
            </w:r>
            <w:r>
              <w:rPr>
                <w:b/>
                <w:sz w:val="22"/>
              </w:rPr>
              <w:t>Django ORM</w:t>
            </w:r>
          </w:p>
        </w:tc>
        <w:tc>
          <w:tcPr>
            <w:tcW w:type="dxa" w:w="2880"/>
          </w:tcPr>
          <w:p>
            <w:pPr/>
            <w:r>
              <w:rPr>
                <w:sz w:val="19"/>
              </w:rPr>
            </w:r>
            <w:r>
              <w:rPr>
                <w:sz w:val="19"/>
              </w:rPr>
              <w:t>6.0.2</w:t>
            </w:r>
          </w:p>
        </w:tc>
        <w:tc>
          <w:tcPr>
            <w:tcW w:type="dxa" w:w="2880"/>
          </w:tcPr>
          <w:p>
            <w:pPr/>
            <w:r>
              <w:rPr>
                <w:sz w:val="19"/>
              </w:rPr>
            </w:r>
            <w:r>
              <w:rPr>
                <w:sz w:val="19"/>
              </w:rPr>
              <w:t>Object-Relational Mapper + migrations</w:t>
            </w:r>
          </w:p>
        </w:tc>
      </w:tr>
      <w:tr>
        <w:tc>
          <w:tcPr>
            <w:tcW w:type="dxa" w:w="2880"/>
            <w:shd w:fill="F2F7FB"/>
          </w:tcPr>
          <w:p>
            <w:pPr/>
            <w:r>
              <w:rPr>
                <w:sz w:val="19"/>
              </w:rPr>
            </w:r>
            <w:r>
              <w:rPr>
                <w:b/>
                <w:sz w:val="22"/>
              </w:rPr>
              <w:t>Django Channels</w:t>
            </w:r>
          </w:p>
        </w:tc>
        <w:tc>
          <w:tcPr>
            <w:tcW w:type="dxa" w:w="2880"/>
            <w:shd w:fill="F2F7FB"/>
          </w:tcPr>
          <w:p>
            <w:pPr/>
            <w:r>
              <w:rPr>
                <w:sz w:val="19"/>
              </w:rPr>
            </w:r>
            <w:r>
              <w:rPr>
                <w:sz w:val="19"/>
              </w:rPr>
              <w:t>4.3.2</w:t>
            </w:r>
          </w:p>
        </w:tc>
        <w:tc>
          <w:tcPr>
            <w:tcW w:type="dxa" w:w="2880"/>
            <w:shd w:fill="F2F7FB"/>
          </w:tcPr>
          <w:p>
            <w:pPr/>
            <w:r>
              <w:rPr>
                <w:sz w:val="19"/>
              </w:rPr>
            </w:r>
            <w:r>
              <w:rPr>
                <w:sz w:val="19"/>
              </w:rPr>
              <w:t>WebSocket support via ASGI</w:t>
            </w:r>
          </w:p>
        </w:tc>
      </w:tr>
      <w:tr>
        <w:tc>
          <w:tcPr>
            <w:tcW w:type="dxa" w:w="2880"/>
          </w:tcPr>
          <w:p>
            <w:pPr/>
            <w:r>
              <w:rPr>
                <w:sz w:val="19"/>
              </w:rPr>
            </w:r>
            <w:r>
              <w:rPr>
                <w:b/>
                <w:sz w:val="22"/>
              </w:rPr>
              <w:t>Daphne</w:t>
            </w:r>
          </w:p>
        </w:tc>
        <w:tc>
          <w:tcPr>
            <w:tcW w:type="dxa" w:w="2880"/>
          </w:tcPr>
          <w:p>
            <w:pPr/>
            <w:r>
              <w:rPr>
                <w:sz w:val="19"/>
              </w:rPr>
            </w:r>
            <w:r>
              <w:rPr>
                <w:sz w:val="19"/>
              </w:rPr>
              <w:t>4.2.1</w:t>
            </w:r>
          </w:p>
        </w:tc>
        <w:tc>
          <w:tcPr>
            <w:tcW w:type="dxa" w:w="2880"/>
          </w:tcPr>
          <w:p>
            <w:pPr/>
            <w:r>
              <w:rPr>
                <w:sz w:val="19"/>
              </w:rPr>
            </w:r>
            <w:r>
              <w:rPr>
                <w:sz w:val="19"/>
              </w:rPr>
              <w:t>ASGI server (HTTP + WebSocket)</w:t>
            </w:r>
          </w:p>
        </w:tc>
      </w:tr>
      <w:tr>
        <w:tc>
          <w:tcPr>
            <w:tcW w:type="dxa" w:w="2880"/>
            <w:shd w:fill="F2F7FB"/>
          </w:tcPr>
          <w:p>
            <w:pPr/>
            <w:r>
              <w:rPr>
                <w:sz w:val="19"/>
              </w:rPr>
            </w:r>
            <w:r>
              <w:rPr>
                <w:b/>
                <w:sz w:val="22"/>
              </w:rPr>
              <w:t>Redis</w:t>
            </w:r>
          </w:p>
        </w:tc>
        <w:tc>
          <w:tcPr>
            <w:tcW w:type="dxa" w:w="2880"/>
            <w:shd w:fill="F2F7FB"/>
          </w:tcPr>
          <w:p>
            <w:pPr/>
            <w:r>
              <w:rPr>
                <w:sz w:val="19"/>
              </w:rPr>
            </w:r>
            <w:r>
              <w:rPr>
                <w:sz w:val="19"/>
              </w:rPr>
              <w:t>7.2</w:t>
            </w:r>
          </w:p>
        </w:tc>
        <w:tc>
          <w:tcPr>
            <w:tcW w:type="dxa" w:w="2880"/>
            <w:shd w:fill="F2F7FB"/>
          </w:tcPr>
          <w:p>
            <w:pPr/>
            <w:r>
              <w:rPr>
                <w:sz w:val="19"/>
              </w:rPr>
            </w:r>
            <w:r>
              <w:rPr>
                <w:sz w:val="19"/>
              </w:rPr>
              <w:t>Channel layer backend (production)</w:t>
            </w:r>
          </w:p>
        </w:tc>
      </w:tr>
      <w:tr>
        <w:tc>
          <w:tcPr>
            <w:tcW w:type="dxa" w:w="2880"/>
          </w:tcPr>
          <w:p>
            <w:pPr/>
            <w:r>
              <w:rPr>
                <w:sz w:val="19"/>
              </w:rPr>
            </w:r>
            <w:r>
              <w:rPr>
                <w:b/>
                <w:sz w:val="22"/>
              </w:rPr>
              <w:t>Gunicorn</w:t>
            </w:r>
          </w:p>
        </w:tc>
        <w:tc>
          <w:tcPr>
            <w:tcW w:type="dxa" w:w="2880"/>
          </w:tcPr>
          <w:p>
            <w:pPr/>
            <w:r>
              <w:rPr>
                <w:sz w:val="19"/>
              </w:rPr>
            </w:r>
            <w:r>
              <w:rPr>
                <w:sz w:val="19"/>
              </w:rPr>
              <w:t>23.0.0</w:t>
            </w:r>
          </w:p>
        </w:tc>
        <w:tc>
          <w:tcPr>
            <w:tcW w:type="dxa" w:w="2880"/>
          </w:tcPr>
          <w:p>
            <w:pPr/>
            <w:r>
              <w:rPr>
                <w:sz w:val="19"/>
              </w:rPr>
            </w:r>
            <w:r>
              <w:rPr>
                <w:sz w:val="19"/>
              </w:rPr>
              <w:t>WSGI server (alternative deployment)</w:t>
            </w:r>
          </w:p>
        </w:tc>
      </w:tr>
      <w:tr>
        <w:tc>
          <w:tcPr>
            <w:tcW w:type="dxa" w:w="2880"/>
            <w:shd w:fill="F2F7FB"/>
          </w:tcPr>
          <w:p>
            <w:pPr/>
            <w:r>
              <w:rPr>
                <w:sz w:val="19"/>
              </w:rPr>
            </w:r>
            <w:r>
              <w:rPr>
                <w:b/>
                <w:sz w:val="22"/>
              </w:rPr>
              <w:t>WhiteNoise</w:t>
            </w:r>
          </w:p>
        </w:tc>
        <w:tc>
          <w:tcPr>
            <w:tcW w:type="dxa" w:w="2880"/>
            <w:shd w:fill="F2F7FB"/>
          </w:tcPr>
          <w:p>
            <w:pPr/>
            <w:r>
              <w:rPr>
                <w:sz w:val="19"/>
              </w:rPr>
            </w:r>
            <w:r>
              <w:rPr>
                <w:sz w:val="19"/>
              </w:rPr>
              <w:t>6.9.0</w:t>
            </w:r>
          </w:p>
        </w:tc>
        <w:tc>
          <w:tcPr>
            <w:tcW w:type="dxa" w:w="2880"/>
            <w:shd w:fill="F2F7FB"/>
          </w:tcPr>
          <w:p>
            <w:pPr/>
            <w:r>
              <w:rPr>
                <w:sz w:val="19"/>
              </w:rPr>
            </w:r>
            <w:r>
              <w:rPr>
                <w:sz w:val="19"/>
              </w:rPr>
              <w:t>Static file serving in production</w:t>
            </w:r>
          </w:p>
        </w:tc>
      </w:tr>
      <w:tr>
        <w:tc>
          <w:tcPr>
            <w:tcW w:type="dxa" w:w="2880"/>
          </w:tcPr>
          <w:p>
            <w:pPr/>
            <w:r>
              <w:rPr>
                <w:sz w:val="19"/>
              </w:rPr>
            </w:r>
            <w:r>
              <w:rPr>
                <w:b/>
                <w:sz w:val="22"/>
              </w:rPr>
              <w:t>Twilio</w:t>
            </w:r>
          </w:p>
        </w:tc>
        <w:tc>
          <w:tcPr>
            <w:tcW w:type="dxa" w:w="2880"/>
          </w:tcPr>
          <w:p>
            <w:pPr/>
            <w:r>
              <w:rPr>
                <w:sz w:val="19"/>
              </w:rPr>
            </w:r>
            <w:r>
              <w:rPr>
                <w:sz w:val="19"/>
              </w:rPr>
              <w:t>9.5.1</w:t>
            </w:r>
          </w:p>
        </w:tc>
        <w:tc>
          <w:tcPr>
            <w:tcW w:type="dxa" w:w="2880"/>
          </w:tcPr>
          <w:p>
            <w:pPr/>
            <w:r>
              <w:rPr>
                <w:sz w:val="19"/>
              </w:rPr>
            </w:r>
            <w:r>
              <w:rPr>
                <w:sz w:val="19"/>
              </w:rPr>
              <w:t>SMS notification API</w:t>
            </w:r>
          </w:p>
        </w:tc>
      </w:tr>
      <w:tr>
        <w:tc>
          <w:tcPr>
            <w:tcW w:type="dxa" w:w="2880"/>
            <w:shd w:fill="F2F7FB"/>
          </w:tcPr>
          <w:p>
            <w:pPr/>
            <w:r>
              <w:rPr>
                <w:sz w:val="19"/>
              </w:rPr>
            </w:r>
            <w:r>
              <w:rPr>
                <w:b/>
                <w:sz w:val="22"/>
              </w:rPr>
              <w:t>Gmail SMTP</w:t>
            </w:r>
          </w:p>
        </w:tc>
        <w:tc>
          <w:tcPr>
            <w:tcW w:type="dxa" w:w="2880"/>
            <w:shd w:fill="F2F7FB"/>
          </w:tcPr>
          <w:p>
            <w:pPr/>
            <w:r>
              <w:rPr>
                <w:sz w:val="19"/>
              </w:rPr>
            </w:r>
            <w:r>
              <w:rPr>
                <w:sz w:val="19"/>
              </w:rPr>
              <w:t>—</w:t>
            </w:r>
          </w:p>
        </w:tc>
        <w:tc>
          <w:tcPr>
            <w:tcW w:type="dxa" w:w="2880"/>
            <w:shd w:fill="F2F7FB"/>
          </w:tcPr>
          <w:p>
            <w:pPr/>
            <w:r>
              <w:rPr>
                <w:sz w:val="19"/>
              </w:rPr>
            </w:r>
            <w:r>
              <w:rPr>
                <w:sz w:val="19"/>
              </w:rPr>
              <w:t>Email notifications</w:t>
            </w:r>
          </w:p>
        </w:tc>
      </w:tr>
      <w:tr>
        <w:tc>
          <w:tcPr>
            <w:tcW w:type="dxa" w:w="2880"/>
          </w:tcPr>
          <w:p>
            <w:pPr/>
            <w:r>
              <w:rPr>
                <w:sz w:val="19"/>
              </w:rPr>
            </w:r>
            <w:r>
              <w:rPr>
                <w:b/>
                <w:sz w:val="22"/>
              </w:rPr>
              <w:t>pyngrok</w:t>
            </w:r>
          </w:p>
        </w:tc>
        <w:tc>
          <w:tcPr>
            <w:tcW w:type="dxa" w:w="2880"/>
          </w:tcPr>
          <w:p>
            <w:pPr/>
            <w:r>
              <w:rPr>
                <w:sz w:val="19"/>
              </w:rPr>
            </w:r>
            <w:r>
              <w:rPr>
                <w:sz w:val="19"/>
              </w:rPr>
              <w:t>7.5.0</w:t>
            </w:r>
          </w:p>
        </w:tc>
        <w:tc>
          <w:tcPr>
            <w:tcW w:type="dxa" w:w="2880"/>
          </w:tcPr>
          <w:p>
            <w:pPr/>
            <w:r>
              <w:rPr>
                <w:sz w:val="19"/>
              </w:rPr>
            </w:r>
            <w:r>
              <w:rPr>
                <w:sz w:val="19"/>
              </w:rPr>
              <w:t>Public tunnel for remote demos</w:t>
            </w:r>
          </w:p>
        </w:tc>
      </w:tr>
      <w:tr>
        <w:tc>
          <w:tcPr>
            <w:tcW w:type="dxa" w:w="2880"/>
            <w:shd w:fill="F2F7FB"/>
          </w:tcPr>
          <w:p>
            <w:pPr/>
            <w:r>
              <w:rPr>
                <w:sz w:val="19"/>
              </w:rPr>
            </w:r>
            <w:r>
              <w:rPr>
                <w:b/>
                <w:sz w:val="22"/>
              </w:rPr>
              <w:t>Docker</w:t>
            </w:r>
          </w:p>
        </w:tc>
        <w:tc>
          <w:tcPr>
            <w:tcW w:type="dxa" w:w="2880"/>
            <w:shd w:fill="F2F7FB"/>
          </w:tcPr>
          <w:p>
            <w:pPr/>
            <w:r>
              <w:rPr>
                <w:sz w:val="19"/>
              </w:rPr>
            </w:r>
            <w:r>
              <w:rPr>
                <w:sz w:val="19"/>
              </w:rPr>
              <w:t>—</w:t>
            </w:r>
          </w:p>
        </w:tc>
        <w:tc>
          <w:tcPr>
            <w:tcW w:type="dxa" w:w="2880"/>
            <w:shd w:fill="F2F7FB"/>
          </w:tcPr>
          <w:p>
            <w:pPr/>
            <w:r>
              <w:rPr>
                <w:sz w:val="19"/>
              </w:rPr>
            </w:r>
            <w:r>
              <w:rPr>
                <w:sz w:val="19"/>
              </w:rPr>
              <w:t>Containerised deployment</w:t>
            </w:r>
          </w:p>
        </w:tc>
      </w:tr>
      <w:tr>
        <w:tc>
          <w:tcPr>
            <w:tcW w:type="dxa" w:w="2880"/>
          </w:tcPr>
          <w:p>
            <w:pPr/>
            <w:r>
              <w:rPr>
                <w:sz w:val="19"/>
              </w:rPr>
            </w:r>
            <w:r>
              <w:rPr>
                <w:b/>
                <w:sz w:val="22"/>
              </w:rPr>
              <w:t>django-environ</w:t>
            </w:r>
          </w:p>
        </w:tc>
        <w:tc>
          <w:tcPr>
            <w:tcW w:type="dxa" w:w="2880"/>
          </w:tcPr>
          <w:p>
            <w:pPr/>
            <w:r>
              <w:rPr>
                <w:sz w:val="19"/>
              </w:rPr>
            </w:r>
            <w:r>
              <w:rPr>
                <w:sz w:val="19"/>
              </w:rPr>
              <w:t>0.12.0</w:t>
            </w:r>
          </w:p>
        </w:tc>
        <w:tc>
          <w:tcPr>
            <w:tcW w:type="dxa" w:w="2880"/>
          </w:tcPr>
          <w:p>
            <w:pPr/>
            <w:r>
              <w:rPr>
                <w:sz w:val="19"/>
              </w:rPr>
            </w:r>
            <w:r>
              <w:rPr>
                <w:sz w:val="19"/>
              </w:rPr>
              <w:t>Environment variable management</w:t>
            </w:r>
          </w:p>
        </w:tc>
      </w:tr>
      <w:tr>
        <w:tc>
          <w:tcPr>
            <w:tcW w:type="dxa" w:w="2880"/>
            <w:shd w:fill="F2F7FB"/>
          </w:tcPr>
          <w:p>
            <w:pPr/>
            <w:r>
              <w:rPr>
                <w:sz w:val="19"/>
              </w:rPr>
            </w:r>
            <w:r>
              <w:rPr>
                <w:b/>
                <w:sz w:val="22"/>
              </w:rPr>
              <w:t>Paramiko</w:t>
            </w:r>
          </w:p>
        </w:tc>
        <w:tc>
          <w:tcPr>
            <w:tcW w:type="dxa" w:w="2880"/>
            <w:shd w:fill="F2F7FB"/>
          </w:tcPr>
          <w:p>
            <w:pPr/>
            <w:r>
              <w:rPr>
                <w:sz w:val="19"/>
              </w:rPr>
            </w:r>
            <w:r>
              <w:rPr>
                <w:sz w:val="19"/>
              </w:rPr>
              <w:t>3.5.1</w:t>
            </w:r>
          </w:p>
        </w:tc>
        <w:tc>
          <w:tcPr>
            <w:tcW w:type="dxa" w:w="2880"/>
            <w:shd w:fill="F2F7FB"/>
          </w:tcPr>
          <w:p>
            <w:pPr/>
            <w:r>
              <w:rPr>
                <w:sz w:val="19"/>
              </w:rPr>
            </w:r>
            <w:r>
              <w:rPr>
                <w:sz w:val="19"/>
              </w:rPr>
              <w:t>SSH remote script execution</w:t>
            </w:r>
          </w:p>
        </w:tc>
      </w:tr>
    </w:tbl>
    <w:p/>
    <w:p>
      <w:pPr>
        <w:spacing w:before="120" w:after="120"/>
        <w:pBdr>
          <w:bottom w:val="single" w:sz="6" w:space="1" w:color="CCCCCC"/>
        </w:pBdr>
      </w:pPr>
    </w:p>
    <w:p>
      <w:pPr>
        <w:pStyle w:val="Heading1"/>
      </w:pPr>
      <w:r>
        <w:t>PART B — IMPLEMENTATION DEEP-DIVE</w:t>
      </w:r>
    </w:p>
    <w:p>
      <w:pPr>
        <w:pStyle w:val="Heading2"/>
      </w:pPr>
      <w:r>
        <w:t>B.1 Database Schema (Entity-Relationship)</w:t>
      </w:r>
    </w:p>
    <w:p>
      <w:pPr>
        <w:pStyle w:val="Heading3"/>
      </w:pPr>
      <w:r>
        <w:t>B.1.1 ER Diagram</w:t>
      </w:r>
    </w:p>
    <w:p>
      <w:pPr>
        <w:spacing w:before="80" w:after="80"/>
        <w:ind w:left="567"/>
        <w:shd w:val="clear" w:color="auto" w:fill="F2F2F2"/>
      </w:pPr>
      <w:r>
        <w:rPr>
          <w:rFonts w:ascii="Consolas" w:hAnsi="Consolas"/>
          <w:color w:val="1E1E1E"/>
          <w:sz w:val="17"/>
        </w:rPr>
        <w:t>┌──────────────────┐     ┌──────────────────────────┐</w:t>
        <w:br/>
        <w:t>│   User (Django)  │     │     LectureHall           │</w:t>
        <w:br/>
        <w:t>│──────────────────│     │──────────────────────────│</w:t>
        <w:br/>
        <w:t>│ id (PK)          │◄──┐ │ id (PK)                  │</w:t>
        <w:br/>
        <w:t>│ username         │   │ │ building (choices)        │</w:t>
        <w:br/>
        <w:t>│ password (hashed)│   │ │ hall_name                 │</w:t>
        <w:br/>
        <w:t>│ email            │   └─│ assigned_teacher (FK→User)│  OneToOne</w:t>
        <w:br/>
        <w:t>│ first_name       │     └──────────┬───────────────┘</w:t>
        <w:br/>
        <w:t>│ last_name        │                │</w:t>
        <w:br/>
        <w:t>│ is_superuser     │                │</w:t>
        <w:br/>
        <w:t>│ is_staff         │                │</w:t>
        <w:br/>
        <w:t>│ date_joined      │                │</w:t>
        <w:br/>
        <w:t>└──────┬───────────┘                │</w:t>
        <w:br/>
        <w:t xml:space="preserve">       │                            │</w:t>
        <w:br/>
        <w:t xml:space="preserve">       │ OneToOne                   │ OneToOne (optional)</w:t>
        <w:br/>
        <w:t xml:space="preserve">       ▼                            ▼</w:t>
        <w:br/>
        <w:t>┌──────────────────────┐  ┌──────────────────────────┐</w:t>
        <w:br/>
        <w:t>│   TeacherProfile     │  │                          │</w:t>
        <w:br/>
        <w:t>│──────────────────────│  │                          │</w:t>
        <w:br/>
        <w:t>│ id (PK)              │  │                          │</w:t>
        <w:br/>
        <w:t>│ user (FK→User)       │──┘                          │</w:t>
        <w:br/>
        <w:t>│ phone                │                              │</w:t>
        <w:br/>
        <w:t>│ profile_picture      │                              │</w:t>
        <w:br/>
        <w:t>│ lecture_hall (FK→LH)─┼──────────────────────────────┘</w:t>
        <w:br/>
        <w:t>│ is_online            │</w:t>
        <w:br/>
        <w:t>│ last_seen            │</w:t>
        <w:br/>
        <w:t>└──────────────────────┘</w:t>
        <w:br/>
        <w:br/>
        <w:t>┌───────────────────────────────────┐</w:t>
        <w:br/>
        <w:t>│       CameraSession               │</w:t>
        <w:br/>
        <w:t>│───────────────────────────────────│</w:t>
        <w:br/>
        <w:t>│ id (PK)                           │</w:t>
        <w:br/>
        <w:t>│ teacher (FK→User)       CASCADE   │</w:t>
        <w:br/>
        <w:t>│ lecture_hall (FK→LH)    CASCADE   │</w:t>
        <w:br/>
        <w:t>│ status (choices: requested/       │</w:t>
        <w:br/>
        <w:t>│         active/stopped/denied)    │</w:t>
        <w:br/>
        <w:t>│ started_at                        │</w:t>
        <w:br/>
        <w:t>│ stopped_at                        │</w:t>
        <w:br/>
        <w:t>│ created_at (auto)                 │</w:t>
        <w:br/>
        <w:t>└───────────────────────────────────┘</w:t>
        <w:br/>
        <w:br/>
        <w:t>┌───────────────────────────────────┐</w:t>
        <w:br/>
        <w:t>│     MalpraticeDetection           │</w:t>
        <w:br/>
        <w:t>│───────────────────────────────────│</w:t>
        <w:br/>
        <w:t>│ id (PK)                           │</w:t>
        <w:br/>
        <w:t>│ date                              │</w:t>
        <w:br/>
        <w:t>│ time                              │</w:t>
        <w:br/>
        <w:t>│ malpractice (type name)           │</w:t>
        <w:br/>
        <w:t>│ proof (file path)                 │</w:t>
        <w:br/>
        <w:t>│ is_malpractice (nullable bool)    │</w:t>
        <w:br/>
        <w:t>│ verified                          │</w:t>
        <w:br/>
        <w:t>│ lecture_hall (FK→LH)    SET_NULL  │</w:t>
        <w:br/>
        <w:t>│ probability_score (float 0-100)   │</w:t>
        <w:br/>
        <w:t>│ source_type (live/recorded)       │</w:t>
        <w:br/>
        <w:t>│ uploaded_by (FK→User)   SET_NULL  │</w:t>
        <w:br/>
        <w:t>│ teacher_visible (bool)            │</w:t>
        <w:br/>
        <w:t>└───────────────────────────────────┘</w:t>
        <w:br/>
        <w:br/>
        <w:t>┌───────────────────────────────────┐</w:t>
        <w:br/>
        <w:t>│        ReviewSession              │</w:t>
        <w:br/>
        <w:t>│───────────────────────────────────│</w:t>
        <w:br/>
        <w:t>│ id (PK)                           │</w:t>
        <w:br/>
        <w:t>│ admin_user (FK→User)    CASCADE   │</w:t>
        <w:br/>
        <w:t>│ lecture_hall (FK→LH)    CASCADE   │</w:t>
        <w:br/>
        <w:t>│ teacher (FK→User)       CASCADE   │</w:t>
        <w:br/>
        <w:t>│ review_type (live/recorded)       │</w:t>
        <w:br/>
        <w:t>│ session_date                      │</w:t>
        <w:br/>
        <w:t>│ session_start_time                │</w:t>
        <w:br/>
        <w:t>│ session_end_time                  │</w:t>
        <w:br/>
        <w:t>│ logs_reviewed (int)               │</w:t>
        <w:br/>
        <w:t>│ logs_flagged (int)                │</w:t>
        <w:br/>
        <w:t>│ email_sent (bool)                 │</w:t>
        <w:br/>
        <w:t>│ created_at (auto)                 │</w:t>
        <w:br/>
        <w:t>└───────────────────────────────────┘</w:t>
      </w:r>
    </w:p>
    <w:p>
      <w:pPr>
        <w:pStyle w:val="Heading3"/>
      </w:pPr>
      <w:r>
        <w:t>B.1.2 Model Details</w:t>
      </w:r>
    </w:p>
    <w:p>
      <w:pPr>
        <w:pStyle w:val="Heading4"/>
      </w:pPr>
      <w:r>
        <w:t xml:space="preserve">1. </w:t>
      </w:r>
      <w:r>
        <w:rPr>
          <w:rFonts w:ascii="Consolas" w:hAnsi="Consolas"/>
          <w:color w:val="C7254E"/>
          <w:sz w:val="19"/>
        </w:rPr>
        <w:t>LectureHall</w:t>
      </w:r>
    </w:p>
    <w:p>
      <w:pPr>
        <w:spacing w:before="80" w:after="80"/>
        <w:ind w:left="567"/>
        <w:shd w:val="clear" w:color="auto" w:fill="F2F2F2"/>
      </w:pPr>
      <w:r>
        <w:rPr>
          <w:rFonts w:ascii="Consolas" w:hAnsi="Consolas"/>
          <w:color w:val="1E1E1E"/>
          <w:sz w:val="17"/>
        </w:rPr>
        <w:t>class LectureHall(models.Model):</w:t>
        <w:br/>
        <w:t xml:space="preserve">    BUILDING_CHOICES = [</w:t>
        <w:br/>
        <w:t xml:space="preserve">        ('MAIN', 'Main Block'),</w:t>
        <w:br/>
        <w:t xml:space="preserve">        ('KE', 'Second Block'),</w:t>
        <w:br/>
        <w:t xml:space="preserve">        ('PG', 'Third Block'),</w:t>
        <w:br/>
        <w:t xml:space="preserve">    ]</w:t>
        <w:br/>
        <w:t xml:space="preserve">    building = models.CharField(max_length=50, choices=BUILDING_CHOICES)</w:t>
        <w:br/>
        <w:t xml:space="preserve">    hall_name = models.CharField(max_length=50)</w:t>
        <w:br/>
        <w:t xml:space="preserve">    assigned_teacher = models.OneToOneField(User, on_delete=models.SET_NULL,</w:t>
        <w:br/>
        <w:t xml:space="preserve">                                            null=True, blank=True)</w:t>
      </w:r>
    </w:p>
    <w:p>
      <w:r>
        <w:rPr>
          <w:b/>
          <w:sz w:val="22"/>
        </w:rPr>
        <w:t>Key points:</w:t>
      </w:r>
    </w:p>
    <w:p>
      <w:pPr>
        <w:pStyle w:val="ListBullet"/>
      </w:pPr>
      <w:r>
        <w:rPr>
          <w:rFonts w:ascii="Consolas" w:hAnsi="Consolas"/>
          <w:color w:val="C7254E"/>
          <w:sz w:val="19"/>
        </w:rPr>
        <w:t>OneToOneField</w:t>
      </w:r>
      <w:r>
        <w:t xml:space="preserve"> ensures one teacher per hall and vice versa</w:t>
      </w:r>
    </w:p>
    <w:p>
      <w:pPr>
        <w:pStyle w:val="ListBullet"/>
      </w:pPr>
      <w:r>
        <w:rPr>
          <w:rFonts w:ascii="Consolas" w:hAnsi="Consolas"/>
          <w:color w:val="C7254E"/>
          <w:sz w:val="19"/>
        </w:rPr>
        <w:t>on_delete=SET_NULL</w:t>
      </w:r>
      <w:r>
        <w:t xml:space="preserve"> — if the user is deleted, the hall remains but becomes unassigned</w:t>
      </w:r>
    </w:p>
    <w:p>
      <w:pPr>
        <w:pStyle w:val="ListBullet"/>
      </w:pPr>
      <w:r>
        <w:rPr>
          <w:rFonts w:ascii="Consolas" w:hAnsi="Consolas"/>
          <w:color w:val="C7254E"/>
          <w:sz w:val="19"/>
        </w:rPr>
        <w:t>BUILDING_CHOICES</w:t>
      </w:r>
      <w:r>
        <w:t xml:space="preserve"> restricts input to valid building codes via Django validation</w:t>
      </w:r>
    </w:p>
    <w:p>
      <w:pPr>
        <w:pStyle w:val="ListBullet"/>
      </w:pPr>
      <w:r>
        <w:rPr>
          <w:rFonts w:ascii="Consolas" w:hAnsi="Consolas"/>
          <w:color w:val="C7254E"/>
          <w:sz w:val="19"/>
        </w:rPr>
        <w:t>__str__</w:t>
      </w:r>
      <w:r>
        <w:t xml:space="preserve"> returns </w:t>
      </w:r>
      <w:r>
        <w:rPr>
          <w:rFonts w:ascii="Consolas" w:hAnsi="Consolas"/>
          <w:color w:val="C7254E"/>
          <w:sz w:val="19"/>
        </w:rPr>
        <w:t>"MAIN - LH1"</w:t>
      </w:r>
      <w:r>
        <w:t xml:space="preserve"> format for admin readability</w:t>
      </w:r>
    </w:p>
    <w:p>
      <w:pPr>
        <w:pStyle w:val="Heading4"/>
      </w:pPr>
      <w:r>
        <w:t xml:space="preserve">2. </w:t>
      </w:r>
      <w:r>
        <w:rPr>
          <w:rFonts w:ascii="Consolas" w:hAnsi="Consolas"/>
          <w:color w:val="C7254E"/>
          <w:sz w:val="19"/>
        </w:rPr>
        <w:t>TeacherProfile</w:t>
      </w:r>
      <w:r>
        <w:t xml:space="preserve"> (Extends Django User)</w:t>
      </w:r>
    </w:p>
    <w:p>
      <w:pPr>
        <w:spacing w:before="80" w:after="80"/>
        <w:ind w:left="567"/>
        <w:shd w:val="clear" w:color="auto" w:fill="F2F2F2"/>
      </w:pPr>
      <w:r>
        <w:rPr>
          <w:rFonts w:ascii="Consolas" w:hAnsi="Consolas"/>
          <w:color w:val="1E1E1E"/>
          <w:sz w:val="17"/>
        </w:rPr>
        <w:t>class TeacherProfile(models.Model):</w:t>
        <w:br/>
        <w:t xml:space="preserve">    user = models.OneToOneField(User, on_delete=models.CASCADE)</w:t>
        <w:br/>
        <w:t xml:space="preserve">    phone = models.CharField(max_length=20)</w:t>
        <w:br/>
        <w:t xml:space="preserve">    profile_picture = models.ImageField(upload_to='profile_pics/', blank=True, null=True)</w:t>
        <w:br/>
        <w:t xml:space="preserve">    lecture_hall = models.OneToOneField(LectureHall, on_delete=models.SET_NULL,</w:t>
        <w:br/>
        <w:t xml:space="preserve">                                        null=True, blank=True)</w:t>
        <w:br/>
        <w:t xml:space="preserve">    is_online = models.BooleanField(default=False, db_index=True)</w:t>
        <w:br/>
        <w:t xml:space="preserve">    last_seen = models.DateTimeField(null=True, blank=True)</w:t>
      </w:r>
    </w:p>
    <w:p>
      <w:r>
        <w:rPr>
          <w:b/>
          <w:sz w:val="22"/>
        </w:rPr>
        <w:t>Key points:</w:t>
      </w:r>
    </w:p>
    <w:p>
      <w:pPr>
        <w:pStyle w:val="ListBullet"/>
      </w:pPr>
      <w:r>
        <w:t xml:space="preserve">Extends Django's built-in </w:t>
      </w:r>
      <w:r>
        <w:rPr>
          <w:rFonts w:ascii="Consolas" w:hAnsi="Consolas"/>
          <w:color w:val="C7254E"/>
          <w:sz w:val="19"/>
        </w:rPr>
        <w:t>User</w:t>
      </w:r>
      <w:r>
        <w:t xml:space="preserve"> model using </w:t>
      </w:r>
      <w:r>
        <w:rPr>
          <w:b/>
          <w:sz w:val="22"/>
        </w:rPr>
        <w:t>OneToOne profile pattern</w:t>
      </w:r>
      <w:r>
        <w:t xml:space="preserve"> (not abstract user subclass)</w:t>
      </w:r>
    </w:p>
    <w:p>
      <w:pPr>
        <w:pStyle w:val="ListBullet"/>
      </w:pPr>
      <w:r>
        <w:rPr>
          <w:rFonts w:ascii="Consolas" w:hAnsi="Consolas"/>
          <w:color w:val="C7254E"/>
          <w:sz w:val="19"/>
        </w:rPr>
        <w:t>CASCADE</w:t>
      </w:r>
      <w:r>
        <w:t xml:space="preserve"> on user — deleting a user removes their profile</w:t>
      </w:r>
    </w:p>
    <w:p>
      <w:pPr>
        <w:pStyle w:val="ListBullet"/>
      </w:pPr>
      <w:r>
        <w:rPr>
          <w:rFonts w:ascii="Consolas" w:hAnsi="Consolas"/>
          <w:color w:val="C7254E"/>
          <w:sz w:val="19"/>
        </w:rPr>
        <w:t>SET_NULL</w:t>
      </w:r>
      <w:r>
        <w:t xml:space="preserve"> on lecture_hall — deleting a hall doesn't delete the profile</w:t>
      </w:r>
    </w:p>
    <w:p>
      <w:pPr>
        <w:pStyle w:val="ListBullet"/>
      </w:pPr>
      <w:r>
        <w:rPr>
          <w:rFonts w:ascii="Consolas" w:hAnsi="Consolas"/>
          <w:color w:val="C7254E"/>
          <w:sz w:val="19"/>
        </w:rPr>
        <w:t>ImageField</w:t>
      </w:r>
      <w:r>
        <w:t xml:space="preserve"> requires the </w:t>
      </w:r>
      <w:r>
        <w:rPr>
          <w:rFonts w:ascii="Consolas" w:hAnsi="Consolas"/>
          <w:color w:val="C7254E"/>
          <w:sz w:val="19"/>
        </w:rPr>
        <w:t>Pillow</w:t>
      </w:r>
      <w:r>
        <w:t xml:space="preserve"> library; stores files in </w:t>
      </w:r>
      <w:r>
        <w:rPr>
          <w:rFonts w:ascii="Consolas" w:hAnsi="Consolas"/>
          <w:color w:val="C7254E"/>
          <w:sz w:val="19"/>
        </w:rPr>
        <w:t>media/profile_pics/</w:t>
      </w:r>
    </w:p>
    <w:p>
      <w:pPr>
        <w:pStyle w:val="ListBullet"/>
      </w:pPr>
      <w:r>
        <w:rPr>
          <w:rFonts w:ascii="Consolas" w:hAnsi="Consolas"/>
          <w:color w:val="C7254E"/>
          <w:sz w:val="19"/>
        </w:rPr>
        <w:t>is_online</w:t>
      </w:r>
      <w:r>
        <w:t xml:space="preserve"> and </w:t>
      </w:r>
      <w:r>
        <w:rPr>
          <w:rFonts w:ascii="Consolas" w:hAnsi="Consolas"/>
          <w:color w:val="C7254E"/>
          <w:sz w:val="19"/>
        </w:rPr>
        <w:t>last_seen</w:t>
      </w:r>
      <w:r>
        <w:t xml:space="preserve"> are managed by WebSocket consumers (set on connect/disconnect)</w:t>
      </w:r>
    </w:p>
    <w:p>
      <w:pPr>
        <w:pStyle w:val="ListBullet"/>
      </w:pPr>
      <w:r>
        <w:rPr>
          <w:rFonts w:ascii="Consolas" w:hAnsi="Consolas"/>
          <w:color w:val="C7254E"/>
          <w:sz w:val="19"/>
        </w:rPr>
        <w:t>db_index=True</w:t>
      </w:r>
      <w:r>
        <w:t xml:space="preserve"> on </w:t>
      </w:r>
      <w:r>
        <w:rPr>
          <w:rFonts w:ascii="Consolas" w:hAnsi="Consolas"/>
          <w:color w:val="C7254E"/>
          <w:sz w:val="19"/>
        </w:rPr>
        <w:t>is_online</w:t>
      </w:r>
      <w:r>
        <w:t xml:space="preserve"> — frequently filtered to show online/offline teachers in the admin grid</w:t>
      </w:r>
    </w:p>
    <w:p>
      <w:pPr>
        <w:pStyle w:val="Heading4"/>
      </w:pPr>
      <w:r>
        <w:t xml:space="preserve">3. </w:t>
      </w:r>
      <w:r>
        <w:rPr>
          <w:rFonts w:ascii="Consolas" w:hAnsi="Consolas"/>
          <w:color w:val="C7254E"/>
          <w:sz w:val="19"/>
        </w:rPr>
        <w:t>CameraSession</w:t>
      </w:r>
    </w:p>
    <w:p>
      <w:pPr>
        <w:spacing w:before="80" w:after="80"/>
        <w:ind w:left="567"/>
        <w:shd w:val="clear" w:color="auto" w:fill="F2F2F2"/>
      </w:pPr>
      <w:r>
        <w:rPr>
          <w:rFonts w:ascii="Consolas" w:hAnsi="Consolas"/>
          <w:color w:val="1E1E1E"/>
          <w:sz w:val="17"/>
        </w:rPr>
        <w:t>class CameraSession(models.Model):</w:t>
        <w:br/>
        <w:t xml:space="preserve">    STATUS_CHOICES = [</w:t>
        <w:br/>
        <w:t xml:space="preserve">        ('requested', 'Requested by Admin'),</w:t>
        <w:br/>
        <w:t xml:space="preserve">        ('active', 'Camera Active'),</w:t>
        <w:br/>
        <w:t xml:space="preserve">        ('stopped', 'Camera Stopped'),</w:t>
        <w:br/>
        <w:t xml:space="preserve">        ('denied', 'Denied by Teacher'),</w:t>
        <w:br/>
        <w:t xml:space="preserve">    ]</w:t>
        <w:br/>
        <w:t xml:space="preserve">    teacher = models.ForeignKey(User, on_delete=models.CASCADE,</w:t>
        <w:br/>
        <w:t xml:space="preserve">                                related_name='camera_sessions')</w:t>
        <w:br/>
        <w:t xml:space="preserve">    lecture_hall = models.ForeignKey(LectureHall, on_delete=models.CASCADE)</w:t>
        <w:br/>
        <w:t xml:space="preserve">    status = models.CharField(max_length=20, choices=STATUS_CHOICES, default='requested', db_index=True)</w:t>
        <w:br/>
        <w:t xml:space="preserve">    started_at = models.DateTimeField(null=True, blank=True)</w:t>
        <w:br/>
        <w:t xml:space="preserve">    stopped_at = models.DateTimeField(null=True, blank=True)</w:t>
        <w:br/>
        <w:t xml:space="preserve">    created_at = models.DateTimeField(auto_now_add=True)</w:t>
        <w:br/>
        <w:br/>
        <w:t xml:space="preserve">    class Meta:</w:t>
        <w:br/>
        <w:t xml:space="preserve">        ordering = ['-created_at']</w:t>
      </w:r>
    </w:p>
    <w:p>
      <w:r>
        <w:rPr>
          <w:b/>
          <w:sz w:val="22"/>
        </w:rPr>
        <w:t>Key points:</w:t>
      </w:r>
    </w:p>
    <w:p>
      <w:pPr>
        <w:pStyle w:val="ListBullet"/>
      </w:pPr>
      <w:r>
        <w:rPr>
          <w:rFonts w:ascii="Consolas" w:hAnsi="Consolas"/>
          <w:color w:val="C7254E"/>
          <w:sz w:val="19"/>
        </w:rPr>
        <w:t>ForeignKey</w:t>
      </w:r>
      <w:r>
        <w:t xml:space="preserve"> (not OneToOne) — a teacher can have multiple camera sessions over time</w:t>
      </w:r>
    </w:p>
    <w:p>
      <w:pPr>
        <w:pStyle w:val="ListBullet"/>
      </w:pPr>
      <w:r>
        <w:rPr>
          <w:rFonts w:ascii="Consolas" w:hAnsi="Consolas"/>
          <w:color w:val="C7254E"/>
          <w:sz w:val="19"/>
        </w:rPr>
        <w:t>related_name='camera_sessions'</w:t>
      </w:r>
      <w:r>
        <w:t xml:space="preserve"> enables reverse lookup: </w:t>
      </w:r>
      <w:r>
        <w:rPr>
          <w:rFonts w:ascii="Consolas" w:hAnsi="Consolas"/>
          <w:color w:val="C7254E"/>
          <w:sz w:val="19"/>
        </w:rPr>
        <w:t>user.camera_sessions.all()</w:t>
      </w:r>
    </w:p>
    <w:p>
      <w:pPr>
        <w:pStyle w:val="ListBullet"/>
      </w:pPr>
      <w:r>
        <w:rPr>
          <w:rFonts w:ascii="Consolas" w:hAnsi="Consolas"/>
          <w:color w:val="C7254E"/>
          <w:sz w:val="19"/>
        </w:rPr>
        <w:t>auto_now_add=True</w:t>
      </w:r>
      <w:r>
        <w:t xml:space="preserve"> sets </w:t>
      </w:r>
      <w:r>
        <w:rPr>
          <w:rFonts w:ascii="Consolas" w:hAnsi="Consolas"/>
          <w:color w:val="C7254E"/>
          <w:sz w:val="19"/>
        </w:rPr>
        <w:t>created_at</w:t>
      </w:r>
      <w:r>
        <w:t xml:space="preserve"> only on first save (never changes)</w:t>
      </w:r>
    </w:p>
    <w:p>
      <w:pPr>
        <w:pStyle w:val="ListBullet"/>
      </w:pPr>
      <w:r>
        <w:rPr>
          <w:rFonts w:ascii="Consolas" w:hAnsi="Consolas"/>
          <w:color w:val="C7254E"/>
          <w:sz w:val="19"/>
        </w:rPr>
        <w:t>null=True</w:t>
      </w:r>
      <w:r>
        <w:t xml:space="preserve"> on </w:t>
      </w:r>
      <w:r>
        <w:rPr>
          <w:rFonts w:ascii="Consolas" w:hAnsi="Consolas"/>
          <w:color w:val="C7254E"/>
          <w:sz w:val="19"/>
        </w:rPr>
        <w:t>started_at</w:t>
      </w:r>
      <w:r>
        <w:t>/</w:t>
      </w:r>
      <w:r>
        <w:rPr>
          <w:rFonts w:ascii="Consolas" w:hAnsi="Consolas"/>
          <w:color w:val="C7254E"/>
          <w:sz w:val="19"/>
        </w:rPr>
        <w:t>stopped_at</w:t>
      </w:r>
      <w:r>
        <w:t xml:space="preserve"> — they're set later when the session state changes</w:t>
      </w:r>
    </w:p>
    <w:p>
      <w:pPr>
        <w:pStyle w:val="ListBullet"/>
      </w:pPr>
      <w:r>
        <w:t xml:space="preserve">State machine: </w:t>
      </w:r>
      <w:r>
        <w:rPr>
          <w:rFonts w:ascii="Consolas" w:hAnsi="Consolas"/>
          <w:color w:val="C7254E"/>
          <w:sz w:val="19"/>
        </w:rPr>
        <w:t>requested → active → stopped</w:t>
      </w:r>
      <w:r>
        <w:t xml:space="preserve"> or </w:t>
      </w:r>
      <w:r>
        <w:rPr>
          <w:rFonts w:ascii="Consolas" w:hAnsi="Consolas"/>
          <w:color w:val="C7254E"/>
          <w:sz w:val="19"/>
        </w:rPr>
        <w:t>requested → denied</w:t>
      </w:r>
    </w:p>
    <w:p>
      <w:pPr>
        <w:pStyle w:val="ListBullet"/>
      </w:pPr>
      <w:r>
        <w:rPr>
          <w:rFonts w:ascii="Consolas" w:hAnsi="Consolas"/>
          <w:color w:val="C7254E"/>
          <w:sz w:val="19"/>
        </w:rPr>
        <w:t>ordering = ['-created_at']</w:t>
      </w:r>
      <w:r>
        <w:t xml:space="preserve"> — newest sessions first by default</w:t>
      </w:r>
    </w:p>
    <w:p>
      <w:pPr>
        <w:pStyle w:val="ListBullet"/>
      </w:pPr>
      <w:r>
        <w:rPr>
          <w:rFonts w:ascii="Consolas" w:hAnsi="Consolas"/>
          <w:color w:val="C7254E"/>
          <w:sz w:val="19"/>
        </w:rPr>
        <w:t>db_index=True</w:t>
      </w:r>
      <w:r>
        <w:t xml:space="preserve"> on </w:t>
      </w:r>
      <w:r>
        <w:rPr>
          <w:rFonts w:ascii="Consolas" w:hAnsi="Consolas"/>
          <w:color w:val="C7254E"/>
          <w:sz w:val="19"/>
        </w:rPr>
        <w:t>status</w:t>
      </w:r>
      <w:r>
        <w:t xml:space="preserve"> — frequently filtered when checking active/requested sessions</w:t>
      </w:r>
    </w:p>
    <w:p>
      <w:pPr>
        <w:pStyle w:val="Heading4"/>
      </w:pPr>
      <w:r>
        <w:t xml:space="preserve">4. </w:t>
      </w:r>
      <w:r>
        <w:rPr>
          <w:rFonts w:ascii="Consolas" w:hAnsi="Consolas"/>
          <w:color w:val="C7254E"/>
          <w:sz w:val="19"/>
        </w:rPr>
        <w:t>MalpraticeDetection</w:t>
      </w:r>
      <w:r>
        <w:t xml:space="preserve"> (Core Data Model)</w:t>
      </w:r>
    </w:p>
    <w:p>
      <w:pPr>
        <w:spacing w:before="80" w:after="80"/>
        <w:ind w:left="567"/>
        <w:shd w:val="clear" w:color="auto" w:fill="F2F2F2"/>
      </w:pPr>
      <w:r>
        <w:rPr>
          <w:rFonts w:ascii="Consolas" w:hAnsi="Consolas"/>
          <w:color w:val="1E1E1E"/>
          <w:sz w:val="17"/>
        </w:rPr>
        <w:t>class MalpraticeDetection(models.Model):</w:t>
        <w:br/>
        <w:t xml:space="preserve">    SOURCE_CHOICES = [('live', 'Live Camera'), ('recorded', 'Recorded Video')]</w:t>
        <w:br/>
        <w:br/>
        <w:t xml:space="preserve">    date = models.DateField(null=True, db_index=True)</w:t>
        <w:br/>
        <w:t xml:space="preserve">    time = models.TimeField(null=True)</w:t>
        <w:br/>
        <w:t xml:space="preserve">    malpractice = models.CharField(max_length=150)      # Detection type name</w:t>
        <w:br/>
        <w:t xml:space="preserve">    proof = models.CharField(max_length=150)             # File path to proof image/video</w:t>
        <w:br/>
        <w:t xml:space="preserve">    is_malpractice = models.BooleanField(null=True)      # Nullable tri-state</w:t>
        <w:br/>
        <w:t xml:space="preserve">    verified = models.BooleanField(default=False, db_index=True)</w:t>
        <w:br/>
        <w:t xml:space="preserve">    lecture_hall = models.ForeignKey(LectureHall, on_delete=models.SET_NULL,</w:t>
        <w:br/>
        <w:t xml:space="preserve">                                     null=True, blank=True)</w:t>
        <w:br/>
        <w:t xml:space="preserve">    probability_score = models.FloatField(null=True, blank=True, db_index=True)</w:t>
        <w:br/>
        <w:t xml:space="preserve">    source_type = models.CharField(max_length=10, choices=SOURCE_CHOICES, default='live', db_index=True)</w:t>
        <w:br/>
        <w:t xml:space="preserve">    uploaded_by = models.ForeignKey(User, on_delete=models.SET_NULL,</w:t>
        <w:br/>
        <w:t xml:space="preserve">                                    null=True, blank=True, related_name='uploaded_logs')</w:t>
        <w:br/>
        <w:t xml:space="preserve">    teacher_visible = models.BooleanField(default=False, db_index=True)</w:t>
      </w:r>
    </w:p>
    <w:p>
      <w:r>
        <w:rPr>
          <w:b/>
          <w:sz w:val="22"/>
        </w:rPr>
        <w:t>Key points:</w:t>
      </w:r>
    </w:p>
    <w:p>
      <w:pPr>
        <w:pStyle w:val="ListBullet"/>
      </w:pPr>
      <w:r>
        <w:rPr>
          <w:rFonts w:ascii="Consolas" w:hAnsi="Consolas"/>
          <w:color w:val="C7254E"/>
          <w:sz w:val="19"/>
        </w:rPr>
        <w:t>is_malpractice</w:t>
      </w:r>
      <w:r>
        <w:t xml:space="preserve"> is </w:t>
      </w:r>
      <w:r>
        <w:rPr>
          <w:rFonts w:ascii="Consolas" w:hAnsi="Consolas"/>
          <w:color w:val="C7254E"/>
          <w:sz w:val="19"/>
        </w:rPr>
        <w:t>NullBooleanField</w:t>
      </w:r>
      <w:r>
        <w:t xml:space="preserve"> in effect — </w:t>
      </w:r>
      <w:r>
        <w:rPr>
          <w:rFonts w:ascii="Consolas" w:hAnsi="Consolas"/>
          <w:color w:val="C7254E"/>
          <w:sz w:val="19"/>
        </w:rPr>
        <w:t>True</w:t>
      </w:r>
      <w:r>
        <w:t xml:space="preserve"> (confirmed), </w:t>
      </w:r>
      <w:r>
        <w:rPr>
          <w:rFonts w:ascii="Consolas" w:hAnsi="Consolas"/>
          <w:color w:val="C7254E"/>
          <w:sz w:val="19"/>
        </w:rPr>
        <w:t>False</w:t>
      </w:r>
      <w:r>
        <w:t xml:space="preserve"> (dismissed), </w:t>
      </w:r>
      <w:r>
        <w:rPr>
          <w:rFonts w:ascii="Consolas" w:hAnsi="Consolas"/>
          <w:color w:val="C7254E"/>
          <w:sz w:val="19"/>
        </w:rPr>
        <w:t>None</w:t>
      </w:r>
      <w:r>
        <w:t xml:space="preserve"> (unreviewed)</w:t>
      </w:r>
    </w:p>
    <w:p>
      <w:pPr>
        <w:pStyle w:val="ListBullet"/>
      </w:pPr>
      <w:r>
        <w:rPr>
          <w:rFonts w:ascii="Consolas" w:hAnsi="Consolas"/>
          <w:color w:val="C7254E"/>
          <w:sz w:val="19"/>
        </w:rPr>
        <w:t>proof</w:t>
      </w:r>
      <w:r>
        <w:t xml:space="preserve"> stores a relative file path (e.g., </w:t>
      </w:r>
      <w:r>
        <w:rPr>
          <w:rFonts w:ascii="Consolas" w:hAnsi="Consolas"/>
          <w:color w:val="C7254E"/>
          <w:sz w:val="19"/>
        </w:rPr>
        <w:t>uploaded_videos/frame_001.jpg</w:t>
      </w:r>
      <w:r>
        <w:t xml:space="preserve">), not an </w:t>
      </w:r>
      <w:r>
        <w:rPr>
          <w:rFonts w:ascii="Consolas" w:hAnsi="Consolas"/>
          <w:color w:val="C7254E"/>
          <w:sz w:val="19"/>
        </w:rPr>
        <w:t>ImageField</w:t>
      </w:r>
    </w:p>
    <w:p>
      <w:pPr>
        <w:pStyle w:val="ListBullet"/>
      </w:pPr>
      <w:r>
        <w:rPr>
          <w:rFonts w:ascii="Consolas" w:hAnsi="Consolas"/>
          <w:color w:val="C7254E"/>
          <w:sz w:val="19"/>
        </w:rPr>
        <w:t>teacher_visible = False</w:t>
      </w:r>
      <w:r>
        <w:t xml:space="preserve"> by default — teachers can only see logs after admin completes a review session</w:t>
      </w:r>
    </w:p>
    <w:p>
      <w:pPr>
        <w:pStyle w:val="ListBullet"/>
      </w:pPr>
      <w:r>
        <w:rPr>
          <w:rFonts w:ascii="Consolas" w:hAnsi="Consolas"/>
          <w:color w:val="C7254E"/>
          <w:sz w:val="19"/>
        </w:rPr>
        <w:t>SET_NULL</w:t>
      </w:r>
      <w:r>
        <w:t xml:space="preserve"> on both ForeignKeys — prevents data loss if a hall or user is deleted</w:t>
      </w:r>
    </w:p>
    <w:p>
      <w:pPr>
        <w:pStyle w:val="ListBullet"/>
      </w:pPr>
      <w:r>
        <w:rPr>
          <w:rFonts w:ascii="Consolas" w:hAnsi="Consolas"/>
          <w:color w:val="C7254E"/>
          <w:sz w:val="19"/>
        </w:rPr>
        <w:t>probability_score</w:t>
      </w:r>
      <w:r>
        <w:t xml:space="preserve"> ranges 0–100 — set by the ML models</w:t>
      </w:r>
    </w:p>
    <w:p>
      <w:pPr>
        <w:pStyle w:val="ListBullet"/>
      </w:pPr>
      <w:r>
        <w:t>Written to by both live camera stream (consumers.py) and video upload processing (views.py)</w:t>
      </w:r>
    </w:p>
    <w:p>
      <w:pPr>
        <w:pStyle w:val="ListBullet"/>
      </w:pPr>
      <w:r>
        <w:rPr>
          <w:rFonts w:ascii="Consolas" w:hAnsi="Consolas"/>
          <w:color w:val="C7254E"/>
          <w:sz w:val="19"/>
        </w:rPr>
        <w:t>db_index=True</w:t>
      </w:r>
      <w:r>
        <w:t xml:space="preserve"> on </w:t>
      </w:r>
      <w:r>
        <w:rPr>
          <w:rFonts w:ascii="Consolas" w:hAnsi="Consolas"/>
          <w:color w:val="C7254E"/>
          <w:sz w:val="19"/>
        </w:rPr>
        <w:t>date</w:t>
      </w:r>
      <w:r>
        <w:t xml:space="preserve">, </w:t>
      </w:r>
      <w:r>
        <w:rPr>
          <w:rFonts w:ascii="Consolas" w:hAnsi="Consolas"/>
          <w:color w:val="C7254E"/>
          <w:sz w:val="19"/>
        </w:rPr>
        <w:t>verified</w:t>
      </w:r>
      <w:r>
        <w:t xml:space="preserve">, </w:t>
      </w:r>
      <w:r>
        <w:rPr>
          <w:rFonts w:ascii="Consolas" w:hAnsi="Consolas"/>
          <w:color w:val="C7254E"/>
          <w:sz w:val="19"/>
        </w:rPr>
        <w:t>probability_score</w:t>
      </w:r>
      <w:r>
        <w:t xml:space="preserve">, </w:t>
      </w:r>
      <w:r>
        <w:rPr>
          <w:rFonts w:ascii="Consolas" w:hAnsi="Consolas"/>
          <w:color w:val="C7254E"/>
          <w:sz w:val="19"/>
        </w:rPr>
        <w:t>source_type</w:t>
      </w:r>
      <w:r>
        <w:t xml:space="preserve">, </w:t>
      </w:r>
      <w:r>
        <w:rPr>
          <w:rFonts w:ascii="Consolas" w:hAnsi="Consolas"/>
          <w:color w:val="C7254E"/>
          <w:sz w:val="19"/>
        </w:rPr>
        <w:t>teacher_visible</w:t>
      </w:r>
      <w:r>
        <w:t xml:space="preserve"> — these fields are used in dashboard filters and sorting, so indexing significantly speeds up queries on large datasets</w:t>
      </w:r>
    </w:p>
    <w:p>
      <w:pPr>
        <w:pStyle w:val="Heading4"/>
      </w:pPr>
      <w:r>
        <w:t xml:space="preserve">5. </w:t>
      </w:r>
      <w:r>
        <w:rPr>
          <w:rFonts w:ascii="Consolas" w:hAnsi="Consolas"/>
          <w:color w:val="C7254E"/>
          <w:sz w:val="19"/>
        </w:rPr>
        <w:t>ReviewSession</w:t>
      </w:r>
    </w:p>
    <w:p>
      <w:pPr>
        <w:spacing w:before="80" w:after="80"/>
        <w:ind w:left="567"/>
        <w:shd w:val="clear" w:color="auto" w:fill="F2F2F2"/>
      </w:pPr>
      <w:r>
        <w:rPr>
          <w:rFonts w:ascii="Consolas" w:hAnsi="Consolas"/>
          <w:color w:val="1E1E1E"/>
          <w:sz w:val="17"/>
        </w:rPr>
        <w:t>class ReviewSession(models.Model):</w:t>
        <w:br/>
        <w:t xml:space="preserve">    REVIEW_TYPE_CHOICES = [('live', 'Live Camera'), ('recorded', 'Recorded Video')]</w:t>
        <w:br/>
        <w:br/>
        <w:t xml:space="preserve">    admin_user = models.ForeignKey(User, on_delete=models.CASCADE,</w:t>
        <w:br/>
        <w:t xml:space="preserve">                                    related_name='review_sessions')</w:t>
        <w:br/>
        <w:t xml:space="preserve">    lecture_hall = models.ForeignKey(LectureHall, on_delete=models.CASCADE)</w:t>
        <w:br/>
        <w:t xml:space="preserve">    teacher = models.ForeignKey(User, on_delete=models.CASCADE,</w:t>
        <w:br/>
        <w:t xml:space="preserve">                                related_name='reviewed_sessions')</w:t>
        <w:br/>
        <w:t xml:space="preserve">    review_type = models.CharField(max_length=10, choices=REVIEW_TYPE_CHOICES)</w:t>
        <w:br/>
        <w:t xml:space="preserve">    session_date = models.DateField(default=timezone.now)</w:t>
        <w:br/>
        <w:t xml:space="preserve">    session_start_time = models.TimeField(null=True, blank=True)</w:t>
        <w:br/>
        <w:t xml:space="preserve">    session_end_time = models.TimeField(null=True, blank=True)</w:t>
        <w:br/>
        <w:t xml:space="preserve">    logs_reviewed = models.IntegerField(default=0)</w:t>
        <w:br/>
        <w:t xml:space="preserve">    logs_flagged = models.IntegerField(default=0)</w:t>
        <w:br/>
        <w:t xml:space="preserve">    email_sent = models.BooleanField(default=False)</w:t>
        <w:br/>
        <w:t xml:space="preserve">    created_at = models.DateTimeField(auto_now_add=True)</w:t>
      </w:r>
    </w:p>
    <w:p>
      <w:r>
        <w:rPr>
          <w:b/>
          <w:sz w:val="22"/>
        </w:rPr>
        <w:t>Key points:</w:t>
      </w:r>
    </w:p>
    <w:p>
      <w:pPr>
        <w:pStyle w:val="ListBullet"/>
      </w:pPr>
      <w:r>
        <w:t>Records when admin completes a review — crucial for audit trail</w:t>
      </w:r>
    </w:p>
    <w:p>
      <w:pPr>
        <w:pStyle w:val="ListBullet"/>
      </w:pPr>
      <w:r>
        <w:rPr>
          <w:rFonts w:ascii="Consolas" w:hAnsi="Consolas"/>
          <w:color w:val="C7254E"/>
          <w:sz w:val="19"/>
        </w:rPr>
        <w:t>CASCADE</w:t>
      </w:r>
      <w:r>
        <w:t xml:space="preserve"> on all FKs — if admin, teacher, or hall is deleted, review record is also removed</w:t>
      </w:r>
    </w:p>
    <w:p>
      <w:pPr>
        <w:pStyle w:val="ListBullet"/>
      </w:pPr>
      <w:r>
        <w:rPr>
          <w:rFonts w:ascii="Consolas" w:hAnsi="Consolas"/>
          <w:color w:val="C7254E"/>
          <w:sz w:val="19"/>
        </w:rPr>
        <w:t>email_sent</w:t>
      </w:r>
      <w:r>
        <w:t xml:space="preserve"> tracks whether the notification email was successfully sent</w:t>
      </w:r>
    </w:p>
    <w:p>
      <w:pPr>
        <w:pStyle w:val="ListBullet"/>
      </w:pPr>
      <w:r>
        <w:rPr>
          <w:rFonts w:ascii="Consolas" w:hAnsi="Consolas"/>
          <w:color w:val="C7254E"/>
          <w:sz w:val="19"/>
        </w:rPr>
        <w:t>default=timezone.now</w:t>
      </w:r>
      <w:r>
        <w:t xml:space="preserve"> (without parentheses) — creates a callable default that evaluates at save time</w:t>
      </w:r>
    </w:p>
    <w:p>
      <w:pPr>
        <w:spacing w:before="120" w:after="120"/>
        <w:pBdr>
          <w:bottom w:val="single" w:sz="6" w:space="1" w:color="CCCCCC"/>
        </w:pBdr>
      </w:pPr>
    </w:p>
    <w:p>
      <w:pPr>
        <w:pStyle w:val="Heading2"/>
      </w:pPr>
      <w:r>
        <w:t>B.2 Django ORM / Migrations System</w:t>
      </w:r>
    </w:p>
    <w:p>
      <w:pPr>
        <w:pStyle w:val="Heading3"/>
      </w:pPr>
      <w:r>
        <w:t>B.2.1 How Migrations Work</w:t>
      </w:r>
    </w:p>
    <w:p>
      <w:pPr>
        <w:spacing w:before="80" w:after="80"/>
        <w:ind w:left="567"/>
        <w:shd w:val="clear" w:color="auto" w:fill="F2F2F2"/>
      </w:pPr>
      <w:r>
        <w:rPr>
          <w:rFonts w:ascii="Consolas" w:hAnsi="Consolas"/>
          <w:color w:val="1E1E1E"/>
          <w:sz w:val="17"/>
        </w:rPr>
        <w:t>Developer changes models.py</w:t>
        <w:br/>
        <w:t xml:space="preserve">          ↓</w:t>
        <w:br/>
        <w:t xml:space="preserve">  python manage.py makemigrations</w:t>
        <w:br/>
        <w:t xml:space="preserve">          ↓</w:t>
        <w:br/>
        <w:t xml:space="preserve">  Generates migration file (e.g., 0018_malpratice...)</w:t>
        <w:br/>
        <w:t xml:space="preserve">          ↓</w:t>
        <w:br/>
        <w:t xml:space="preserve">  python manage.py migrate</w:t>
        <w:br/>
        <w:t xml:space="preserve">          ↓</w:t>
        <w:br/>
        <w:t xml:space="preserve">  Executes SQL: ALTER TABLE / CREATE TABLE / etc.</w:t>
      </w:r>
    </w:p>
    <w:p>
      <w:r>
        <w:rPr>
          <w:b/>
          <w:sz w:val="22"/>
        </w:rPr>
        <w:t>Migration file anatomy:</w:t>
      </w:r>
    </w:p>
    <w:p>
      <w:pPr>
        <w:spacing w:before="80" w:after="80"/>
        <w:ind w:left="567"/>
        <w:shd w:val="clear" w:color="auto" w:fill="F2F2F2"/>
      </w:pPr>
      <w:r>
        <w:rPr>
          <w:rFonts w:ascii="Consolas" w:hAnsi="Consolas"/>
          <w:color w:val="1E1E1E"/>
          <w:sz w:val="17"/>
        </w:rPr>
        <w:t>class Migration(migrations.Migration):</w:t>
        <w:br/>
        <w:t xml:space="preserve">    dependencies = [</w:t>
        <w:br/>
        <w:t xml:space="preserve">        ('app', '0017_auto_20260225_0107'),      # Must run after this</w:t>
        <w:br/>
        <w:t xml:space="preserve">        migrations.swappable_dependency(settings.AUTH_USER_MODEL),</w:t>
        <w:br/>
        <w:t xml:space="preserve">    ]</w:t>
        <w:br/>
        <w:t xml:space="preserve">    operations = [</w:t>
        <w:br/>
        <w:t xml:space="preserve">        migrations.AddField(</w:t>
        <w:br/>
        <w:t xml:space="preserve">            model_name='malpraticedetection',</w:t>
        <w:br/>
        <w:t xml:space="preserve">            name='source_type',</w:t>
        <w:br/>
        <w:t xml:space="preserve">            field=models.CharField(choices=[...], default='live', max_length=10),</w:t>
        <w:br/>
        <w:t xml:space="preserve">        ),</w:t>
        <w:br/>
        <w:t xml:space="preserve">        migrations.CreateModel(</w:t>
        <w:br/>
        <w:t xml:space="preserve">            name='CameraSession',</w:t>
        <w:br/>
        <w:t xml:space="preserve">            fields=[...],</w:t>
        <w:br/>
        <w:t xml:space="preserve">        ),</w:t>
        <w:br/>
        <w:t xml:space="preserve">    ]</w:t>
      </w:r>
    </w:p>
    <w:p>
      <w:pPr>
        <w:pStyle w:val="Heading3"/>
      </w:pPr>
      <w:r>
        <w:t>B.2.2 Migration History (20 Migrations)</w:t>
      </w:r>
    </w:p>
    <w:tbl>
      <w:tblPr>
        <w:tblStyle w:val="TableGrid"/>
        <w:tblW w:type="auto" w:w="0"/>
        <w:jc w:val="left"/>
        <w:tblLook w:firstColumn="1" w:firstRow="1" w:lastColumn="0" w:lastRow="0" w:noHBand="0" w:noVBand="1" w:val="04A0"/>
      </w:tblPr>
      <w:tblGrid>
        <w:gridCol w:w="4320"/>
        <w:gridCol w:w="4320"/>
      </w:tblGrid>
      <w:tr>
        <w:tc>
          <w:tcPr>
            <w:tcW w:type="dxa" w:w="4320"/>
            <w:shd w:fill="2E74B5"/>
          </w:tcPr>
          <w:p>
            <w:r/>
            <w:r>
              <w:rPr>
                <w:b/>
                <w:color w:val="FFFFFF"/>
                <w:sz w:val="19"/>
              </w:rPr>
              <w:t>Migration</w:t>
            </w:r>
          </w:p>
        </w:tc>
        <w:tc>
          <w:tcPr>
            <w:tcW w:type="dxa" w:w="4320"/>
            <w:shd w:fill="2E74B5"/>
          </w:tcPr>
          <w:p>
            <w:r/>
            <w:r>
              <w:rPr>
                <w:b/>
                <w:color w:val="FFFFFF"/>
                <w:sz w:val="19"/>
              </w:rPr>
              <w:t>What It Does</w:t>
            </w:r>
          </w:p>
        </w:tc>
      </w:tr>
      <w:tr>
        <w:tc>
          <w:tcPr>
            <w:tcW w:type="dxa" w:w="4320"/>
          </w:tcPr>
          <w:p>
            <w:pPr/>
            <w:r>
              <w:rPr>
                <w:sz w:val="19"/>
              </w:rPr>
            </w:r>
            <w:r>
              <w:rPr>
                <w:rFonts w:ascii="Consolas" w:hAnsi="Consolas"/>
                <w:color w:val="C7254E"/>
                <w:sz w:val="19"/>
              </w:rPr>
              <w:t>0001_initial</w:t>
            </w:r>
          </w:p>
        </w:tc>
        <w:tc>
          <w:tcPr>
            <w:tcW w:type="dxa" w:w="4320"/>
          </w:tcPr>
          <w:p>
            <w:pPr/>
            <w:r>
              <w:rPr>
                <w:sz w:val="19"/>
              </w:rPr>
            </w:r>
            <w:r>
              <w:rPr>
                <w:sz w:val="19"/>
              </w:rPr>
              <w:t xml:space="preserve">Created initial models: </w:t>
            </w:r>
            <w:r>
              <w:rPr>
                <w:rFonts w:ascii="Consolas" w:hAnsi="Consolas"/>
                <w:color w:val="C7254E"/>
                <w:sz w:val="19"/>
              </w:rPr>
              <w:t>InterviewAnalysis</w:t>
            </w:r>
            <w:r>
              <w:rPr>
                <w:sz w:val="19"/>
              </w:rPr>
              <w:t xml:space="preserve">, </w:t>
            </w:r>
            <w:r>
              <w:rPr>
                <w:rFonts w:ascii="Consolas" w:hAnsi="Consolas"/>
                <w:color w:val="C7254E"/>
                <w:sz w:val="19"/>
              </w:rPr>
              <w:t>regtable</w:t>
            </w:r>
            <w:r>
              <w:rPr>
                <w:sz w:val="19"/>
              </w:rPr>
              <w:t xml:space="preserve"> (legacy models from earlier project phase)</w:t>
            </w:r>
          </w:p>
        </w:tc>
      </w:tr>
      <w:tr>
        <w:tc>
          <w:tcPr>
            <w:tcW w:type="dxa" w:w="4320"/>
            <w:shd w:fill="F2F7FB"/>
          </w:tcPr>
          <w:p>
            <w:pPr/>
            <w:r>
              <w:rPr>
                <w:sz w:val="19"/>
              </w:rPr>
            </w:r>
            <w:r>
              <w:rPr>
                <w:rFonts w:ascii="Consolas" w:hAnsi="Consolas"/>
                <w:color w:val="C7254E"/>
                <w:sz w:val="19"/>
              </w:rPr>
              <w:t>0002</w:t>
            </w:r>
            <w:r>
              <w:rPr>
                <w:sz w:val="19"/>
              </w:rPr>
              <w:t xml:space="preserve"> – </w:t>
            </w:r>
            <w:r>
              <w:rPr>
                <w:rFonts w:ascii="Consolas" w:hAnsi="Consolas"/>
                <w:color w:val="C7254E"/>
                <w:sz w:val="19"/>
              </w:rPr>
              <w:t>0007</w:t>
            </w:r>
          </w:p>
        </w:tc>
        <w:tc>
          <w:tcPr>
            <w:tcW w:type="dxa" w:w="4320"/>
            <w:shd w:fill="F2F7FB"/>
          </w:tcPr>
          <w:p>
            <w:pPr/>
            <w:r>
              <w:rPr>
                <w:sz w:val="19"/>
              </w:rPr>
            </w:r>
            <w:r>
              <w:rPr>
                <w:sz w:val="19"/>
              </w:rPr>
              <w:t>Iterative schema changes during early development</w:t>
            </w:r>
          </w:p>
        </w:tc>
      </w:tr>
      <w:tr>
        <w:tc>
          <w:tcPr>
            <w:tcW w:type="dxa" w:w="4320"/>
          </w:tcPr>
          <w:p>
            <w:pPr/>
            <w:r>
              <w:rPr>
                <w:sz w:val="19"/>
              </w:rPr>
            </w:r>
            <w:r>
              <w:rPr>
                <w:rFonts w:ascii="Consolas" w:hAnsi="Consolas"/>
                <w:color w:val="C7254E"/>
                <w:sz w:val="19"/>
              </w:rPr>
              <w:t>0008</w:t>
            </w:r>
            <w:r>
              <w:rPr>
                <w:sz w:val="19"/>
              </w:rPr>
              <w:t xml:space="preserve"> – </w:t>
            </w:r>
            <w:r>
              <w:rPr>
                <w:rFonts w:ascii="Consolas" w:hAnsi="Consolas"/>
                <w:color w:val="C7254E"/>
                <w:sz w:val="19"/>
              </w:rPr>
              <w:t>0012</w:t>
            </w:r>
          </w:p>
        </w:tc>
        <w:tc>
          <w:tcPr>
            <w:tcW w:type="dxa" w:w="4320"/>
          </w:tcPr>
          <w:p>
            <w:pPr/>
            <w:r>
              <w:rPr>
                <w:sz w:val="19"/>
              </w:rPr>
            </w:r>
            <w:r>
              <w:rPr>
                <w:sz w:val="19"/>
              </w:rPr>
              <w:t>TeacherProfile ↔ LectureHall relationship iterations (added, renamed, restructured)</w:t>
            </w:r>
          </w:p>
        </w:tc>
      </w:tr>
      <w:tr>
        <w:tc>
          <w:tcPr>
            <w:tcW w:type="dxa" w:w="4320"/>
            <w:shd w:fill="F2F7FB"/>
          </w:tcPr>
          <w:p>
            <w:pPr/>
            <w:r>
              <w:rPr>
                <w:sz w:val="19"/>
              </w:rPr>
            </w:r>
            <w:r>
              <w:rPr>
                <w:rFonts w:ascii="Consolas" w:hAnsi="Consolas"/>
                <w:color w:val="C7254E"/>
                <w:sz w:val="19"/>
              </w:rPr>
              <w:t>0013</w:t>
            </w:r>
          </w:p>
        </w:tc>
        <w:tc>
          <w:tcPr>
            <w:tcW w:type="dxa" w:w="4320"/>
            <w:shd w:fill="F2F7FB"/>
          </w:tcPr>
          <w:p>
            <w:pPr/>
            <w:r>
              <w:rPr>
                <w:sz w:val="19"/>
              </w:rPr>
            </w:r>
            <w:r>
              <w:rPr>
                <w:sz w:val="19"/>
              </w:rPr>
              <w:t xml:space="preserve">Altered </w:t>
            </w:r>
            <w:r>
              <w:rPr>
                <w:rFonts w:ascii="Consolas" w:hAnsi="Consolas"/>
                <w:color w:val="C7254E"/>
                <w:sz w:val="19"/>
              </w:rPr>
              <w:t>MalpraticeDetection.lecture_hall</w:t>
            </w:r>
            <w:r>
              <w:rPr>
                <w:sz w:val="19"/>
              </w:rPr>
              <w:t xml:space="preserve"> FK</w:t>
            </w:r>
          </w:p>
        </w:tc>
      </w:tr>
      <w:tr>
        <w:tc>
          <w:tcPr>
            <w:tcW w:type="dxa" w:w="4320"/>
          </w:tcPr>
          <w:p>
            <w:pPr/>
            <w:r>
              <w:rPr>
                <w:sz w:val="19"/>
              </w:rPr>
            </w:r>
            <w:r>
              <w:rPr>
                <w:rFonts w:ascii="Consolas" w:hAnsi="Consolas"/>
                <w:color w:val="C7254E"/>
                <w:sz w:val="19"/>
              </w:rPr>
              <w:t>0014</w:t>
            </w:r>
          </w:p>
        </w:tc>
        <w:tc>
          <w:tcPr>
            <w:tcW w:type="dxa" w:w="4320"/>
          </w:tcPr>
          <w:p>
            <w:pPr/>
            <w:r>
              <w:rPr>
                <w:sz w:val="19"/>
              </w:rPr>
            </w:r>
            <w:r>
              <w:rPr>
                <w:sz w:val="19"/>
              </w:rPr>
              <w:t xml:space="preserve">Updated </w:t>
            </w:r>
            <w:r>
              <w:rPr>
                <w:rFonts w:ascii="Consolas" w:hAnsi="Consolas"/>
                <w:color w:val="C7254E"/>
                <w:sz w:val="19"/>
              </w:rPr>
              <w:t>LectureHall.building</w:t>
            </w:r>
            <w:r>
              <w:rPr>
                <w:sz w:val="19"/>
              </w:rPr>
              <w:t xml:space="preserve"> choices</w:t>
            </w:r>
          </w:p>
        </w:tc>
      </w:tr>
      <w:tr>
        <w:tc>
          <w:tcPr>
            <w:tcW w:type="dxa" w:w="4320"/>
            <w:shd w:fill="F2F7FB"/>
          </w:tcPr>
          <w:p>
            <w:pPr/>
            <w:r>
              <w:rPr>
                <w:sz w:val="19"/>
              </w:rPr>
            </w:r>
            <w:r>
              <w:rPr>
                <w:rFonts w:ascii="Consolas" w:hAnsi="Consolas"/>
                <w:color w:val="C7254E"/>
                <w:sz w:val="19"/>
              </w:rPr>
              <w:t>0015</w:t>
            </w:r>
            <w:r>
              <w:rPr>
                <w:sz w:val="19"/>
              </w:rPr>
              <w:t xml:space="preserve"> – </w:t>
            </w:r>
            <w:r>
              <w:rPr>
                <w:rFonts w:ascii="Consolas" w:hAnsi="Consolas"/>
                <w:color w:val="C7254E"/>
                <w:sz w:val="19"/>
              </w:rPr>
              <w:t>0016</w:t>
            </w:r>
          </w:p>
        </w:tc>
        <w:tc>
          <w:tcPr>
            <w:tcW w:type="dxa" w:w="4320"/>
            <w:shd w:fill="F2F7FB"/>
          </w:tcPr>
          <w:p>
            <w:pPr/>
            <w:r>
              <w:rPr>
                <w:sz w:val="19"/>
              </w:rPr>
            </w:r>
            <w:r>
              <w:rPr>
                <w:sz w:val="19"/>
              </w:rPr>
              <w:t xml:space="preserve">Changed </w:t>
            </w:r>
            <w:r>
              <w:rPr>
                <w:rFonts w:ascii="Consolas" w:hAnsi="Consolas"/>
                <w:color w:val="C7254E"/>
                <w:sz w:val="19"/>
              </w:rPr>
              <w:t>verified</w:t>
            </w:r>
            <w:r>
              <w:rPr>
                <w:sz w:val="19"/>
              </w:rPr>
              <w:t xml:space="preserve"> field behaviour</w:t>
            </w:r>
          </w:p>
        </w:tc>
      </w:tr>
      <w:tr>
        <w:tc>
          <w:tcPr>
            <w:tcW w:type="dxa" w:w="4320"/>
          </w:tcPr>
          <w:p>
            <w:pPr/>
            <w:r>
              <w:rPr>
                <w:sz w:val="19"/>
              </w:rPr>
            </w:r>
            <w:r>
              <w:rPr>
                <w:rFonts w:ascii="Consolas" w:hAnsi="Consolas"/>
                <w:color w:val="C7254E"/>
                <w:sz w:val="19"/>
              </w:rPr>
              <w:t>0017</w:t>
            </w:r>
          </w:p>
        </w:tc>
        <w:tc>
          <w:tcPr>
            <w:tcW w:type="dxa" w:w="4320"/>
          </w:tcPr>
          <w:p>
            <w:pPr/>
            <w:r>
              <w:rPr>
                <w:sz w:val="19"/>
              </w:rPr>
            </w:r>
            <w:r>
              <w:rPr>
                <w:sz w:val="19"/>
              </w:rPr>
              <w:t>Auto-generated changes (Feb 2026)</w:t>
            </w:r>
          </w:p>
        </w:tc>
      </w:tr>
      <w:tr>
        <w:tc>
          <w:tcPr>
            <w:tcW w:type="dxa" w:w="4320"/>
            <w:shd w:fill="F2F7FB"/>
          </w:tcPr>
          <w:p>
            <w:pPr/>
            <w:r>
              <w:rPr>
                <w:sz w:val="19"/>
              </w:rPr>
            </w:r>
            <w:r>
              <w:rPr>
                <w:rFonts w:ascii="Consolas" w:hAnsi="Consolas"/>
                <w:color w:val="C7254E"/>
                <w:sz w:val="19"/>
              </w:rPr>
              <w:t>0018</w:t>
            </w:r>
          </w:p>
        </w:tc>
        <w:tc>
          <w:tcPr>
            <w:tcW w:type="dxa" w:w="4320"/>
            <w:shd w:fill="F2F7FB"/>
          </w:tcPr>
          <w:p>
            <w:pPr/>
            <w:r>
              <w:rPr>
                <w:sz w:val="19"/>
              </w:rPr>
            </w:r>
            <w:r>
              <w:rPr>
                <w:b/>
                <w:sz w:val="22"/>
              </w:rPr>
              <w:t>Major expansion:</w:t>
            </w:r>
            <w:r>
              <w:rPr>
                <w:sz w:val="19"/>
              </w:rPr>
              <w:t xml:space="preserve"> Added </w:t>
            </w:r>
            <w:r>
              <w:rPr>
                <w:rFonts w:ascii="Consolas" w:hAnsi="Consolas"/>
                <w:color w:val="C7254E"/>
                <w:sz w:val="19"/>
              </w:rPr>
              <w:t>source_type</w:t>
            </w:r>
            <w:r>
              <w:rPr>
                <w:sz w:val="19"/>
              </w:rPr>
              <w:t xml:space="preserve">, </w:t>
            </w:r>
            <w:r>
              <w:rPr>
                <w:rFonts w:ascii="Consolas" w:hAnsi="Consolas"/>
                <w:color w:val="C7254E"/>
                <w:sz w:val="19"/>
              </w:rPr>
              <w:t>teacher_visible</w:t>
            </w:r>
            <w:r>
              <w:rPr>
                <w:sz w:val="19"/>
              </w:rPr>
              <w:t xml:space="preserve">, </w:t>
            </w:r>
            <w:r>
              <w:rPr>
                <w:rFonts w:ascii="Consolas" w:hAnsi="Consolas"/>
                <w:color w:val="C7254E"/>
                <w:sz w:val="19"/>
              </w:rPr>
              <w:t>uploaded_by</w:t>
            </w:r>
            <w:r>
              <w:rPr>
                <w:sz w:val="19"/>
              </w:rPr>
              <w:t xml:space="preserve"> to MalpraticeDetection; Created </w:t>
            </w:r>
            <w:r>
              <w:rPr>
                <w:rFonts w:ascii="Consolas" w:hAnsi="Consolas"/>
                <w:color w:val="C7254E"/>
                <w:sz w:val="19"/>
              </w:rPr>
              <w:t>CameraSession</w:t>
            </w:r>
            <w:r>
              <w:rPr>
                <w:sz w:val="19"/>
              </w:rPr>
              <w:t xml:space="preserve"> and </w:t>
            </w:r>
            <w:r>
              <w:rPr>
                <w:rFonts w:ascii="Consolas" w:hAnsi="Consolas"/>
                <w:color w:val="C7254E"/>
                <w:sz w:val="19"/>
              </w:rPr>
              <w:t>ReviewSession</w:t>
            </w:r>
            <w:r>
              <w:rPr>
                <w:sz w:val="19"/>
              </w:rPr>
              <w:t xml:space="preserve"> models; Added </w:t>
            </w:r>
            <w:r>
              <w:rPr>
                <w:rFonts w:ascii="Consolas" w:hAnsi="Consolas"/>
                <w:color w:val="C7254E"/>
                <w:sz w:val="19"/>
              </w:rPr>
              <w:t>is_online</w:t>
            </w:r>
            <w:r>
              <w:rPr>
                <w:sz w:val="19"/>
              </w:rPr>
              <w:t xml:space="preserve">, </w:t>
            </w:r>
            <w:r>
              <w:rPr>
                <w:rFonts w:ascii="Consolas" w:hAnsi="Consolas"/>
                <w:color w:val="C7254E"/>
                <w:sz w:val="19"/>
              </w:rPr>
              <w:t>last_seen</w:t>
            </w:r>
            <w:r>
              <w:rPr>
                <w:sz w:val="19"/>
              </w:rPr>
              <w:t xml:space="preserve"> to TeacherProfile</w:t>
            </w:r>
          </w:p>
        </w:tc>
      </w:tr>
      <w:tr>
        <w:tc>
          <w:tcPr>
            <w:tcW w:type="dxa" w:w="4320"/>
          </w:tcPr>
          <w:p>
            <w:pPr/>
            <w:r>
              <w:rPr>
                <w:sz w:val="19"/>
              </w:rPr>
            </w:r>
            <w:r>
              <w:rPr>
                <w:rFonts w:ascii="Consolas" w:hAnsi="Consolas"/>
                <w:color w:val="C7254E"/>
                <w:sz w:val="19"/>
              </w:rPr>
              <w:t>0019</w:t>
            </w:r>
          </w:p>
        </w:tc>
        <w:tc>
          <w:tcPr>
            <w:tcW w:type="dxa" w:w="4320"/>
          </w:tcPr>
          <w:p>
            <w:pPr/>
            <w:r>
              <w:rPr>
                <w:sz w:val="19"/>
              </w:rPr>
            </w:r>
            <w:r>
              <w:rPr>
                <w:sz w:val="19"/>
              </w:rPr>
              <w:t xml:space="preserve">Altered </w:t>
            </w:r>
            <w:r>
              <w:rPr>
                <w:rFonts w:ascii="Consolas" w:hAnsi="Consolas"/>
                <w:color w:val="C7254E"/>
                <w:sz w:val="19"/>
              </w:rPr>
              <w:t>profile_picture</w:t>
            </w:r>
            <w:r>
              <w:rPr>
                <w:sz w:val="19"/>
              </w:rPr>
              <w:t xml:space="preserve"> field on TeacherProfile</w:t>
            </w:r>
          </w:p>
        </w:tc>
      </w:tr>
      <w:tr>
        <w:tc>
          <w:tcPr>
            <w:tcW w:type="dxa" w:w="4320"/>
            <w:shd w:fill="F2F7FB"/>
          </w:tcPr>
          <w:p>
            <w:pPr/>
            <w:r>
              <w:rPr>
                <w:sz w:val="19"/>
              </w:rPr>
            </w:r>
            <w:r>
              <w:rPr>
                <w:rFonts w:ascii="Consolas" w:hAnsi="Consolas"/>
                <w:color w:val="C7254E"/>
                <w:sz w:val="19"/>
              </w:rPr>
              <w:t>0020</w:t>
            </w:r>
          </w:p>
        </w:tc>
        <w:tc>
          <w:tcPr>
            <w:tcW w:type="dxa" w:w="4320"/>
            <w:shd w:fill="F2F7FB"/>
          </w:tcPr>
          <w:p>
            <w:pPr/>
            <w:r>
              <w:rPr>
                <w:sz w:val="19"/>
              </w:rPr>
            </w:r>
            <w:r>
              <w:rPr>
                <w:b/>
                <w:sz w:val="22"/>
              </w:rPr>
              <w:t>Performance:</w:t>
            </w:r>
            <w:r>
              <w:rPr>
                <w:sz w:val="19"/>
              </w:rPr>
              <w:t xml:space="preserve"> Added </w:t>
            </w:r>
            <w:r>
              <w:rPr>
                <w:rFonts w:ascii="Consolas" w:hAnsi="Consolas"/>
                <w:color w:val="C7254E"/>
                <w:sz w:val="19"/>
              </w:rPr>
              <w:t>db_index=True</w:t>
            </w:r>
            <w:r>
              <w:rPr>
                <w:sz w:val="19"/>
              </w:rPr>
              <w:t xml:space="preserve"> to frequently queried fields — </w:t>
            </w:r>
            <w:r>
              <w:rPr>
                <w:rFonts w:ascii="Consolas" w:hAnsi="Consolas"/>
                <w:color w:val="C7254E"/>
                <w:sz w:val="19"/>
              </w:rPr>
              <w:t>MalpraticeDetection.date</w:t>
            </w:r>
            <w:r>
              <w:rPr>
                <w:sz w:val="19"/>
              </w:rPr>
              <w:t xml:space="preserve">, </w:t>
            </w:r>
            <w:r>
              <w:rPr>
                <w:rFonts w:ascii="Consolas" w:hAnsi="Consolas"/>
                <w:color w:val="C7254E"/>
                <w:sz w:val="19"/>
              </w:rPr>
              <w:t>.verified</w:t>
            </w:r>
            <w:r>
              <w:rPr>
                <w:sz w:val="19"/>
              </w:rPr>
              <w:t xml:space="preserve">, </w:t>
            </w:r>
            <w:r>
              <w:rPr>
                <w:rFonts w:ascii="Consolas" w:hAnsi="Consolas"/>
                <w:color w:val="C7254E"/>
                <w:sz w:val="19"/>
              </w:rPr>
              <w:t>.probability_score</w:t>
            </w:r>
            <w:r>
              <w:rPr>
                <w:sz w:val="19"/>
              </w:rPr>
              <w:t xml:space="preserve">, </w:t>
            </w:r>
            <w:r>
              <w:rPr>
                <w:rFonts w:ascii="Consolas" w:hAnsi="Consolas"/>
                <w:color w:val="C7254E"/>
                <w:sz w:val="19"/>
              </w:rPr>
              <w:t>.source_type</w:t>
            </w:r>
            <w:r>
              <w:rPr>
                <w:sz w:val="19"/>
              </w:rPr>
              <w:t xml:space="preserve">, </w:t>
            </w:r>
            <w:r>
              <w:rPr>
                <w:rFonts w:ascii="Consolas" w:hAnsi="Consolas"/>
                <w:color w:val="C7254E"/>
                <w:sz w:val="19"/>
              </w:rPr>
              <w:t>.teacher_visible</w:t>
            </w:r>
            <w:r>
              <w:rPr>
                <w:sz w:val="19"/>
              </w:rPr>
              <w:t xml:space="preserve">; </w:t>
            </w:r>
            <w:r>
              <w:rPr>
                <w:rFonts w:ascii="Consolas" w:hAnsi="Consolas"/>
                <w:color w:val="C7254E"/>
                <w:sz w:val="19"/>
              </w:rPr>
              <w:t>CameraSession.status</w:t>
            </w:r>
            <w:r>
              <w:rPr>
                <w:sz w:val="19"/>
              </w:rPr>
              <w:t xml:space="preserve">; </w:t>
            </w:r>
            <w:r>
              <w:rPr>
                <w:rFonts w:ascii="Consolas" w:hAnsi="Consolas"/>
                <w:color w:val="C7254E"/>
                <w:sz w:val="19"/>
              </w:rPr>
              <w:t>TeacherProfile.is_online</w:t>
            </w:r>
          </w:p>
        </w:tc>
      </w:tr>
    </w:tbl>
    <w:p/>
    <w:p>
      <w:pPr>
        <w:pStyle w:val="Heading3"/>
      </w:pPr>
      <w:r>
        <w:t>B.2.3 Key ORM Operations Used in the Project</w:t>
      </w:r>
    </w:p>
    <w:p>
      <w:pPr>
        <w:spacing w:before="80" w:after="80"/>
        <w:ind w:left="567"/>
        <w:shd w:val="clear" w:color="auto" w:fill="F2F2F2"/>
      </w:pPr>
      <w:r>
        <w:rPr>
          <w:rFonts w:ascii="Consolas" w:hAnsi="Consolas"/>
          <w:color w:val="1E1E1E"/>
          <w:sz w:val="17"/>
        </w:rPr>
        <w:t># Create a new record</w:t>
        <w:br/>
        <w:t>MalpraticeDetection.objects.create(</w:t>
        <w:br/>
        <w:t xml:space="preserve">    date=today, time=now, malpractice='phone_usage',</w:t>
        <w:br/>
        <w:t xml:space="preserve">    proof='uploaded_videos/frame_001.jpg',</w:t>
        <w:br/>
        <w:t xml:space="preserve">    probability_score=87.5, source_type='live',</w:t>
        <w:br/>
        <w:t xml:space="preserve">    lecture_hall=hall</w:t>
        <w:br/>
        <w:t>)</w:t>
        <w:br/>
        <w:br/>
        <w:t># Filter with multiple conditions (AND)</w:t>
        <w:br/>
        <w:t>logs = MalpraticeDetection.objects.filter(</w:t>
        <w:br/>
        <w:t xml:space="preserve">    lecture_hall=hall,</w:t>
        <w:br/>
        <w:t xml:space="preserve">    source_type='live',</w:t>
        <w:br/>
        <w:t xml:space="preserve">    teacher_visible=True</w:t>
        <w:br/>
        <w:t>)</w:t>
        <w:br/>
        <w:br/>
        <w:t># Q objects for complex queries (OR)</w:t>
        <w:br/>
        <w:t>logs = MalpraticeDetection.objects.filter(</w:t>
        <w:br/>
        <w:t xml:space="preserve">    Q(malpractice__icontains=search) | Q(lecture_hall__hall_name__icontains=search)</w:t>
        <w:br/>
        <w:t>)</w:t>
        <w:br/>
        <w:br/>
        <w:t># Aggregate / Count</w:t>
        <w:br/>
        <w:t>from django.db.models import Count</w:t>
        <w:br/>
        <w:t>counts = logs.values('malpractice').annotate(count=Count('id'))</w:t>
        <w:br/>
        <w:br/>
        <w:t># Reverse FK lookup</w:t>
        <w:br/>
        <w:t>sessions = user.camera_sessions.filter(status='active')</w:t>
        <w:br/>
        <w:br/>
        <w:t># Update multiple records</w:t>
        <w:br/>
        <w:t>MalpraticeDetection.objects.filter(</w:t>
        <w:br/>
        <w:t xml:space="preserve">    lecture_hall=hall, is_malpractice=True, teacher_visible=False</w:t>
        <w:br/>
        <w:t>).update(teacher_visible=True)</w:t>
        <w:br/>
        <w:br/>
        <w:t># Delete with file cleanup</w:t>
        <w:br/>
        <w:t>log = MalpraticeDetection.objects.get(id=log_id)</w:t>
        <w:br/>
        <w:t>if log.proof and os.path.exists(media_path):</w:t>
        <w:br/>
        <w:t xml:space="preserve">    os.remove(media_path)</w:t>
        <w:br/>
        <w:t>log.delete()</w:t>
      </w:r>
    </w:p>
    <w:p>
      <w:pPr>
        <w:pStyle w:val="Heading3"/>
      </w:pPr>
      <w:r>
        <w:t>B.2.4 Relationship Summary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4B5"/>
          </w:tcPr>
          <w:p>
            <w:r/>
            <w:r>
              <w:rPr>
                <w:b/>
                <w:color w:val="FFFFFF"/>
                <w:sz w:val="19"/>
              </w:rPr>
              <w:t>Relationship</w:t>
            </w:r>
          </w:p>
        </w:tc>
        <w:tc>
          <w:tcPr>
            <w:tcW w:type="dxa" w:w="2160"/>
            <w:shd w:fill="2E74B5"/>
          </w:tcPr>
          <w:p>
            <w:r/>
            <w:r>
              <w:rPr>
                <w:b/>
                <w:color w:val="FFFFFF"/>
                <w:sz w:val="19"/>
              </w:rPr>
              <w:t>Type</w:t>
            </w:r>
          </w:p>
        </w:tc>
        <w:tc>
          <w:tcPr>
            <w:tcW w:type="dxa" w:w="2160"/>
            <w:shd w:fill="2E74B5"/>
          </w:tcPr>
          <w:p>
            <w:r/>
            <w:r>
              <w:rPr>
                <w:b/>
                <w:color w:val="FFFFFF"/>
                <w:sz w:val="19"/>
              </w:rPr>
              <w:t>on_delete</w:t>
            </w:r>
          </w:p>
        </w:tc>
        <w:tc>
          <w:tcPr>
            <w:tcW w:type="dxa" w:w="2160"/>
            <w:shd w:fill="2E74B5"/>
          </w:tcPr>
          <w:p>
            <w:r/>
            <w:r>
              <w:rPr>
                <w:b/>
                <w:color w:val="FFFFFF"/>
                <w:sz w:val="19"/>
              </w:rPr>
              <w:t>Reason</w:t>
            </w:r>
          </w:p>
        </w:tc>
      </w:tr>
      <w:tr>
        <w:tc>
          <w:tcPr>
            <w:tcW w:type="dxa" w:w="2160"/>
          </w:tcPr>
          <w:p>
            <w:pPr/>
            <w:r>
              <w:rPr>
                <w:sz w:val="19"/>
              </w:rPr>
            </w:r>
            <w:r>
              <w:rPr>
                <w:sz w:val="19"/>
              </w:rPr>
              <w:t>LectureHall → User (assigned_teacher)</w:t>
            </w:r>
          </w:p>
        </w:tc>
        <w:tc>
          <w:tcPr>
            <w:tcW w:type="dxa" w:w="2160"/>
          </w:tcPr>
          <w:p>
            <w:pPr/>
            <w:r>
              <w:rPr>
                <w:sz w:val="19"/>
              </w:rPr>
            </w:r>
            <w:r>
              <w:rPr>
                <w:sz w:val="19"/>
              </w:rPr>
              <w:t>OneToOne</w:t>
            </w:r>
          </w:p>
        </w:tc>
        <w:tc>
          <w:tcPr>
            <w:tcW w:type="dxa" w:w="2160"/>
          </w:tcPr>
          <w:p>
            <w:pPr/>
            <w:r>
              <w:rPr>
                <w:sz w:val="19"/>
              </w:rPr>
            </w:r>
            <w:r>
              <w:rPr>
                <w:sz w:val="19"/>
              </w:rPr>
              <w:t>SET_NULL</w:t>
            </w:r>
          </w:p>
        </w:tc>
        <w:tc>
          <w:tcPr>
            <w:tcW w:type="dxa" w:w="2160"/>
          </w:tcPr>
          <w:p>
            <w:pPr/>
            <w:r>
              <w:rPr>
                <w:sz w:val="19"/>
              </w:rPr>
            </w:r>
            <w:r>
              <w:rPr>
                <w:sz w:val="19"/>
              </w:rPr>
              <w:t>Hall persists if teacher deleted</w:t>
            </w:r>
          </w:p>
        </w:tc>
      </w:tr>
      <w:tr>
        <w:tc>
          <w:tcPr>
            <w:tcW w:type="dxa" w:w="2160"/>
            <w:shd w:fill="F2F7FB"/>
          </w:tcPr>
          <w:p>
            <w:pPr/>
            <w:r>
              <w:rPr>
                <w:sz w:val="19"/>
              </w:rPr>
            </w:r>
            <w:r>
              <w:rPr>
                <w:sz w:val="19"/>
              </w:rPr>
              <w:t>TeacherProfile → User</w:t>
            </w:r>
          </w:p>
        </w:tc>
        <w:tc>
          <w:tcPr>
            <w:tcW w:type="dxa" w:w="2160"/>
            <w:shd w:fill="F2F7FB"/>
          </w:tcPr>
          <w:p>
            <w:pPr/>
            <w:r>
              <w:rPr>
                <w:sz w:val="19"/>
              </w:rPr>
            </w:r>
            <w:r>
              <w:rPr>
                <w:sz w:val="19"/>
              </w:rPr>
              <w:t>OneToOne</w:t>
            </w:r>
          </w:p>
        </w:tc>
        <w:tc>
          <w:tcPr>
            <w:tcW w:type="dxa" w:w="2160"/>
            <w:shd w:fill="F2F7FB"/>
          </w:tcPr>
          <w:p>
            <w:pPr/>
            <w:r>
              <w:rPr>
                <w:sz w:val="19"/>
              </w:rPr>
            </w:r>
            <w:r>
              <w:rPr>
                <w:sz w:val="19"/>
              </w:rPr>
              <w:t>CASCADE</w:t>
            </w:r>
          </w:p>
        </w:tc>
        <w:tc>
          <w:tcPr>
            <w:tcW w:type="dxa" w:w="2160"/>
            <w:shd w:fill="F2F7FB"/>
          </w:tcPr>
          <w:p>
            <w:pPr/>
            <w:r>
              <w:rPr>
                <w:sz w:val="19"/>
              </w:rPr>
            </w:r>
            <w:r>
              <w:rPr>
                <w:sz w:val="19"/>
              </w:rPr>
              <w:t>Profile is meaningless without user</w:t>
            </w:r>
          </w:p>
        </w:tc>
      </w:tr>
      <w:tr>
        <w:tc>
          <w:tcPr>
            <w:tcW w:type="dxa" w:w="2160"/>
          </w:tcPr>
          <w:p>
            <w:pPr/>
            <w:r>
              <w:rPr>
                <w:sz w:val="19"/>
              </w:rPr>
            </w:r>
            <w:r>
              <w:rPr>
                <w:sz w:val="19"/>
              </w:rPr>
              <w:t>TeacherProfile → LectureHall</w:t>
            </w:r>
          </w:p>
        </w:tc>
        <w:tc>
          <w:tcPr>
            <w:tcW w:type="dxa" w:w="2160"/>
          </w:tcPr>
          <w:p>
            <w:pPr/>
            <w:r>
              <w:rPr>
                <w:sz w:val="19"/>
              </w:rPr>
            </w:r>
            <w:r>
              <w:rPr>
                <w:sz w:val="19"/>
              </w:rPr>
              <w:t>OneToOne</w:t>
            </w:r>
          </w:p>
        </w:tc>
        <w:tc>
          <w:tcPr>
            <w:tcW w:type="dxa" w:w="2160"/>
          </w:tcPr>
          <w:p>
            <w:pPr/>
            <w:r>
              <w:rPr>
                <w:sz w:val="19"/>
              </w:rPr>
            </w:r>
            <w:r>
              <w:rPr>
                <w:sz w:val="19"/>
              </w:rPr>
              <w:t>SET_NULL</w:t>
            </w:r>
          </w:p>
        </w:tc>
        <w:tc>
          <w:tcPr>
            <w:tcW w:type="dxa" w:w="2160"/>
          </w:tcPr>
          <w:p>
            <w:pPr/>
            <w:r>
              <w:rPr>
                <w:sz w:val="19"/>
              </w:rPr>
            </w:r>
            <w:r>
              <w:rPr>
                <w:sz w:val="19"/>
              </w:rPr>
              <w:t>Profile persists if hall deleted</w:t>
            </w:r>
          </w:p>
        </w:tc>
      </w:tr>
      <w:tr>
        <w:tc>
          <w:tcPr>
            <w:tcW w:type="dxa" w:w="2160"/>
            <w:shd w:fill="F2F7FB"/>
          </w:tcPr>
          <w:p>
            <w:pPr/>
            <w:r>
              <w:rPr>
                <w:sz w:val="19"/>
              </w:rPr>
            </w:r>
            <w:r>
              <w:rPr>
                <w:sz w:val="19"/>
              </w:rPr>
              <w:t>CameraSession → User</w:t>
            </w:r>
          </w:p>
        </w:tc>
        <w:tc>
          <w:tcPr>
            <w:tcW w:type="dxa" w:w="2160"/>
            <w:shd w:fill="F2F7FB"/>
          </w:tcPr>
          <w:p>
            <w:pPr/>
            <w:r>
              <w:rPr>
                <w:sz w:val="19"/>
              </w:rPr>
            </w:r>
            <w:r>
              <w:rPr>
                <w:sz w:val="19"/>
              </w:rPr>
              <w:t>ForeignKey</w:t>
            </w:r>
          </w:p>
        </w:tc>
        <w:tc>
          <w:tcPr>
            <w:tcW w:type="dxa" w:w="2160"/>
            <w:shd w:fill="F2F7FB"/>
          </w:tcPr>
          <w:p>
            <w:pPr/>
            <w:r>
              <w:rPr>
                <w:sz w:val="19"/>
              </w:rPr>
            </w:r>
            <w:r>
              <w:rPr>
                <w:sz w:val="19"/>
              </w:rPr>
              <w:t>CASCADE</w:t>
            </w:r>
          </w:p>
        </w:tc>
        <w:tc>
          <w:tcPr>
            <w:tcW w:type="dxa" w:w="2160"/>
            <w:shd w:fill="F2F7FB"/>
          </w:tcPr>
          <w:p>
            <w:pPr/>
            <w:r>
              <w:rPr>
                <w:sz w:val="19"/>
              </w:rPr>
            </w:r>
            <w:r>
              <w:rPr>
                <w:sz w:val="19"/>
              </w:rPr>
              <w:t>Sessions belong to user lifecycle</w:t>
            </w:r>
          </w:p>
        </w:tc>
      </w:tr>
      <w:tr>
        <w:tc>
          <w:tcPr>
            <w:tcW w:type="dxa" w:w="2160"/>
          </w:tcPr>
          <w:p>
            <w:pPr/>
            <w:r>
              <w:rPr>
                <w:sz w:val="19"/>
              </w:rPr>
            </w:r>
            <w:r>
              <w:rPr>
                <w:sz w:val="19"/>
              </w:rPr>
              <w:t>CameraSession → LectureHall</w:t>
            </w:r>
          </w:p>
        </w:tc>
        <w:tc>
          <w:tcPr>
            <w:tcW w:type="dxa" w:w="2160"/>
          </w:tcPr>
          <w:p>
            <w:pPr/>
            <w:r>
              <w:rPr>
                <w:sz w:val="19"/>
              </w:rPr>
            </w:r>
            <w:r>
              <w:rPr>
                <w:sz w:val="19"/>
              </w:rPr>
              <w:t>ForeignKey</w:t>
            </w:r>
          </w:p>
        </w:tc>
        <w:tc>
          <w:tcPr>
            <w:tcW w:type="dxa" w:w="2160"/>
          </w:tcPr>
          <w:p>
            <w:pPr/>
            <w:r>
              <w:rPr>
                <w:sz w:val="19"/>
              </w:rPr>
            </w:r>
            <w:r>
              <w:rPr>
                <w:sz w:val="19"/>
              </w:rPr>
              <w:t>CASCADE</w:t>
            </w:r>
          </w:p>
        </w:tc>
        <w:tc>
          <w:tcPr>
            <w:tcW w:type="dxa" w:w="2160"/>
          </w:tcPr>
          <w:p>
            <w:pPr/>
            <w:r>
              <w:rPr>
                <w:sz w:val="19"/>
              </w:rPr>
            </w:r>
            <w:r>
              <w:rPr>
                <w:sz w:val="19"/>
              </w:rPr>
              <w:t>Sessions belong to hall lifecycle</w:t>
            </w:r>
          </w:p>
        </w:tc>
      </w:tr>
      <w:tr>
        <w:tc>
          <w:tcPr>
            <w:tcW w:type="dxa" w:w="2160"/>
            <w:shd w:fill="F2F7FB"/>
          </w:tcPr>
          <w:p>
            <w:pPr/>
            <w:r>
              <w:rPr>
                <w:sz w:val="19"/>
              </w:rPr>
            </w:r>
            <w:r>
              <w:rPr>
                <w:sz w:val="19"/>
              </w:rPr>
              <w:t>MalpraticeDetection → LectureHall</w:t>
            </w:r>
          </w:p>
        </w:tc>
        <w:tc>
          <w:tcPr>
            <w:tcW w:type="dxa" w:w="2160"/>
            <w:shd w:fill="F2F7FB"/>
          </w:tcPr>
          <w:p>
            <w:pPr/>
            <w:r>
              <w:rPr>
                <w:sz w:val="19"/>
              </w:rPr>
            </w:r>
            <w:r>
              <w:rPr>
                <w:sz w:val="19"/>
              </w:rPr>
              <w:t>ForeignKey</w:t>
            </w:r>
          </w:p>
        </w:tc>
        <w:tc>
          <w:tcPr>
            <w:tcW w:type="dxa" w:w="2160"/>
            <w:shd w:fill="F2F7FB"/>
          </w:tcPr>
          <w:p>
            <w:pPr/>
            <w:r>
              <w:rPr>
                <w:sz w:val="19"/>
              </w:rPr>
            </w:r>
            <w:r>
              <w:rPr>
                <w:sz w:val="19"/>
              </w:rPr>
              <w:t>SET_NULL</w:t>
            </w:r>
          </w:p>
        </w:tc>
        <w:tc>
          <w:tcPr>
            <w:tcW w:type="dxa" w:w="2160"/>
            <w:shd w:fill="F2F7FB"/>
          </w:tcPr>
          <w:p>
            <w:pPr/>
            <w:r>
              <w:rPr>
                <w:sz w:val="19"/>
              </w:rPr>
            </w:r>
            <w:r>
              <w:rPr>
                <w:sz w:val="19"/>
              </w:rPr>
              <w:t>Preserve detection data even if hall deleted</w:t>
            </w:r>
          </w:p>
        </w:tc>
      </w:tr>
      <w:tr>
        <w:tc>
          <w:tcPr>
            <w:tcW w:type="dxa" w:w="2160"/>
          </w:tcPr>
          <w:p>
            <w:pPr/>
            <w:r>
              <w:rPr>
                <w:sz w:val="19"/>
              </w:rPr>
            </w:r>
            <w:r>
              <w:rPr>
                <w:sz w:val="19"/>
              </w:rPr>
              <w:t>MalpraticeDetection → User (uploaded_by)</w:t>
            </w:r>
          </w:p>
        </w:tc>
        <w:tc>
          <w:tcPr>
            <w:tcW w:type="dxa" w:w="2160"/>
          </w:tcPr>
          <w:p>
            <w:pPr/>
            <w:r>
              <w:rPr>
                <w:sz w:val="19"/>
              </w:rPr>
            </w:r>
            <w:r>
              <w:rPr>
                <w:sz w:val="19"/>
              </w:rPr>
              <w:t>ForeignKey</w:t>
            </w:r>
          </w:p>
        </w:tc>
        <w:tc>
          <w:tcPr>
            <w:tcW w:type="dxa" w:w="2160"/>
          </w:tcPr>
          <w:p>
            <w:pPr/>
            <w:r>
              <w:rPr>
                <w:sz w:val="19"/>
              </w:rPr>
            </w:r>
            <w:r>
              <w:rPr>
                <w:sz w:val="19"/>
              </w:rPr>
              <w:t>SET_NULL</w:t>
            </w:r>
          </w:p>
        </w:tc>
        <w:tc>
          <w:tcPr>
            <w:tcW w:type="dxa" w:w="2160"/>
          </w:tcPr>
          <w:p>
            <w:pPr/>
            <w:r>
              <w:rPr>
                <w:sz w:val="19"/>
              </w:rPr>
            </w:r>
            <w:r>
              <w:rPr>
                <w:sz w:val="19"/>
              </w:rPr>
              <w:t>Preserve data even if uploader deleted</w:t>
            </w:r>
          </w:p>
        </w:tc>
      </w:tr>
      <w:tr>
        <w:tc>
          <w:tcPr>
            <w:tcW w:type="dxa" w:w="2160"/>
            <w:shd w:fill="F2F7FB"/>
          </w:tcPr>
          <w:p>
            <w:pPr/>
            <w:r>
              <w:rPr>
                <w:sz w:val="19"/>
              </w:rPr>
            </w:r>
            <w:r>
              <w:rPr>
                <w:sz w:val="19"/>
              </w:rPr>
              <w:t>ReviewSession → User (admin)</w:t>
            </w:r>
          </w:p>
        </w:tc>
        <w:tc>
          <w:tcPr>
            <w:tcW w:type="dxa" w:w="2160"/>
            <w:shd w:fill="F2F7FB"/>
          </w:tcPr>
          <w:p>
            <w:pPr/>
            <w:r>
              <w:rPr>
                <w:sz w:val="19"/>
              </w:rPr>
            </w:r>
            <w:r>
              <w:rPr>
                <w:sz w:val="19"/>
              </w:rPr>
              <w:t>ForeignKey</w:t>
            </w:r>
          </w:p>
        </w:tc>
        <w:tc>
          <w:tcPr>
            <w:tcW w:type="dxa" w:w="2160"/>
            <w:shd w:fill="F2F7FB"/>
          </w:tcPr>
          <w:p>
            <w:pPr/>
            <w:r>
              <w:rPr>
                <w:sz w:val="19"/>
              </w:rPr>
            </w:r>
            <w:r>
              <w:rPr>
                <w:sz w:val="19"/>
              </w:rPr>
              <w:t>CASCADE</w:t>
            </w:r>
          </w:p>
        </w:tc>
        <w:tc>
          <w:tcPr>
            <w:tcW w:type="dxa" w:w="2160"/>
            <w:shd w:fill="F2F7FB"/>
          </w:tcPr>
          <w:p>
            <w:pPr/>
            <w:r>
              <w:rPr>
                <w:sz w:val="19"/>
              </w:rPr>
            </w:r>
            <w:r>
              <w:rPr>
                <w:sz w:val="19"/>
              </w:rPr>
              <w:t>Review belongs to admin</w:t>
            </w:r>
          </w:p>
        </w:tc>
      </w:tr>
      <w:tr>
        <w:tc>
          <w:tcPr>
            <w:tcW w:type="dxa" w:w="2160"/>
          </w:tcPr>
          <w:p>
            <w:pPr/>
            <w:r>
              <w:rPr>
                <w:sz w:val="19"/>
              </w:rPr>
            </w:r>
            <w:r>
              <w:rPr>
                <w:sz w:val="19"/>
              </w:rPr>
              <w:t>ReviewSession → User (teacher)</w:t>
            </w:r>
          </w:p>
        </w:tc>
        <w:tc>
          <w:tcPr>
            <w:tcW w:type="dxa" w:w="2160"/>
          </w:tcPr>
          <w:p>
            <w:pPr/>
            <w:r>
              <w:rPr>
                <w:sz w:val="19"/>
              </w:rPr>
            </w:r>
            <w:r>
              <w:rPr>
                <w:sz w:val="19"/>
              </w:rPr>
              <w:t>ForeignKey</w:t>
            </w:r>
          </w:p>
        </w:tc>
        <w:tc>
          <w:tcPr>
            <w:tcW w:type="dxa" w:w="2160"/>
          </w:tcPr>
          <w:p>
            <w:pPr/>
            <w:r>
              <w:rPr>
                <w:sz w:val="19"/>
              </w:rPr>
            </w:r>
            <w:r>
              <w:rPr>
                <w:sz w:val="19"/>
              </w:rPr>
              <w:t>CASCADE</w:t>
            </w:r>
          </w:p>
        </w:tc>
        <w:tc>
          <w:tcPr>
            <w:tcW w:type="dxa" w:w="2160"/>
          </w:tcPr>
          <w:p>
            <w:pPr/>
            <w:r>
              <w:rPr>
                <w:sz w:val="19"/>
              </w:rPr>
            </w:r>
            <w:r>
              <w:rPr>
                <w:sz w:val="19"/>
              </w:rPr>
              <w:t>Review belongs to teacher</w:t>
            </w:r>
          </w:p>
        </w:tc>
      </w:tr>
      <w:tr>
        <w:tc>
          <w:tcPr>
            <w:tcW w:type="dxa" w:w="2160"/>
            <w:shd w:fill="F2F7FB"/>
          </w:tcPr>
          <w:p>
            <w:pPr/>
            <w:r>
              <w:rPr>
                <w:sz w:val="19"/>
              </w:rPr>
            </w:r>
            <w:r>
              <w:rPr>
                <w:sz w:val="19"/>
              </w:rPr>
              <w:t>ReviewSession → LectureHall</w:t>
            </w:r>
          </w:p>
        </w:tc>
        <w:tc>
          <w:tcPr>
            <w:tcW w:type="dxa" w:w="2160"/>
            <w:shd w:fill="F2F7FB"/>
          </w:tcPr>
          <w:p>
            <w:pPr/>
            <w:r>
              <w:rPr>
                <w:sz w:val="19"/>
              </w:rPr>
            </w:r>
            <w:r>
              <w:rPr>
                <w:sz w:val="19"/>
              </w:rPr>
              <w:t>ForeignKey</w:t>
            </w:r>
          </w:p>
        </w:tc>
        <w:tc>
          <w:tcPr>
            <w:tcW w:type="dxa" w:w="2160"/>
            <w:shd w:fill="F2F7FB"/>
          </w:tcPr>
          <w:p>
            <w:pPr/>
            <w:r>
              <w:rPr>
                <w:sz w:val="19"/>
              </w:rPr>
            </w:r>
            <w:r>
              <w:rPr>
                <w:sz w:val="19"/>
              </w:rPr>
              <w:t>CASCADE</w:t>
            </w:r>
          </w:p>
        </w:tc>
        <w:tc>
          <w:tcPr>
            <w:tcW w:type="dxa" w:w="2160"/>
            <w:shd w:fill="F2F7FB"/>
          </w:tcPr>
          <w:p>
            <w:pPr/>
            <w:r>
              <w:rPr>
                <w:sz w:val="19"/>
              </w:rPr>
            </w:r>
            <w:r>
              <w:rPr>
                <w:sz w:val="19"/>
              </w:rPr>
              <w:t>Review tied to specific hall</w:t>
            </w:r>
          </w:p>
        </w:tc>
      </w:tr>
    </w:tbl>
    <w:p/>
    <w:p>
      <w:r>
        <w:rPr>
          <w:b/>
          <w:sz w:val="22"/>
        </w:rPr>
        <w:t>Design principle:</w:t>
      </w:r>
      <w:r>
        <w:t xml:space="preserve"> </w:t>
      </w:r>
      <w:r>
        <w:rPr>
          <w:rFonts w:ascii="Consolas" w:hAnsi="Consolas"/>
          <w:color w:val="C7254E"/>
          <w:sz w:val="19"/>
        </w:rPr>
        <w:t>SET_NULL</w:t>
      </w:r>
      <w:r>
        <w:t xml:space="preserve"> for data preservation (malpractice evidence), </w:t>
      </w:r>
      <w:r>
        <w:rPr>
          <w:rFonts w:ascii="Consolas" w:hAnsi="Consolas"/>
          <w:color w:val="C7254E"/>
          <w:sz w:val="19"/>
        </w:rPr>
        <w:t>CASCADE</w:t>
      </w:r>
      <w:r>
        <w:t xml:space="preserve"> for lifecycle coupling (sessions, profiles, reviews).</w:t>
      </w:r>
    </w:p>
    <w:p>
      <w:pPr>
        <w:spacing w:before="120" w:after="120"/>
        <w:pBdr>
          <w:bottom w:val="single" w:sz="6" w:space="1" w:color="CCCCCC"/>
        </w:pBdr>
      </w:pPr>
    </w:p>
    <w:p>
      <w:pPr>
        <w:pStyle w:val="Heading2"/>
      </w:pPr>
      <w:r>
        <w:t>B.3 Django Settings (</w:t>
      </w:r>
      <w:r>
        <w:rPr>
          <w:rFonts w:ascii="Consolas" w:hAnsi="Consolas"/>
          <w:color w:val="C7254E"/>
          <w:sz w:val="19"/>
        </w:rPr>
        <w:t>settings.py</w:t>
      </w:r>
      <w:r>
        <w:t xml:space="preserve"> — 236 lines)</w:t>
      </w:r>
    </w:p>
    <w:p>
      <w:pPr>
        <w:pStyle w:val="Heading3"/>
      </w:pPr>
      <w:r>
        <w:t>B.3.1 Environment Variable Management</w:t>
      </w:r>
    </w:p>
    <w:p>
      <w:pPr>
        <w:spacing w:before="80" w:after="80"/>
        <w:ind w:left="567"/>
        <w:shd w:val="clear" w:color="auto" w:fill="F2F2F2"/>
      </w:pPr>
      <w:r>
        <w:rPr>
          <w:rFonts w:ascii="Consolas" w:hAnsi="Consolas"/>
          <w:color w:val="1E1E1E"/>
          <w:sz w:val="17"/>
        </w:rPr>
        <w:t>import environ</w:t>
        <w:br/>
        <w:t>env = environ.Env()</w:t>
        <w:br/>
        <w:t>environ.Env.read_env(os.path.join(BASE_DIR, '.env'))</w:t>
        <w:br/>
        <w:br/>
        <w:t>SECRET_KEY = env('SECRET_KEY', default='django-insecure-...')</w:t>
        <w:br/>
        <w:t>DEBUG = env('DEBUG', default=True, cast=bool)</w:t>
        <w:br/>
        <w:t>ALLOWED_HOSTS = env('ALLOWED_HOSTS', default='localhost,127.0.0.1').split(',')</w:t>
      </w:r>
    </w:p>
    <w:p>
      <w:r>
        <w:rPr>
          <w:b/>
          <w:sz w:val="22"/>
        </w:rPr>
        <w:t>`.env` file structure (NOT committed to Git):</w:t>
      </w:r>
    </w:p>
    <w:p>
      <w:pPr>
        <w:spacing w:before="80" w:after="80"/>
        <w:ind w:left="567"/>
        <w:shd w:val="clear" w:color="auto" w:fill="F2F2F2"/>
      </w:pPr>
      <w:r>
        <w:rPr>
          <w:rFonts w:ascii="Consolas" w:hAnsi="Consolas"/>
          <w:color w:val="1E1E1E"/>
          <w:sz w:val="17"/>
        </w:rPr>
        <w:t>SECRET_KEY=your-random-50-char-string</w:t>
        <w:br/>
        <w:t>DEBUG=True</w:t>
        <w:br/>
        <w:t>DB_NAME=aiinvigilator</w:t>
        <w:br/>
        <w:t>DB_USER=root</w:t>
        <w:br/>
        <w:t>DB_PASS=password</w:t>
        <w:br/>
        <w:t>DB_HOST=localhost</w:t>
        <w:br/>
        <w:t>DB_PORT=3306</w:t>
        <w:br/>
        <w:t>EMAIL_HOST_USER=your@gmail.com</w:t>
        <w:br/>
        <w:t>EMAIL_HOST_PASSWORD=your-app-password</w:t>
        <w:br/>
        <w:t>TWILIO_ACCOUNT_SID=ACxxxxx</w:t>
        <w:br/>
        <w:t>TWILIO_AUTH_TOKEN=xxxxx</w:t>
        <w:br/>
        <w:t>TWILIO_PHONE_NUMBER=+1234567890</w:t>
        <w:br/>
        <w:t>ALLOWED_WEBSOCKET_ORIGINS=http://localhost:8000</w:t>
      </w:r>
    </w:p>
    <w:p>
      <w:r>
        <w:rPr>
          <w:b/>
          <w:sz w:val="22"/>
        </w:rPr>
        <w:t>Why `django-environ`?</w:t>
      </w:r>
      <w:r>
        <w:t xml:space="preserve"> Separates secrets from code. The </w:t>
      </w:r>
      <w:r>
        <w:rPr>
          <w:rFonts w:ascii="Consolas" w:hAnsi="Consolas"/>
          <w:color w:val="C7254E"/>
          <w:sz w:val="19"/>
        </w:rPr>
        <w:t>.env</w:t>
      </w:r>
      <w:r>
        <w:t xml:space="preserve"> file is in </w:t>
      </w:r>
      <w:r>
        <w:rPr>
          <w:rFonts w:ascii="Consolas" w:hAnsi="Consolas"/>
          <w:color w:val="C7254E"/>
          <w:sz w:val="19"/>
        </w:rPr>
        <w:t>.gitignore</w:t>
      </w:r>
      <w:r>
        <w:t xml:space="preserve">, so credentials never enter version control. Each deployment environment (dev/staging/production) has its own </w:t>
      </w:r>
      <w:r>
        <w:rPr>
          <w:rFonts w:ascii="Consolas" w:hAnsi="Consolas"/>
          <w:color w:val="C7254E"/>
          <w:sz w:val="19"/>
        </w:rPr>
        <w:t>.env</w:t>
      </w:r>
      <w:r>
        <w:t>.</w:t>
      </w:r>
    </w:p>
    <w:p>
      <w:pPr>
        <w:pStyle w:val="Heading3"/>
      </w:pPr>
      <w:r>
        <w:t>B.3.2 Database Configuration</w:t>
      </w:r>
    </w:p>
    <w:p>
      <w:r>
        <w:rPr>
          <w:b/>
          <w:sz w:val="22"/>
        </w:rPr>
        <w:t>Local development (MySQL):</w:t>
      </w:r>
    </w:p>
    <w:p>
      <w:pPr>
        <w:spacing w:before="80" w:after="80"/>
        <w:ind w:left="567"/>
        <w:shd w:val="clear" w:color="auto" w:fill="F2F2F2"/>
      </w:pPr>
      <w:r>
        <w:rPr>
          <w:rFonts w:ascii="Consolas" w:hAnsi="Consolas"/>
          <w:color w:val="1E1E1E"/>
          <w:sz w:val="17"/>
        </w:rPr>
        <w:t>DATABASES = {</w:t>
        <w:br/>
        <w:t xml:space="preserve">    'default': {</w:t>
        <w:br/>
        <w:t xml:space="preserve">        'ENGINE': 'django.db.backends.mysql',</w:t>
        <w:br/>
        <w:t xml:space="preserve">        'NAME': env('DB_NAME'),</w:t>
        <w:br/>
        <w:t xml:space="preserve">        'HOST': env('DB_HOST', default='localhost'),</w:t>
        <w:br/>
        <w:t xml:space="preserve">        'USER': env('DB_USER'),</w:t>
        <w:br/>
        <w:t xml:space="preserve">        'PASSWORD': env('DB_PASS'),</w:t>
        <w:br/>
        <w:t xml:space="preserve">        'PORT': env('DB_PORT', default='3306'),</w:t>
        <w:br/>
        <w:t xml:space="preserve">        'OPTIONS': {</w:t>
        <w:br/>
        <w:t xml:space="preserve">            'init_command': "SET sql_mode='STRICT_TRANS_TABLES'",</w:t>
        <w:br/>
        <w:t xml:space="preserve">        }</w:t>
        <w:br/>
        <w:t xml:space="preserve">    }</w:t>
        <w:br/>
        <w:t>}</w:t>
      </w:r>
    </w:p>
    <w:p>
      <w:r>
        <w:rPr>
          <w:b/>
          <w:sz w:val="22"/>
        </w:rPr>
        <w:t>`STRICT_TRANS_TABLES`</w:t>
      </w:r>
      <w:r>
        <w:t xml:space="preserve"> — Forces MySQL to reject invalid data (silently truncated strings, invalid dates) instead of silently inserting bad data. Without this, MySQL might truncate a 200-char string to 150 chars without an error.</w:t>
      </w:r>
    </w:p>
    <w:p>
      <w:r>
        <w:rPr>
          <w:b/>
          <w:sz w:val="22"/>
        </w:rPr>
        <w:t>Production (PostgreSQL — commented out):</w:t>
      </w:r>
    </w:p>
    <w:p>
      <w:pPr>
        <w:spacing w:before="80" w:after="80"/>
        <w:ind w:left="567"/>
        <w:shd w:val="clear" w:color="auto" w:fill="F2F2F2"/>
      </w:pPr>
      <w:r>
        <w:rPr>
          <w:rFonts w:ascii="Consolas" w:hAnsi="Consolas"/>
          <w:color w:val="1E1E1E"/>
          <w:sz w:val="17"/>
        </w:rPr>
        <w:t>DATABASES = {</w:t>
        <w:br/>
        <w:t xml:space="preserve">    'default': {</w:t>
        <w:br/>
        <w:t xml:space="preserve">        'ENGINE': 'django.db.backends.postgresql',</w:t>
        <w:br/>
        <w:t xml:space="preserve">        'NAME': env('DB_NAME'),</w:t>
        <w:br/>
        <w:t xml:space="preserve">        'USER': env('DB_USER'),</w:t>
        <w:br/>
        <w:t xml:space="preserve">        'PASSWORD': env('DB_PASS'),</w:t>
        <w:br/>
        <w:t xml:space="preserve">        'HOST': env('DB_HOST'),</w:t>
        <w:br/>
        <w:t xml:space="preserve">        'PORT': env('DB_PORT', default='5432'),</w:t>
        <w:br/>
        <w:t xml:space="preserve">    }</w:t>
        <w:br/>
        <w:t>}</w:t>
      </w:r>
    </w:p>
    <w:p>
      <w:r>
        <w:t xml:space="preserve">The project supports </w:t>
      </w:r>
      <w:r>
        <w:rPr>
          <w:b/>
          <w:sz w:val="22"/>
        </w:rPr>
        <w:t>two database backends</w:t>
      </w:r>
      <w:r>
        <w:t xml:space="preserve"> — MySQL for local development and PostgreSQL for cloud deployment (Render). The Django ORM abstracts the SQL differences.</w:t>
      </w:r>
    </w:p>
    <w:p>
      <w:pPr>
        <w:pStyle w:val="Heading3"/>
      </w:pPr>
      <w:r>
        <w:t>B.3.3 ASGI / Channel Layer Configuration</w:t>
      </w:r>
    </w:p>
    <w:p>
      <w:pPr>
        <w:spacing w:before="80" w:after="80"/>
        <w:ind w:left="567"/>
        <w:shd w:val="clear" w:color="auto" w:fill="F2F2F2"/>
      </w:pPr>
      <w:r>
        <w:rPr>
          <w:rFonts w:ascii="Consolas" w:hAnsi="Consolas"/>
          <w:color w:val="1E1E1E"/>
          <w:sz w:val="17"/>
        </w:rPr>
        <w:t>INSTALLED_APPS = [</w:t>
        <w:br/>
        <w:t xml:space="preserve">    'daphne',     # MUST be first — overrides Django's default runserver</w:t>
        <w:br/>
        <w:t xml:space="preserve">    ...</w:t>
        <w:br/>
        <w:t xml:space="preserve">    'channels',</w:t>
        <w:br/>
        <w:t xml:space="preserve">    'app',</w:t>
        <w:br/>
        <w:t>]</w:t>
        <w:br/>
        <w:br/>
        <w:t>ASGI_APPLICATION = 'app.asgi.application'</w:t>
        <w:br/>
        <w:br/>
        <w:t>CHANNEL_LAYERS = {</w:t>
        <w:br/>
        <w:t xml:space="preserve">    'default': {</w:t>
        <w:br/>
        <w:t xml:space="preserve">        # Production: Redis</w:t>
        <w:br/>
        <w:t xml:space="preserve">        # 'BACKEND': 'channels_redis.core.RedisChannelLayer',</w:t>
        <w:br/>
        <w:t xml:space="preserve">        # 'CONFIG': { 'hosts': [('127.0.0.1', 6379)] },</w:t>
        <w:br/>
        <w:br/>
        <w:t xml:space="preserve">        # Development: In-memory</w:t>
        <w:br/>
        <w:t xml:space="preserve">        'BACKEND': 'channels.layers.InMemoryChannelLayer',</w:t>
        <w:br/>
        <w:t xml:space="preserve">        'CONFIG': { 'capacity': 1000, 'expiry': 10 },</w:t>
        <w:br/>
        <w:t xml:space="preserve">    },</w:t>
        <w:br/>
        <w:t>}</w:t>
      </w:r>
    </w:p>
    <w:p>
      <w:r>
        <w:rPr>
          <w:b/>
          <w:sz w:val="22"/>
        </w:rPr>
        <w:t>InMemoryChannelLayer</w:t>
      </w:r>
      <w:r>
        <w:t xml:space="preserve"> — Single-process only, suitable for development. Messages expire after 10 seconds; buffer holds 1000 messages.</w:t>
      </w:r>
    </w:p>
    <w:p>
      <w:r>
        <w:rPr>
          <w:b/>
          <w:sz w:val="22"/>
        </w:rPr>
        <w:t>RedisChannelLayer</w:t>
      </w:r>
      <w:r>
        <w:t xml:space="preserve"> — Required for production / multi-process. Redis acts as the message broker so all Daphne worker processes can share the same channel state.</w:t>
      </w:r>
    </w:p>
    <w:p>
      <w:pPr>
        <w:pStyle w:val="Heading3"/>
      </w:pPr>
      <w:r>
        <w:t>B.3.4 Middleware Stack</w:t>
      </w:r>
    </w:p>
    <w:p>
      <w:pPr>
        <w:spacing w:before="80" w:after="80"/>
        <w:ind w:left="567"/>
        <w:shd w:val="clear" w:color="auto" w:fill="F2F2F2"/>
      </w:pPr>
      <w:r>
        <w:rPr>
          <w:rFonts w:ascii="Consolas" w:hAnsi="Consolas"/>
          <w:color w:val="1E1E1E"/>
          <w:sz w:val="17"/>
        </w:rPr>
        <w:t>MIDDLEWARE = [</w:t>
        <w:br/>
        <w:t xml:space="preserve">    'django.middleware.security.SecurityMiddleware',</w:t>
        <w:br/>
        <w:t xml:space="preserve">    'whitenoise.middleware.WhiteNoiseMiddleware',      # Static files</w:t>
        <w:br/>
        <w:t xml:space="preserve">    'django.contrib.sessions.middleware.SessionMiddleware',</w:t>
        <w:br/>
        <w:t xml:space="preserve">    'django.middleware.common.CommonMiddleware',</w:t>
        <w:br/>
        <w:t xml:space="preserve">    'django.middleware.csrf.CsrfViewMiddleware',</w:t>
        <w:br/>
        <w:t xml:space="preserve">    'django.contrib.auth.middleware.AuthenticationMiddleware',</w:t>
        <w:br/>
        <w:t xml:space="preserve">    'django.contrib.messages.middleware.MessageMiddleware',</w:t>
        <w:br/>
        <w:t xml:space="preserve">    'django.middleware.clickjacking.XFrameOptionsMiddleware',</w:t>
        <w:br/>
        <w:t>]</w:t>
      </w:r>
    </w:p>
    <w:p>
      <w:r>
        <w:rPr>
          <w:b/>
          <w:sz w:val="22"/>
        </w:rPr>
        <w:t>WhiteNoise</w:t>
      </w:r>
      <w:r>
        <w:t xml:space="preserve"> is placed immediately after </w:t>
      </w:r>
      <w:r>
        <w:rPr>
          <w:rFonts w:ascii="Consolas" w:hAnsi="Consolas"/>
          <w:color w:val="C7254E"/>
          <w:sz w:val="19"/>
        </w:rPr>
        <w:t>SecurityMiddleware</w:t>
      </w:r>
      <w:r>
        <w:t xml:space="preserve"> so it intercepts static file requests before they hit Django's view layer — much faster than Django serving static files.</w:t>
      </w:r>
    </w:p>
    <w:p>
      <w:pPr>
        <w:pStyle w:val="Heading3"/>
      </w:pPr>
      <w:r>
        <w:t>B.3.5 Security Settings</w:t>
      </w:r>
    </w:p>
    <w:p>
      <w:pPr>
        <w:spacing w:before="80" w:after="80"/>
        <w:ind w:left="567"/>
        <w:shd w:val="clear" w:color="auto" w:fill="F2F2F2"/>
      </w:pPr>
      <w:r>
        <w:rPr>
          <w:rFonts w:ascii="Consolas" w:hAnsi="Consolas"/>
          <w:color w:val="1E1E1E"/>
          <w:sz w:val="17"/>
        </w:rPr>
        <w:t># Always-on security</w:t>
        <w:br/>
        <w:t>X_FRAME_OPTIONS = 'DENY'                   # Prevents iframe embedding (clickjacking)</w:t>
        <w:br/>
        <w:t>SECURE_CONTENT_TYPE_NOSNIFF = True          # Prevents MIME-type sniffing</w:t>
        <w:br/>
        <w:t>SESSION_COOKIE_AGE = 3600                   # 1 hour session timeout</w:t>
        <w:br/>
        <w:t>SESSION_EXPIRE_AT_BROWSER_CLOSE = True      # Session dies when browser closes</w:t>
        <w:br/>
        <w:t>SESSION_COOKIE_HTTPONLY = True               # JS can't read session cookie</w:t>
        <w:br/>
        <w:t>CSRF_COOKIE_HTTPONLY = False                 # Must be False — JS needs CSRF token for AJAX</w:t>
        <w:br/>
        <w:br/>
        <w:t># Production-only (when DEBUG=False)</w:t>
        <w:br/>
        <w:t>if not DEBUG:</w:t>
        <w:br/>
        <w:t xml:space="preserve">    SECURE_SSL_REDIRECT = True              # Force HTTPS</w:t>
        <w:br/>
        <w:t xml:space="preserve">    SESSION_COOKIE_SECURE = True            # Cookies over HTTPS only</w:t>
        <w:br/>
        <w:t xml:space="preserve">    CSRF_COOKIE_SECURE = True               # CSRF cookie over HTTPS only</w:t>
        <w:br/>
        <w:t xml:space="preserve">    SECURE_HSTS_SECONDS = 31536000          # HSTS for 1 year</w:t>
        <w:br/>
        <w:t xml:space="preserve">    SECURE_HSTS_INCLUDE_SUBDOMAINS = True   # HSTS includes subdomains</w:t>
        <w:br/>
        <w:t xml:space="preserve">    SECURE_HSTS_PRELOAD = True              # Submit to browser HSTS preload list</w:t>
        <w:br/>
        <w:t xml:space="preserve">    SECURE_PROXY_SSL_HEADER = ('HTTP_X_FORWARDED_PROTO', 'https')</w:t>
      </w:r>
    </w:p>
    <w:p>
      <w:r>
        <w:rPr>
          <w:b/>
          <w:sz w:val="22"/>
        </w:rPr>
        <w:t>Why `CSRF_COOKIE_HTTPONLY = False`?</w:t>
      </w:r>
      <w:r>
        <w:t xml:space="preserve"> The frontend JavaScript needs to read the CSRF token from the cookie (via </w:t>
      </w:r>
      <w:r>
        <w:rPr>
          <w:rFonts w:ascii="Consolas" w:hAnsi="Consolas"/>
          <w:color w:val="C7254E"/>
          <w:sz w:val="19"/>
        </w:rPr>
        <w:t>getCookie('csrftoken')</w:t>
      </w:r>
      <w:r>
        <w:t xml:space="preserve">) for AJAX POST requests. If </w:t>
      </w:r>
      <w:r>
        <w:rPr>
          <w:rFonts w:ascii="Consolas" w:hAnsi="Consolas"/>
          <w:color w:val="C7254E"/>
          <w:sz w:val="19"/>
        </w:rPr>
        <w:t>HttpOnly</w:t>
      </w:r>
      <w:r>
        <w:t xml:space="preserve"> were </w:t>
      </w:r>
      <w:r>
        <w:rPr>
          <w:rFonts w:ascii="Consolas" w:hAnsi="Consolas"/>
          <w:color w:val="C7254E"/>
          <w:sz w:val="19"/>
        </w:rPr>
        <w:t>True</w:t>
      </w:r>
      <w:r>
        <w:t>, JavaScript couldn't access it.</w:t>
      </w:r>
    </w:p>
    <w:p>
      <w:pPr>
        <w:pStyle w:val="Heading3"/>
      </w:pPr>
      <w:r>
        <w:t>B.3.6 Static &amp; Media Files</w:t>
      </w:r>
    </w:p>
    <w:p>
      <w:pPr>
        <w:spacing w:before="80" w:after="80"/>
        <w:ind w:left="567"/>
        <w:shd w:val="clear" w:color="auto" w:fill="F2F2F2"/>
      </w:pPr>
      <w:r>
        <w:rPr>
          <w:rFonts w:ascii="Consolas" w:hAnsi="Consolas"/>
          <w:color w:val="1E1E1E"/>
          <w:sz w:val="17"/>
        </w:rPr>
        <w:t>STATIC_URL = '/static/'</w:t>
        <w:br/>
        <w:t>STATIC_ROOT = os.path.join(BASE_DIR, 'staticfiles')    # collectstatic output</w:t>
        <w:br/>
        <w:t>STATICFILES_DIRS = (str(BASE_DIR.joinpath('static')),)  # Source static files</w:t>
        <w:br/>
        <w:t>MEDIA_URL = '/media/'</w:t>
        <w:br/>
        <w:t>MEDIA_ROOT = os.path.join(BASE_DIR, 'media')            # User uploads</w:t>
      </w:r>
    </w:p>
    <w:p>
      <w:r>
        <w:t xml:space="preserve">In development, </w:t>
      </w:r>
      <w:r>
        <w:rPr>
          <w:rFonts w:ascii="Consolas" w:hAnsi="Consolas"/>
          <w:color w:val="C7254E"/>
          <w:sz w:val="19"/>
        </w:rPr>
        <w:t>django.conf.urls.static</w:t>
      </w:r>
      <w:r>
        <w:t xml:space="preserve"> serves media files:</w:t>
      </w:r>
    </w:p>
    <w:p>
      <w:pPr>
        <w:spacing w:before="80" w:after="80"/>
        <w:ind w:left="567"/>
        <w:shd w:val="clear" w:color="auto" w:fill="F2F2F2"/>
      </w:pPr>
      <w:r>
        <w:rPr>
          <w:rFonts w:ascii="Consolas" w:hAnsi="Consolas"/>
          <w:color w:val="1E1E1E"/>
          <w:sz w:val="17"/>
        </w:rPr>
        <w:t>if settings.DEBUG:</w:t>
        <w:br/>
        <w:t xml:space="preserve">    urlpatterns += static(settings.MEDIA_URL, document_root=settings.MEDIA_ROOT)</w:t>
      </w:r>
    </w:p>
    <w:p>
      <w:r>
        <w:t>In production, WhiteNoise serves static files and media would use cloud storage (S3, etc.).</w:t>
      </w:r>
    </w:p>
    <w:p>
      <w:pPr>
        <w:pStyle w:val="Heading3"/>
      </w:pPr>
      <w:r>
        <w:t>B.3.7 File Upload Limits</w:t>
      </w:r>
    </w:p>
    <w:p>
      <w:pPr>
        <w:spacing w:before="80" w:after="80"/>
        <w:ind w:left="567"/>
        <w:shd w:val="clear" w:color="auto" w:fill="F2F2F2"/>
      </w:pPr>
      <w:r>
        <w:rPr>
          <w:rFonts w:ascii="Consolas" w:hAnsi="Consolas"/>
          <w:color w:val="1E1E1E"/>
          <w:sz w:val="17"/>
        </w:rPr>
        <w:t>DATA_UPLOAD_MAX_MEMORY_SIZE = 52428800   # 50MB for general uploads</w:t>
        <w:br/>
        <w:t>FILE_UPLOAD_MAX_MEMORY_SIZE = 52428800   # 50MB for file uploads</w:t>
      </w:r>
    </w:p>
    <w:p>
      <w:r>
        <w:t xml:space="preserve">Video uploads &gt;50MB are handled via streaming in the </w:t>
      </w:r>
      <w:r>
        <w:rPr>
          <w:rFonts w:ascii="Consolas" w:hAnsi="Consolas"/>
          <w:color w:val="C7254E"/>
          <w:sz w:val="19"/>
        </w:rPr>
        <w:t>process_video</w:t>
      </w:r>
      <w:r>
        <w:t xml:space="preserve"> view (chunked read).</w:t>
      </w:r>
    </w:p>
    <w:p>
      <w:pPr>
        <w:spacing w:before="120" w:after="120"/>
        <w:pBdr>
          <w:bottom w:val="single" w:sz="6" w:space="1" w:color="CCCCCC"/>
        </w:pBdr>
      </w:pPr>
    </w:p>
    <w:p>
      <w:pPr>
        <w:pStyle w:val="Heading2"/>
      </w:pPr>
      <w:r>
        <w:t>B.4 ASGI &amp; WebSocket Infrastructure</w:t>
      </w:r>
    </w:p>
    <w:p>
      <w:pPr>
        <w:pStyle w:val="Heading3"/>
      </w:pPr>
      <w:r>
        <w:t>B.4.1 ASGI Application (</w:t>
      </w:r>
      <w:r>
        <w:rPr>
          <w:rFonts w:ascii="Consolas" w:hAnsi="Consolas"/>
          <w:color w:val="C7254E"/>
          <w:sz w:val="19"/>
        </w:rPr>
        <w:t>asgi.py</w:t>
      </w:r>
      <w:r>
        <w:t>)</w:t>
      </w:r>
    </w:p>
    <w:p>
      <w:pPr>
        <w:spacing w:before="80" w:after="80"/>
        <w:ind w:left="567"/>
        <w:shd w:val="clear" w:color="auto" w:fill="F2F2F2"/>
      </w:pPr>
      <w:r>
        <w:rPr>
          <w:rFonts w:ascii="Consolas" w:hAnsi="Consolas"/>
          <w:color w:val="1E1E1E"/>
          <w:sz w:val="17"/>
        </w:rPr>
        <w:t>from channels.auth import AuthMiddlewareStack</w:t>
        <w:br/>
        <w:t>from channels.routing import ProtocolTypeRouter, URLRouter</w:t>
        <w:br/>
        <w:t>from django.core.asgi import get_asgi_application</w:t>
        <w:br/>
        <w:t>from app.routing import websocket_urlpatterns</w:t>
        <w:br/>
        <w:br/>
        <w:t>application = ProtocolTypeRouter({</w:t>
        <w:br/>
        <w:t xml:space="preserve">    "http":      get_asgi_application(),              # Django handles HTTP</w:t>
        <w:br/>
        <w:t xml:space="preserve">    "websocket": AuthMiddlewareStack(                 # Channels handles WebSocket</w:t>
        <w:br/>
        <w:t xml:space="preserve">        URLRouter(websocket_urlpatterns)</w:t>
        <w:br/>
        <w:t xml:space="preserve">    ),</w:t>
        <w:br/>
        <w:t>})</w:t>
      </w:r>
    </w:p>
    <w:p>
      <w:r>
        <w:rPr>
          <w:b/>
          <w:sz w:val="22"/>
        </w:rPr>
        <w:t>`ProtocolTypeRouter`</w:t>
      </w:r>
      <w:r>
        <w:t xml:space="preserve"> — Splits traffic by protocol type. HTTP goes to Django, WebSocket goes to Channels.</w:t>
      </w:r>
    </w:p>
    <w:p>
      <w:r>
        <w:rPr>
          <w:b/>
          <w:sz w:val="22"/>
        </w:rPr>
        <w:t>`AuthMiddlewareStack`</w:t>
      </w:r>
      <w:r>
        <w:t xml:space="preserve"> — Extracts the user from the session cookie during the WebSocket handshake. After this, </w:t>
      </w:r>
      <w:r>
        <w:rPr>
          <w:rFonts w:ascii="Consolas" w:hAnsi="Consolas"/>
          <w:color w:val="C7254E"/>
          <w:sz w:val="19"/>
        </w:rPr>
        <w:t>self.scope['user']</w:t>
      </w:r>
      <w:r>
        <w:t xml:space="preserve"> is available in consumers.</w:t>
      </w:r>
    </w:p>
    <w:p>
      <w:pPr>
        <w:pStyle w:val="Heading3"/>
      </w:pPr>
      <w:r>
        <w:t>B.4.2 WebSocket URL Routing (</w:t>
      </w:r>
      <w:r>
        <w:rPr>
          <w:rFonts w:ascii="Consolas" w:hAnsi="Consolas"/>
          <w:color w:val="C7254E"/>
          <w:sz w:val="19"/>
        </w:rPr>
        <w:t>routing.py</w:t>
      </w:r>
      <w:r>
        <w:t>)</w:t>
      </w:r>
    </w:p>
    <w:p>
      <w:pPr>
        <w:spacing w:before="80" w:after="80"/>
        <w:ind w:left="567"/>
        <w:shd w:val="clear" w:color="auto" w:fill="F2F2F2"/>
      </w:pPr>
      <w:r>
        <w:rPr>
          <w:rFonts w:ascii="Consolas" w:hAnsi="Consolas"/>
          <w:color w:val="1E1E1E"/>
          <w:sz w:val="17"/>
        </w:rPr>
        <w:t>websocket_urlpatterns = [</w:t>
        <w:br/>
        <w:t xml:space="preserve">    re_path(r'ws/notifications/$',       NotificationConsumer.as_asgi()),</w:t>
        <w:br/>
        <w:t xml:space="preserve">    re_path(r'ws/camera/stream/$',       CameraStreamConsumer.as_asgi()),</w:t>
        <w:br/>
        <w:t xml:space="preserve">    re_path(r'ws/camera/admin-grid/$',   AdminGridConsumer.as_asgi()),</w:t>
        <w:br/>
        <w:t>]</w:t>
      </w:r>
    </w:p>
    <w:p>
      <w:r>
        <w:t>Three separate WebSocket endpoints: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Endpoint</w:t>
            </w:r>
          </w:p>
        </w:tc>
        <w:tc>
          <w:tcPr>
            <w:tcW w:type="dxa" w:w="2880"/>
            <w:shd w:fill="2E74B5"/>
          </w:tcPr>
          <w:p>
            <w:r/>
            <w:r>
              <w:rPr>
                <w:b/>
                <w:color w:val="FFFFFF"/>
                <w:sz w:val="19"/>
              </w:rPr>
              <w:t>Consumer</w:t>
            </w:r>
          </w:p>
        </w:tc>
        <w:tc>
          <w:tcPr>
            <w:tcW w:type="dxa" w:w="2880"/>
            <w:shd w:fill="2E74B5"/>
          </w:tcPr>
          <w:p>
            <w:r/>
            <w:r>
              <w:rPr>
                <w:b/>
                <w:color w:val="FFFFFF"/>
                <w:sz w:val="19"/>
              </w:rPr>
              <w:t>Purpose</w:t>
            </w:r>
          </w:p>
        </w:tc>
      </w:tr>
      <w:tr>
        <w:tc>
          <w:tcPr>
            <w:tcW w:type="dxa" w:w="2880"/>
          </w:tcPr>
          <w:p>
            <w:pPr/>
            <w:r>
              <w:rPr>
                <w:sz w:val="19"/>
              </w:rPr>
            </w:r>
            <w:r>
              <w:rPr>
                <w:rFonts w:ascii="Consolas" w:hAnsi="Consolas"/>
                <w:color w:val="C7254E"/>
                <w:sz w:val="19"/>
              </w:rPr>
              <w:t>/ws/notifications/</w:t>
            </w:r>
          </w:p>
        </w:tc>
        <w:tc>
          <w:tcPr>
            <w:tcW w:type="dxa" w:w="2880"/>
          </w:tcPr>
          <w:p>
            <w:pPr/>
            <w:r>
              <w:rPr>
                <w:sz w:val="19"/>
              </w:rPr>
            </w:r>
            <w:r>
              <w:rPr>
                <w:sz w:val="19"/>
              </w:rPr>
              <w:t>NotificationConsumer</w:t>
            </w:r>
          </w:p>
        </w:tc>
        <w:tc>
          <w:tcPr>
            <w:tcW w:type="dxa" w:w="2880"/>
          </w:tcPr>
          <w:p>
            <w:pPr/>
            <w:r>
              <w:rPr>
                <w:sz w:val="19"/>
              </w:rPr>
            </w:r>
            <w:r>
              <w:rPr>
                <w:sz w:val="19"/>
              </w:rPr>
              <w:t>Control plane — status, requests, alerts</w:t>
            </w:r>
          </w:p>
        </w:tc>
      </w:tr>
      <w:tr>
        <w:tc>
          <w:tcPr>
            <w:tcW w:type="dxa" w:w="2880"/>
            <w:shd w:fill="F2F7FB"/>
          </w:tcPr>
          <w:p>
            <w:pPr/>
            <w:r>
              <w:rPr>
                <w:sz w:val="19"/>
              </w:rPr>
            </w:r>
            <w:r>
              <w:rPr>
                <w:rFonts w:ascii="Consolas" w:hAnsi="Consolas"/>
                <w:color w:val="C7254E"/>
                <w:sz w:val="19"/>
              </w:rPr>
              <w:t>/ws/camera/stream/</w:t>
            </w:r>
          </w:p>
        </w:tc>
        <w:tc>
          <w:tcPr>
            <w:tcW w:type="dxa" w:w="2880"/>
            <w:shd w:fill="F2F7FB"/>
          </w:tcPr>
          <w:p>
            <w:pPr/>
            <w:r>
              <w:rPr>
                <w:sz w:val="19"/>
              </w:rPr>
            </w:r>
            <w:r>
              <w:rPr>
                <w:sz w:val="19"/>
              </w:rPr>
              <w:t>CameraStreamConsumer</w:t>
            </w:r>
          </w:p>
        </w:tc>
        <w:tc>
          <w:tcPr>
            <w:tcW w:type="dxa" w:w="2880"/>
            <w:shd w:fill="F2F7FB"/>
          </w:tcPr>
          <w:p>
            <w:pPr/>
            <w:r>
              <w:rPr>
                <w:sz w:val="19"/>
              </w:rPr>
            </w:r>
            <w:r>
              <w:rPr>
                <w:sz w:val="19"/>
              </w:rPr>
              <w:t>Teacher sends frames, receives ML-processed frames</w:t>
            </w:r>
          </w:p>
        </w:tc>
      </w:tr>
      <w:tr>
        <w:tc>
          <w:tcPr>
            <w:tcW w:type="dxa" w:w="2880"/>
          </w:tcPr>
          <w:p>
            <w:pPr/>
            <w:r>
              <w:rPr>
                <w:sz w:val="19"/>
              </w:rPr>
            </w:r>
            <w:r>
              <w:rPr>
                <w:rFonts w:ascii="Consolas" w:hAnsi="Consolas"/>
                <w:color w:val="C7254E"/>
                <w:sz w:val="19"/>
              </w:rPr>
              <w:t>/ws/camera/admin-grid/</w:t>
            </w:r>
          </w:p>
        </w:tc>
        <w:tc>
          <w:tcPr>
            <w:tcW w:type="dxa" w:w="2880"/>
          </w:tcPr>
          <w:p>
            <w:pPr/>
            <w:r>
              <w:rPr>
                <w:sz w:val="19"/>
              </w:rPr>
            </w:r>
            <w:r>
              <w:rPr>
                <w:sz w:val="19"/>
              </w:rPr>
              <w:t>AdminGridConsumer</w:t>
            </w:r>
          </w:p>
        </w:tc>
        <w:tc>
          <w:tcPr>
            <w:tcW w:type="dxa" w:w="2880"/>
          </w:tcPr>
          <w:p>
            <w:pPr/>
            <w:r>
              <w:rPr>
                <w:sz w:val="19"/>
              </w:rPr>
            </w:r>
            <w:r>
              <w:rPr>
                <w:sz w:val="19"/>
              </w:rPr>
              <w:t>Admin receives all live camera frames</w:t>
            </w:r>
          </w:p>
        </w:tc>
      </w:tr>
    </w:tbl>
    <w:p/>
    <w:p>
      <w:pPr>
        <w:pStyle w:val="Heading3"/>
      </w:pPr>
      <w:r>
        <w:t>B.4.3 WSGI vs ASGI</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Feature</w:t>
            </w:r>
          </w:p>
        </w:tc>
        <w:tc>
          <w:tcPr>
            <w:tcW w:type="dxa" w:w="2880"/>
            <w:shd w:fill="2E74B5"/>
          </w:tcPr>
          <w:p>
            <w:r/>
            <w:r>
              <w:rPr>
                <w:b/>
                <w:color w:val="FFFFFF"/>
                <w:sz w:val="19"/>
              </w:rPr>
              <w:t>WSGI (`wsgi.py`)</w:t>
            </w:r>
          </w:p>
        </w:tc>
        <w:tc>
          <w:tcPr>
            <w:tcW w:type="dxa" w:w="2880"/>
            <w:shd w:fill="2E74B5"/>
          </w:tcPr>
          <w:p>
            <w:r/>
            <w:r>
              <w:rPr>
                <w:b/>
                <w:color w:val="FFFFFF"/>
                <w:sz w:val="19"/>
              </w:rPr>
              <w:t>ASGI (`asgi.py`)</w:t>
            </w:r>
          </w:p>
        </w:tc>
      </w:tr>
      <w:tr>
        <w:tc>
          <w:tcPr>
            <w:tcW w:type="dxa" w:w="2880"/>
          </w:tcPr>
          <w:p>
            <w:pPr/>
            <w:r>
              <w:rPr>
                <w:sz w:val="19"/>
              </w:rPr>
            </w:r>
            <w:r>
              <w:rPr>
                <w:sz w:val="19"/>
              </w:rPr>
              <w:t>Protocol</w:t>
            </w:r>
          </w:p>
        </w:tc>
        <w:tc>
          <w:tcPr>
            <w:tcW w:type="dxa" w:w="2880"/>
          </w:tcPr>
          <w:p>
            <w:pPr/>
            <w:r>
              <w:rPr>
                <w:sz w:val="19"/>
              </w:rPr>
            </w:r>
            <w:r>
              <w:rPr>
                <w:sz w:val="19"/>
              </w:rPr>
              <w:t>HTTP only</w:t>
            </w:r>
          </w:p>
        </w:tc>
        <w:tc>
          <w:tcPr>
            <w:tcW w:type="dxa" w:w="2880"/>
          </w:tcPr>
          <w:p>
            <w:pPr/>
            <w:r>
              <w:rPr>
                <w:sz w:val="19"/>
              </w:rPr>
            </w:r>
            <w:r>
              <w:rPr>
                <w:sz w:val="19"/>
              </w:rPr>
              <w:t>HTTP + WebSocket</w:t>
            </w:r>
          </w:p>
        </w:tc>
      </w:tr>
      <w:tr>
        <w:tc>
          <w:tcPr>
            <w:tcW w:type="dxa" w:w="2880"/>
            <w:shd w:fill="F2F7FB"/>
          </w:tcPr>
          <w:p>
            <w:pPr/>
            <w:r>
              <w:rPr>
                <w:sz w:val="19"/>
              </w:rPr>
            </w:r>
            <w:r>
              <w:rPr>
                <w:sz w:val="19"/>
              </w:rPr>
              <w:t>Concurrency</w:t>
            </w:r>
          </w:p>
        </w:tc>
        <w:tc>
          <w:tcPr>
            <w:tcW w:type="dxa" w:w="2880"/>
            <w:shd w:fill="F2F7FB"/>
          </w:tcPr>
          <w:p>
            <w:pPr/>
            <w:r>
              <w:rPr>
                <w:sz w:val="19"/>
              </w:rPr>
            </w:r>
            <w:r>
              <w:rPr>
                <w:sz w:val="19"/>
              </w:rPr>
              <w:t>Synchronous</w:t>
            </w:r>
          </w:p>
        </w:tc>
        <w:tc>
          <w:tcPr>
            <w:tcW w:type="dxa" w:w="2880"/>
            <w:shd w:fill="F2F7FB"/>
          </w:tcPr>
          <w:p>
            <w:pPr/>
            <w:r>
              <w:rPr>
                <w:sz w:val="19"/>
              </w:rPr>
            </w:r>
            <w:r>
              <w:rPr>
                <w:sz w:val="19"/>
              </w:rPr>
              <w:t>Async (asyncio)</w:t>
            </w:r>
          </w:p>
        </w:tc>
      </w:tr>
      <w:tr>
        <w:tc>
          <w:tcPr>
            <w:tcW w:type="dxa" w:w="2880"/>
          </w:tcPr>
          <w:p>
            <w:pPr/>
            <w:r>
              <w:rPr>
                <w:sz w:val="19"/>
              </w:rPr>
            </w:r>
            <w:r>
              <w:rPr>
                <w:sz w:val="19"/>
              </w:rPr>
              <w:t>Server</w:t>
            </w:r>
          </w:p>
        </w:tc>
        <w:tc>
          <w:tcPr>
            <w:tcW w:type="dxa" w:w="2880"/>
          </w:tcPr>
          <w:p>
            <w:pPr/>
            <w:r>
              <w:rPr>
                <w:sz w:val="19"/>
              </w:rPr>
            </w:r>
            <w:r>
              <w:rPr>
                <w:sz w:val="19"/>
              </w:rPr>
              <w:t>Gunicorn</w:t>
            </w:r>
          </w:p>
        </w:tc>
        <w:tc>
          <w:tcPr>
            <w:tcW w:type="dxa" w:w="2880"/>
          </w:tcPr>
          <w:p>
            <w:pPr/>
            <w:r>
              <w:rPr>
                <w:sz w:val="19"/>
              </w:rPr>
            </w:r>
            <w:r>
              <w:rPr>
                <w:sz w:val="19"/>
              </w:rPr>
              <w:t>Daphne</w:t>
            </w:r>
          </w:p>
        </w:tc>
      </w:tr>
      <w:tr>
        <w:tc>
          <w:tcPr>
            <w:tcW w:type="dxa" w:w="2880"/>
            <w:shd w:fill="F2F7FB"/>
          </w:tcPr>
          <w:p>
            <w:pPr/>
            <w:r>
              <w:rPr>
                <w:sz w:val="19"/>
              </w:rPr>
            </w:r>
            <w:r>
              <w:rPr>
                <w:sz w:val="19"/>
              </w:rPr>
              <w:t>Used when</w:t>
            </w:r>
          </w:p>
        </w:tc>
        <w:tc>
          <w:tcPr>
            <w:tcW w:type="dxa" w:w="2880"/>
            <w:shd w:fill="F2F7FB"/>
          </w:tcPr>
          <w:p>
            <w:pPr/>
            <w:r>
              <w:rPr>
                <w:sz w:val="19"/>
              </w:rPr>
            </w:r>
            <w:r>
              <w:rPr>
                <w:sz w:val="19"/>
              </w:rPr>
              <w:t>Legacy HTTP-only deployment</w:t>
            </w:r>
          </w:p>
        </w:tc>
        <w:tc>
          <w:tcPr>
            <w:tcW w:type="dxa" w:w="2880"/>
            <w:shd w:fill="F2F7FB"/>
          </w:tcPr>
          <w:p>
            <w:pPr/>
            <w:r>
              <w:rPr>
                <w:sz w:val="19"/>
              </w:rPr>
            </w:r>
            <w:r>
              <w:rPr>
                <w:sz w:val="19"/>
              </w:rPr>
              <w:t>Full application (Docker + dev)</w:t>
            </w:r>
          </w:p>
        </w:tc>
      </w:tr>
    </w:tbl>
    <w:p/>
    <w:p>
      <w:r>
        <w:t xml:space="preserve">The Dockerfile uses Daphne (ASGI) which handles both HTTP and WebSocket connections. This provides full functionality including live camera streaming. For development, </w:t>
      </w:r>
      <w:r>
        <w:rPr>
          <w:rFonts w:ascii="Consolas" w:hAnsi="Consolas"/>
          <w:color w:val="C7254E"/>
          <w:sz w:val="19"/>
        </w:rPr>
        <w:t>start_server.py</w:t>
      </w:r>
      <w:r>
        <w:t xml:space="preserve"> also starts Daphne with additional features like auto-migration and ngrok tunneling.</w:t>
      </w:r>
    </w:p>
    <w:p>
      <w:pPr>
        <w:spacing w:before="120" w:after="120"/>
        <w:pBdr>
          <w:bottom w:val="single" w:sz="6" w:space="1" w:color="CCCCCC"/>
        </w:pBdr>
      </w:pPr>
    </w:p>
    <w:p>
      <w:pPr>
        <w:pStyle w:val="Heading2"/>
      </w:pPr>
      <w:r>
        <w:t>B.5 URL Routing (</w:t>
      </w:r>
      <w:r>
        <w:rPr>
          <w:rFonts w:ascii="Consolas" w:hAnsi="Consolas"/>
          <w:color w:val="C7254E"/>
          <w:sz w:val="19"/>
        </w:rPr>
        <w:t>urls.py</w:t>
      </w:r>
      <w:r>
        <w:t xml:space="preserve"> — 50 lines)</w:t>
      </w:r>
    </w:p>
    <w:p>
      <w:pPr>
        <w:pStyle w:val="Heading3"/>
      </w:pPr>
      <w:r>
        <w:t>B.5.1 URL Pattern Organisation</w:t>
      </w:r>
    </w:p>
    <w:p>
      <w:pPr>
        <w:spacing w:before="80" w:after="80"/>
        <w:ind w:left="567"/>
        <w:shd w:val="clear" w:color="auto" w:fill="F2F2F2"/>
      </w:pPr>
      <w:r>
        <w:rPr>
          <w:rFonts w:ascii="Consolas" w:hAnsi="Consolas"/>
          <w:color w:val="1E1E1E"/>
          <w:sz w:val="17"/>
        </w:rPr>
        <w:t>urlpatterns = [</w:t>
        <w:br/>
        <w:t xml:space="preserve">    # Admin panel</w:t>
        <w:br/>
        <w:t xml:space="preserve">    path('admin/', admin.site.urls),</w:t>
        <w:br/>
        <w:br/>
        <w:t xml:space="preserve">    # Public pages</w:t>
        <w:br/>
        <w:t xml:space="preserve">    path('', views.index),</w:t>
        <w:br/>
        <w:t xml:space="preserve">    path('index', views.index, name='index'),</w:t>
        <w:br/>
        <w:t xml:space="preserve">    path('login/', views.login, name='login'),</w:t>
        <w:br/>
        <w:t xml:space="preserve">    path('login/addlogin', views.addlogin, name='addlogin'),</w:t>
        <w:br/>
        <w:t xml:space="preserve">    path('register/teacher/', views.teacher_register, name='teacher_register'),</w:t>
        <w:br/>
        <w:br/>
        <w:t xml:space="preserve">    # Authenticated pages</w:t>
        <w:br/>
        <w:t xml:space="preserve">    path('profile/', views.profile, name='profile'),</w:t>
        <w:br/>
        <w:t xml:space="preserve">    path('profile/edit/', views.edit_profile, name='edit_profile'),</w:t>
        <w:br/>
        <w:t xml:space="preserve">    path('profile/change-password/', views.change_password, name='change_password'),</w:t>
        <w:br/>
        <w:t xml:space="preserve">    path('logout/', views.logout, name='logout'),</w:t>
        <w:br/>
        <w:br/>
        <w:t xml:space="preserve">    # Malpractice log CRUD</w:t>
        <w:br/>
        <w:t xml:space="preserve">    path('malpractice_log/', views.malpractice_log, name='malpractice_log'),</w:t>
        <w:br/>
        <w:t xml:space="preserve">    path('review_malpractice/', views.review_malpractice, name='review_malpractice'),</w:t>
        <w:br/>
        <w:t xml:space="preserve">    path('complete_review_session/', views.complete_review_session, ...),</w:t>
        <w:br/>
        <w:t xml:space="preserve">    path('ai_bulk_action/', views.ai_bulk_action, ...),</w:t>
        <w:br/>
        <w:t xml:space="preserve">    path('delete_malpractice/&lt;int:log_id&gt;/', views.delete_malpractice, ...),</w:t>
        <w:br/>
        <w:t xml:space="preserve">    path('delete_all_logs/', views.delete_all_logs, ...),</w:t>
        <w:br/>
        <w:t xml:space="preserve">    path('delete_selected_logs/', views.delete_selected_logs, ...),</w:t>
        <w:br/>
        <w:br/>
        <w:t xml:space="preserve">    # Admin management</w:t>
        <w:br/>
        <w:t xml:space="preserve">    path('manage-lecture-halls/', views.manage_lecture_halls, ...),</w:t>
        <w:br/>
        <w:t xml:space="preserve">    path('view_teachers/', views.view_teachers, ...),</w:t>
        <w:br/>
        <w:br/>
        <w:t xml:space="preserve">    # Camera system</w:t>
        <w:br/>
        <w:t xml:space="preserve">    path('run_cameras/', views.run_cameras_page, ...),</w:t>
        <w:br/>
        <w:t xml:space="preserve">    path('teacher_cameras/', views.teacher_cameras_page, ...),</w:t>
        <w:br/>
        <w:t xml:space="preserve">    path('trigger_camera_scripts/', views.trigger_camera_scripts, ...),</w:t>
        <w:br/>
        <w:t xml:space="preserve">    path('stop_camera_scripts/', views.stop_camera_scripts, ...),</w:t>
        <w:br/>
        <w:br/>
        <w:t xml:space="preserve">    # Video processing</w:t>
        <w:br/>
        <w:t xml:space="preserve">    path('upload_video/', views.upload_video, ...),</w:t>
        <w:br/>
        <w:t xml:space="preserve">    path('process_video/', views.process_video, ...),</w:t>
        <w:br/>
        <w:t xml:space="preserve">    path('stream_video_processing/&lt;str:session_id&gt;/', views.stream_video_processing, ...),</w:t>
        <w:br/>
        <w:t xml:space="preserve">    path('get_processing_stats/&lt;str:session_id&gt;/', views.get_processing_stats, ...),</w:t>
        <w:br/>
        <w:t xml:space="preserve">    path('serve_video/', views.serve_video, ...),</w:t>
        <w:br/>
        <w:t>]</w:t>
      </w:r>
    </w:p>
    <w:p>
      <w:r>
        <w:rPr>
          <w:b/>
          <w:sz w:val="22"/>
        </w:rPr>
        <w:t>URL naming convention:</w:t>
      </w:r>
      <w:r>
        <w:t xml:space="preserve"> </w:t>
      </w:r>
      <w:r>
        <w:rPr>
          <w:rFonts w:ascii="Consolas" w:hAnsi="Consolas"/>
          <w:color w:val="C7254E"/>
          <w:sz w:val="19"/>
        </w:rPr>
        <w:t>name='malpractice_log'</w:t>
      </w:r>
      <w:r>
        <w:t xml:space="preserve"> enables reverse resolution in templates: </w:t>
      </w:r>
      <w:r>
        <w:rPr>
          <w:rFonts w:ascii="Consolas" w:hAnsi="Consolas"/>
          <w:color w:val="C7254E"/>
          <w:sz w:val="19"/>
        </w:rPr>
        <w:t>{% url 'malpractice_log' %}</w:t>
      </w:r>
      <w:r>
        <w:t xml:space="preserve"> and in Python: </w:t>
      </w:r>
      <w:r>
        <w:rPr>
          <w:rFonts w:ascii="Consolas" w:hAnsi="Consolas"/>
          <w:color w:val="C7254E"/>
          <w:sz w:val="19"/>
        </w:rPr>
        <w:t>reverse('malpractice_log')</w:t>
      </w:r>
      <w:r>
        <w:t>.</w:t>
      </w:r>
    </w:p>
    <w:p>
      <w:r>
        <w:rPr>
          <w:b/>
          <w:sz w:val="22"/>
        </w:rPr>
        <w:t>Path converters:</w:t>
      </w:r>
      <w:r>
        <w:t xml:space="preserve"> </w:t>
      </w:r>
      <w:r>
        <w:rPr>
          <w:rFonts w:ascii="Consolas" w:hAnsi="Consolas"/>
          <w:color w:val="C7254E"/>
          <w:sz w:val="19"/>
        </w:rPr>
        <w:t>&lt;int:log_id&gt;</w:t>
      </w:r>
      <w:r>
        <w:t xml:space="preserve"> captures an integer from the URL (e.g., </w:t>
      </w:r>
      <w:r>
        <w:rPr>
          <w:rFonts w:ascii="Consolas" w:hAnsi="Consolas"/>
          <w:color w:val="C7254E"/>
          <w:sz w:val="19"/>
        </w:rPr>
        <w:t>/delete_malpractice/42/</w:t>
      </w:r>
      <w:r>
        <w:t xml:space="preserve">) and passes it as </w:t>
      </w:r>
      <w:r>
        <w:rPr>
          <w:rFonts w:ascii="Consolas" w:hAnsi="Consolas"/>
          <w:color w:val="C7254E"/>
          <w:sz w:val="19"/>
        </w:rPr>
        <w:t>log_id</w:t>
      </w:r>
      <w:r>
        <w:t xml:space="preserve"> parameter to the view function.</w:t>
      </w:r>
    </w:p>
    <w:p>
      <w:r>
        <w:rPr>
          <w:b/>
          <w:sz w:val="22"/>
        </w:rPr>
        <w:t>Media URL routing:</w:t>
      </w:r>
    </w:p>
    <w:p>
      <w:pPr>
        <w:spacing w:before="80" w:after="80"/>
        <w:ind w:left="567"/>
        <w:shd w:val="clear" w:color="auto" w:fill="F2F2F2"/>
      </w:pPr>
      <w:r>
        <w:rPr>
          <w:rFonts w:ascii="Consolas" w:hAnsi="Consolas"/>
          <w:color w:val="1E1E1E"/>
          <w:sz w:val="17"/>
        </w:rPr>
        <w:t>if settings.DEBUG:</w:t>
        <w:br/>
        <w:t xml:space="preserve">    urlpatterns += static(settings.MEDIA_URL, document_root=settings.MEDIA_ROOT)</w:t>
      </w:r>
    </w:p>
    <w:p>
      <w:r>
        <w:t xml:space="preserve">Only active in development — serves files from </w:t>
      </w:r>
      <w:r>
        <w:rPr>
          <w:rFonts w:ascii="Consolas" w:hAnsi="Consolas"/>
          <w:color w:val="C7254E"/>
          <w:sz w:val="19"/>
        </w:rPr>
        <w:t>media/</w:t>
      </w:r>
      <w:r>
        <w:t xml:space="preserve"> directory. In production, a CDN or cloud storage serves media.</w:t>
      </w:r>
    </w:p>
    <w:p>
      <w:pPr>
        <w:spacing w:before="120" w:after="120"/>
        <w:pBdr>
          <w:bottom w:val="single" w:sz="6" w:space="1" w:color="CCCCCC"/>
        </w:pBdr>
      </w:pPr>
    </w:p>
    <w:p>
      <w:pPr>
        <w:pStyle w:val="Heading2"/>
      </w:pPr>
      <w:r>
        <w:t>B.6 Django Admin Panel (</w:t>
      </w:r>
      <w:r>
        <w:rPr>
          <w:rFonts w:ascii="Consolas" w:hAnsi="Consolas"/>
          <w:color w:val="C7254E"/>
          <w:sz w:val="19"/>
        </w:rPr>
        <w:t>admin.py</w:t>
      </w:r>
      <w:r>
        <w:t>)</w:t>
      </w:r>
    </w:p>
    <w:p>
      <w:pPr>
        <w:spacing w:before="80" w:after="80"/>
        <w:ind w:left="567"/>
        <w:shd w:val="clear" w:color="auto" w:fill="F2F2F2"/>
      </w:pPr>
      <w:r>
        <w:rPr>
          <w:rFonts w:ascii="Consolas" w:hAnsi="Consolas"/>
          <w:color w:val="1E1E1E"/>
          <w:sz w:val="17"/>
        </w:rPr>
        <w:t>from django.contrib import admin</w:t>
        <w:br/>
        <w:t>from .models import LectureHall, TeacherProfile, MalpraticeDetection, CameraSession, ReviewSession</w:t>
        <w:br/>
        <w:br/>
        <w:t>admin.site.register(LectureHall)</w:t>
        <w:br/>
        <w:t>admin.site.register(MalpraticeDetection)</w:t>
        <w:br/>
        <w:t>admin.site.register(CameraSession)</w:t>
        <w:br/>
        <w:t>admin.site.register(ReviewSession)</w:t>
      </w:r>
    </w:p>
    <w:p>
      <w:r>
        <w:t xml:space="preserve">Additionally, </w:t>
      </w:r>
      <w:r>
        <w:rPr>
          <w:rFonts w:ascii="Consolas" w:hAnsi="Consolas"/>
          <w:color w:val="C7254E"/>
          <w:sz w:val="19"/>
        </w:rPr>
        <w:t>TeacherProfile</w:t>
      </w:r>
      <w:r>
        <w:t xml:space="preserve"> has a custom admin class (defined in </w:t>
      </w:r>
      <w:r>
        <w:rPr>
          <w:rFonts w:ascii="Consolas" w:hAnsi="Consolas"/>
          <w:color w:val="C7254E"/>
          <w:sz w:val="19"/>
        </w:rPr>
        <w:t>models.py</w:t>
      </w:r>
      <w:r>
        <w:t>):</w:t>
      </w:r>
    </w:p>
    <w:p>
      <w:pPr>
        <w:spacing w:before="80" w:after="80"/>
        <w:ind w:left="567"/>
        <w:shd w:val="clear" w:color="auto" w:fill="F2F2F2"/>
      </w:pPr>
      <w:r>
        <w:rPr>
          <w:rFonts w:ascii="Consolas" w:hAnsi="Consolas"/>
          <w:color w:val="1E1E1E"/>
          <w:sz w:val="17"/>
        </w:rPr>
        <w:t>@admin.register(TeacherProfile)</w:t>
        <w:br/>
        <w:t>class TeacherProfileAdmin(admin.ModelAdmin):</w:t>
        <w:br/>
        <w:t xml:space="preserve">    list_display = ['user', 'phone', 'profile_picture', 'is_online']</w:t>
        <w:br/>
        <w:t xml:space="preserve">    search_fields = ['user__username', 'phone']</w:t>
      </w:r>
    </w:p>
    <w:p>
      <w:r>
        <w:rPr>
          <w:b/>
          <w:sz w:val="22"/>
        </w:rPr>
        <w:t>`list_display`</w:t>
      </w:r>
      <w:r>
        <w:t xml:space="preserve"> controls which columns appear in the admin list view.</w:t>
      </w:r>
    </w:p>
    <w:p>
      <w:r>
        <w:rPr>
          <w:b/>
          <w:sz w:val="22"/>
        </w:rPr>
        <w:t>`search_fields`</w:t>
      </w:r>
      <w:r>
        <w:t xml:space="preserve"> adds a search bar that searches user__username (double-underscore = related field lookup) and phone.</w:t>
      </w:r>
    </w:p>
    <w:p>
      <w:r>
        <w:t xml:space="preserve">Accessing the admin panel: </w:t>
      </w:r>
      <w:r>
        <w:rPr>
          <w:rFonts w:ascii="Consolas" w:hAnsi="Consolas"/>
          <w:color w:val="C7254E"/>
          <w:sz w:val="19"/>
        </w:rPr>
        <w:t>http://localhost:8000/admin/</w:t>
      </w:r>
      <w:r>
        <w:t xml:space="preserve"> (requires </w:t>
      </w:r>
      <w:r>
        <w:rPr>
          <w:rFonts w:ascii="Consolas" w:hAnsi="Consolas"/>
          <w:color w:val="C7254E"/>
          <w:sz w:val="19"/>
        </w:rPr>
        <w:t>is_superuser=True</w:t>
      </w:r>
      <w:r>
        <w:t xml:space="preserve"> or </w:t>
      </w:r>
      <w:r>
        <w:rPr>
          <w:rFonts w:ascii="Consolas" w:hAnsi="Consolas"/>
          <w:color w:val="C7254E"/>
          <w:sz w:val="19"/>
        </w:rPr>
        <w:t>is_staff=True</w:t>
      </w:r>
      <w:r>
        <w:t>).</w:t>
      </w:r>
    </w:p>
    <w:p>
      <w:pPr>
        <w:spacing w:before="120" w:after="120"/>
        <w:pBdr>
          <w:bottom w:val="single" w:sz="6" w:space="1" w:color="CCCCCC"/>
        </w:pBdr>
      </w:pPr>
    </w:p>
    <w:p>
      <w:pPr>
        <w:pStyle w:val="Heading2"/>
      </w:pPr>
      <w:r>
        <w:t>B.7 Forms (</w:t>
      </w:r>
      <w:r>
        <w:rPr>
          <w:rFonts w:ascii="Consolas" w:hAnsi="Consolas"/>
          <w:color w:val="C7254E"/>
          <w:sz w:val="19"/>
        </w:rPr>
        <w:t>forms.py</w:t>
      </w:r>
      <w:r>
        <w:t>)</w:t>
      </w:r>
    </w:p>
    <w:p>
      <w:pPr>
        <w:spacing w:before="80" w:after="80"/>
        <w:ind w:left="567"/>
        <w:shd w:val="clear" w:color="auto" w:fill="F2F2F2"/>
      </w:pPr>
      <w:r>
        <w:rPr>
          <w:rFonts w:ascii="Consolas" w:hAnsi="Consolas"/>
          <w:color w:val="1E1E1E"/>
          <w:sz w:val="17"/>
        </w:rPr>
        <w:t>class EditProfileForm(forms.ModelForm):</w:t>
        <w:br/>
        <w:t xml:space="preserve">    class Meta:</w:t>
        <w:br/>
        <w:t xml:space="preserve">        model = User</w:t>
        <w:br/>
        <w:t xml:space="preserve">        fields = ['first_name', 'last_name', 'email']</w:t>
        <w:br/>
        <w:br/>
        <w:t>class TeacherProfileForm(forms.ModelForm):</w:t>
        <w:br/>
        <w:t xml:space="preserve">    class Meta:</w:t>
        <w:br/>
        <w:t xml:space="preserve">        model = TeacherProfile</w:t>
        <w:br/>
        <w:t xml:space="preserve">        fields = ['phone', 'profile_picture']</w:t>
      </w:r>
    </w:p>
    <w:p>
      <w:r>
        <w:rPr>
          <w:b/>
          <w:sz w:val="22"/>
        </w:rPr>
        <w:t>`ModelForm`</w:t>
      </w:r>
      <w:r>
        <w:t xml:space="preserve"> auto-generates form fields from model definitions. Provides:</w:t>
      </w:r>
    </w:p>
    <w:p>
      <w:pPr>
        <w:pStyle w:val="ListBullet"/>
      </w:pPr>
      <w:r>
        <w:t>Field validation (email format, max_length)</w:t>
      </w:r>
    </w:p>
    <w:p>
      <w:pPr>
        <w:pStyle w:val="ListBullet"/>
      </w:pPr>
      <w:r>
        <w:t>CSRF protection when rendered</w:t>
      </w:r>
    </w:p>
    <w:p>
      <w:pPr>
        <w:pStyle w:val="ListBullet"/>
      </w:pPr>
      <w:r>
        <w:rPr>
          <w:rFonts w:ascii="Consolas" w:hAnsi="Consolas"/>
          <w:color w:val="C7254E"/>
          <w:sz w:val="19"/>
        </w:rPr>
        <w:t>form.save()</w:t>
      </w:r>
      <w:r>
        <w:t xml:space="preserve"> directly creates/updates the model instance</w:t>
      </w:r>
    </w:p>
    <w:p>
      <w:pPr>
        <w:pStyle w:val="ListBullet"/>
      </w:pPr>
      <w:r>
        <w:t xml:space="preserve">Template rendering: </w:t>
      </w:r>
      <w:r>
        <w:rPr>
          <w:rFonts w:ascii="Consolas" w:hAnsi="Consolas"/>
          <w:color w:val="C7254E"/>
          <w:sz w:val="19"/>
        </w:rPr>
        <w:t>{{ form.as_p }}</w:t>
      </w:r>
      <w:r>
        <w:t xml:space="preserve"> generates </w:t>
      </w:r>
      <w:r>
        <w:rPr>
          <w:rFonts w:ascii="Consolas" w:hAnsi="Consolas"/>
          <w:color w:val="C7254E"/>
          <w:sz w:val="19"/>
        </w:rPr>
        <w:t>&lt;p&gt;</w:t>
      </w:r>
      <w:r>
        <w:t xml:space="preserve"> tags for each field</w:t>
      </w:r>
    </w:p>
    <w:p>
      <w:pPr>
        <w:spacing w:before="120" w:after="120"/>
        <w:pBdr>
          <w:bottom w:val="single" w:sz="6" w:space="1" w:color="CCCCCC"/>
        </w:pBdr>
      </w:pPr>
    </w:p>
    <w:p>
      <w:pPr>
        <w:pStyle w:val="Heading2"/>
      </w:pPr>
      <w:r>
        <w:t>B.8 External Service Integrations</w:t>
      </w:r>
    </w:p>
    <w:p>
      <w:pPr>
        <w:pStyle w:val="Heading3"/>
      </w:pPr>
      <w:r>
        <w:t>B.8.1 Email Notification (Gmail SMTP)</w:t>
      </w:r>
    </w:p>
    <w:p>
      <w:r>
        <w:rPr>
          <w:b/>
          <w:sz w:val="22"/>
        </w:rPr>
        <w:t>Settings:</w:t>
      </w:r>
    </w:p>
    <w:p>
      <w:pPr>
        <w:spacing w:before="80" w:after="80"/>
        <w:ind w:left="567"/>
        <w:shd w:val="clear" w:color="auto" w:fill="F2F2F2"/>
      </w:pPr>
      <w:r>
        <w:rPr>
          <w:rFonts w:ascii="Consolas" w:hAnsi="Consolas"/>
          <w:color w:val="1E1E1E"/>
          <w:sz w:val="17"/>
        </w:rPr>
        <w:t>EMAIL_BACKEND = 'app.custom_email_backend.CustomEmailBackend'</w:t>
        <w:br/>
        <w:t>EMAIL_HOST = 'smtp.gmail.com'</w:t>
        <w:br/>
        <w:t>EMAIL_PORT = 587</w:t>
        <w:br/>
        <w:t>EMAIL_USE_TLS = True</w:t>
        <w:br/>
        <w:t>EMAIL_HOST_USER = env('EMAIL_HOST_USER')</w:t>
        <w:br/>
        <w:t>EMAIL_HOST_PASSWORD = env('EMAIL_HOST_PASSWORD')</w:t>
      </w:r>
    </w:p>
    <w:p>
      <w:r>
        <w:rPr>
          <w:b/>
          <w:sz w:val="22"/>
        </w:rPr>
        <w:t>Custom Email Backend</w:t>
      </w:r>
      <w:r>
        <w:t xml:space="preserve"> (</w:t>
      </w:r>
      <w:r>
        <w:rPr>
          <w:rFonts w:ascii="Consolas" w:hAnsi="Consolas"/>
          <w:color w:val="C7254E"/>
          <w:sz w:val="19"/>
        </w:rPr>
        <w:t>custom_email_backend.py</w:t>
      </w:r>
      <w:r>
        <w:t>):</w:t>
      </w:r>
    </w:p>
    <w:p>
      <w:pPr>
        <w:spacing w:before="80" w:after="80"/>
        <w:ind w:left="567"/>
        <w:shd w:val="clear" w:color="auto" w:fill="F2F2F2"/>
      </w:pPr>
      <w:r>
        <w:rPr>
          <w:rFonts w:ascii="Consolas" w:hAnsi="Consolas"/>
          <w:color w:val="1E1E1E"/>
          <w:sz w:val="17"/>
        </w:rPr>
        <w:t>class CustomEmailBackend(DjangoEmailBackend):</w:t>
        <w:br/>
        <w:t xml:space="preserve">    def open(self):</w:t>
        <w:br/>
        <w:t xml:space="preserve">        connection = self.connection_class(self.host, self.port, timeout=self.timeout)</w:t>
        <w:br/>
        <w:t xml:space="preserve">        connection.ehlo()</w:t>
        <w:br/>
        <w:t xml:space="preserve">        if self.use_tls:</w:t>
        <w:br/>
        <w:t xml:space="preserve">            connection.starttls()   # Without keyfile/certfile params</w:t>
        <w:br/>
        <w:t xml:space="preserve">            connection.ehlo()</w:t>
        <w:br/>
        <w:t xml:space="preserve">        if self.username and self.password:</w:t>
        <w:br/>
        <w:t xml:space="preserve">            connection.login(self.username, self.password)</w:t>
        <w:br/>
        <w:t xml:space="preserve">        self.connection = connection</w:t>
        <w:br/>
        <w:t xml:space="preserve">        return True</w:t>
      </w:r>
    </w:p>
    <w:p>
      <w:r>
        <w:rPr>
          <w:b/>
          <w:sz w:val="22"/>
        </w:rPr>
        <w:t>Why custom backend?</w:t>
      </w:r>
      <w:r>
        <w:t xml:space="preserve"> Django's default SMTP backend passes </w:t>
      </w:r>
      <w:r>
        <w:rPr>
          <w:rFonts w:ascii="Consolas" w:hAnsi="Consolas"/>
          <w:color w:val="C7254E"/>
          <w:sz w:val="19"/>
        </w:rPr>
        <w:t>keyfile</w:t>
      </w:r>
      <w:r>
        <w:t xml:space="preserve"> and </w:t>
      </w:r>
      <w:r>
        <w:rPr>
          <w:rFonts w:ascii="Consolas" w:hAnsi="Consolas"/>
          <w:color w:val="C7254E"/>
          <w:sz w:val="19"/>
        </w:rPr>
        <w:t>certfile</w:t>
      </w:r>
      <w:r>
        <w:t xml:space="preserve"> as keyword arguments to </w:t>
      </w:r>
      <w:r>
        <w:rPr>
          <w:rFonts w:ascii="Consolas" w:hAnsi="Consolas"/>
          <w:color w:val="C7254E"/>
          <w:sz w:val="19"/>
        </w:rPr>
        <w:t>starttls()</w:t>
      </w:r>
      <w:r>
        <w:t xml:space="preserve">. Some Python versions (and Gmail's SMTP server) don't accept these params, causing </w:t>
      </w:r>
      <w:r>
        <w:rPr>
          <w:rFonts w:ascii="Consolas" w:hAnsi="Consolas"/>
          <w:color w:val="C7254E"/>
          <w:sz w:val="19"/>
        </w:rPr>
        <w:t>TypeError</w:t>
      </w:r>
      <w:r>
        <w:t xml:space="preserve">. The custom backend calls </w:t>
      </w:r>
      <w:r>
        <w:rPr>
          <w:rFonts w:ascii="Consolas" w:hAnsi="Consolas"/>
          <w:color w:val="C7254E"/>
          <w:sz w:val="19"/>
        </w:rPr>
        <w:t>starttls()</w:t>
      </w:r>
      <w:r>
        <w:t xml:space="preserve"> without arguments, fixing the compatibility issue.</w:t>
      </w:r>
    </w:p>
    <w:p>
      <w:r>
        <w:rPr>
          <w:b/>
          <w:sz w:val="22"/>
        </w:rPr>
        <w:t>Usage in views (complete_review_session):</w:t>
      </w:r>
    </w:p>
    <w:p>
      <w:pPr>
        <w:spacing w:before="80" w:after="80"/>
        <w:ind w:left="567"/>
        <w:shd w:val="clear" w:color="auto" w:fill="F2F2F2"/>
      </w:pPr>
      <w:r>
        <w:rPr>
          <w:rFonts w:ascii="Consolas" w:hAnsi="Consolas"/>
          <w:color w:val="1E1E1E"/>
          <w:sz w:val="17"/>
        </w:rPr>
        <w:t>send_mail(</w:t>
        <w:br/>
        <w:t xml:space="preserve">    subject='Malpractice Review Completed',</w:t>
        <w:br/>
        <w:t xml:space="preserve">    message=email_body,</w:t>
        <w:br/>
        <w:t xml:space="preserve">    from_email=settings.DEFAULT_FROM_EMAIL,</w:t>
        <w:br/>
        <w:t xml:space="preserve">    recipient_list=[teacher.email],</w:t>
        <w:br/>
        <w:t>)</w:t>
      </w:r>
    </w:p>
    <w:p>
      <w:pPr>
        <w:pStyle w:val="Heading3"/>
      </w:pPr>
      <w:r>
        <w:t>B.8.2 SMS Notification (Twilio)</w:t>
      </w:r>
    </w:p>
    <w:p>
      <w:pPr>
        <w:spacing w:before="80" w:after="80"/>
        <w:ind w:left="567"/>
        <w:shd w:val="clear" w:color="auto" w:fill="F2F2F2"/>
      </w:pPr>
      <w:r>
        <w:rPr>
          <w:rFonts w:ascii="Consolas" w:hAnsi="Consolas"/>
          <w:color w:val="1E1E1E"/>
          <w:sz w:val="17"/>
        </w:rPr>
        <w:t>from twilio.rest import Client</w:t>
        <w:br/>
        <w:br/>
        <w:t>def send_sms_notification(to_phone, message_body):</w:t>
        <w:br/>
        <w:t xml:space="preserve">    client = Client(</w:t>
        <w:br/>
        <w:t xml:space="preserve">        settings.TWILIO_ACCOUNT_SID,</w:t>
        <w:br/>
        <w:t xml:space="preserve">        settings.TWILIO_AUTH_TOKEN</w:t>
        <w:br/>
        <w:t xml:space="preserve">    )</w:t>
        <w:br/>
        <w:t xml:space="preserve">    client.messages.create(</w:t>
        <w:br/>
        <w:t xml:space="preserve">        body=message_body,</w:t>
        <w:br/>
        <w:t xml:space="preserve">        from_=settings.TWILIO_PHONE_NUMBER,</w:t>
        <w:br/>
        <w:t xml:space="preserve">        to=to_phone           # E.164 format: +919876543210</w:t>
        <w:br/>
        <w:t xml:space="preserve">    )</w:t>
      </w:r>
    </w:p>
    <w:p>
      <w:r>
        <w:rPr>
          <w:b/>
          <w:sz w:val="22"/>
        </w:rPr>
        <w:t>Twilio flow:</w:t>
      </w:r>
    </w:p>
    <w:p>
      <w:pPr>
        <w:pStyle w:val="ListNumber"/>
      </w:pPr>
      <w:r>
        <w:t>Admin completes a review session</w:t>
      </w:r>
    </w:p>
    <w:p>
      <w:pPr>
        <w:pStyle w:val="ListNumber"/>
      </w:pPr>
      <w:r>
        <w:t xml:space="preserve">Backend creates </w:t>
      </w:r>
      <w:r>
        <w:rPr>
          <w:rFonts w:ascii="Consolas" w:hAnsi="Consolas"/>
          <w:color w:val="C7254E"/>
          <w:sz w:val="19"/>
        </w:rPr>
        <w:t>ReviewSession</w:t>
      </w:r>
      <w:r>
        <w:t xml:space="preserve"> record</w:t>
      </w:r>
    </w:p>
    <w:p>
      <w:pPr>
        <w:pStyle w:val="ListNumber"/>
      </w:pPr>
      <w:r>
        <w:rPr>
          <w:rFonts w:ascii="Consolas" w:hAnsi="Consolas"/>
          <w:color w:val="C7254E"/>
          <w:sz w:val="19"/>
        </w:rPr>
        <w:t>send_mail()</w:t>
      </w:r>
      <w:r>
        <w:t xml:space="preserve"> sends email to teacher</w:t>
      </w:r>
    </w:p>
    <w:p>
      <w:pPr>
        <w:pStyle w:val="ListNumber"/>
      </w:pPr>
      <w:r>
        <w:rPr>
          <w:rFonts w:ascii="Consolas" w:hAnsi="Consolas"/>
          <w:color w:val="C7254E"/>
          <w:sz w:val="19"/>
        </w:rPr>
        <w:t>send_sms_notification()</w:t>
      </w:r>
      <w:r>
        <w:t xml:space="preserve"> sends SMS to teacher's phone number</w:t>
      </w:r>
    </w:p>
    <w:p>
      <w:pPr>
        <w:pStyle w:val="ListNumber"/>
      </w:pPr>
      <w:r>
        <w:t>Both are triggered in a background thread to avoid blocking the HTTP response</w:t>
      </w:r>
    </w:p>
    <w:p>
      <w:r>
        <w:rPr>
          <w:b/>
          <w:sz w:val="22"/>
        </w:rPr>
        <w:t>Phone format:</w:t>
      </w:r>
      <w:r>
        <w:t xml:space="preserve"> Must be E.164 format (</w:t>
      </w:r>
      <w:r>
        <w:rPr>
          <w:rFonts w:ascii="Consolas" w:hAnsi="Consolas"/>
          <w:color w:val="C7254E"/>
          <w:sz w:val="19"/>
        </w:rPr>
        <w:t>+</w:t>
      </w:r>
      <w:r>
        <w:t xml:space="preserve"> followed by country code + number). Example: </w:t>
      </w:r>
      <w:r>
        <w:rPr>
          <w:rFonts w:ascii="Consolas" w:hAnsi="Consolas"/>
          <w:color w:val="C7254E"/>
          <w:sz w:val="19"/>
        </w:rPr>
        <w:t>+919876543210</w:t>
      </w:r>
      <w:r>
        <w:t xml:space="preserve"> for India.</w:t>
      </w:r>
    </w:p>
    <w:p>
      <w:pPr>
        <w:pStyle w:val="Heading3"/>
      </w:pPr>
      <w:r>
        <w:t>B.8.3 SSH Remote Script Execution (Paramiko)</w:t>
      </w:r>
    </w:p>
    <w:p>
      <w:pPr>
        <w:spacing w:before="80" w:after="80"/>
        <w:ind w:left="567"/>
        <w:shd w:val="clear" w:color="auto" w:fill="F2F2F2"/>
      </w:pPr>
      <w:r>
        <w:rPr>
          <w:rFonts w:ascii="Consolas" w:hAnsi="Consolas"/>
          <w:color w:val="1E1E1E"/>
          <w:sz w:val="17"/>
        </w:rPr>
        <w:t>def ssh_run_script(ip, username, password, script_path, use_venv=True, venv_path=None):</w:t>
        <w:br/>
        <w:t xml:space="preserve">    ssh = paramiko.SSHClient()</w:t>
        <w:br/>
        <w:t xml:space="preserve">    ssh.set_missing_host_key_policy(paramiko.WarningPolicy())</w:t>
        <w:br/>
        <w:t xml:space="preserve">    ssh.connect(ip, username=username, password=password)</w:t>
        <w:br/>
        <w:br/>
        <w:t xml:space="preserve">    script_dir = os.path.dirname(script_path)</w:t>
        <w:br/>
        <w:t xml:space="preserve">    script_name = os.path.basename(script_path)</w:t>
        <w:br/>
        <w:br/>
        <w:t xml:space="preserve">    command = f'cmd /c "cd /d \"{script_dir}\" &amp;&amp; {activation_cmd}python \"{script_name}\""'</w:t>
        <w:br/>
        <w:br/>
        <w:t xml:space="preserve">    channel = ssh.get_transport().open_session()</w:t>
        <w:br/>
        <w:t xml:space="preserve">    channel.get_pty()</w:t>
        <w:br/>
        <w:t xml:space="preserve">    channel.exec_command(command)</w:t>
        <w:br/>
        <w:br/>
        <w:t xml:space="preserve">    RUNNING_SCRIPTS[key] = {"mode": "remote", "ssh": ssh, "channel": channel}</w:t>
      </w:r>
    </w:p>
    <w:p>
      <w:r>
        <w:rPr>
          <w:b/>
          <w:sz w:val="22"/>
        </w:rPr>
        <w:t>Use case:</w:t>
      </w:r>
      <w:r>
        <w:t xml:space="preserve"> Running ML detection scripts on remote machines with GPUs. The admin triggers scripts from the web UI, and they execute via SSH on the target machine.</w:t>
      </w:r>
    </w:p>
    <w:p>
      <w:pPr>
        <w:pStyle w:val="Heading3"/>
      </w:pPr>
      <w:r>
        <w:t>B.8.4 Local Script Execution</w:t>
      </w:r>
    </w:p>
    <w:p>
      <w:pPr>
        <w:spacing w:before="80" w:after="80"/>
        <w:ind w:left="567"/>
        <w:shd w:val="clear" w:color="auto" w:fill="F2F2F2"/>
      </w:pPr>
      <w:r>
        <w:rPr>
          <w:rFonts w:ascii="Consolas" w:hAnsi="Consolas"/>
          <w:color w:val="1E1E1E"/>
          <w:sz w:val="17"/>
        </w:rPr>
        <w:t>ALLOWED_SCRIPTS = {</w:t>
        <w:br/>
        <w:t xml:space="preserve">    'front.py', 'top_corner.py', 'hand_raise.py', 'leaning.py',</w:t>
        <w:br/>
        <w:t xml:space="preserve">    'passing_paper.py', 'mobile_detection.py', 'hybrid_detector.py',</w:t>
        <w:br/>
        <w:t xml:space="preserve">    'process_uploaded_video.py', 'process_uploaded_video_stream.py',</w:t>
        <w:br/>
        <w:t>}</w:t>
        <w:br/>
        <w:br/>
        <w:t>def local_run_script(script_path):</w:t>
        <w:br/>
        <w:t xml:space="preserve">    script_name = os.path.basename(script_path)</w:t>
        <w:br/>
        <w:t xml:space="preserve">    if script_name not in ALLOWED_SCRIPTS:</w:t>
        <w:br/>
        <w:t xml:space="preserve">        return False, f"Script '{script_name}' is not in the allowed scripts list."</w:t>
        <w:br/>
        <w:br/>
        <w:t xml:space="preserve">    process = subprocess.Popen(</w:t>
        <w:br/>
        <w:t xml:space="preserve">        ['python', script_name],</w:t>
        <w:br/>
        <w:t xml:space="preserve">        stdout=subprocess.PIPE, stderr=subprocess.PIPE,</w:t>
        <w:br/>
        <w:t xml:space="preserve">        cwd=script_dir, text=True</w:t>
        <w:br/>
        <w:t xml:space="preserve">    )</w:t>
        <w:br/>
        <w:t xml:space="preserve">    RUNNING_SCRIPTS[key] = {"mode": "local", "process": process}</w:t>
      </w:r>
    </w:p>
    <w:p>
      <w:r>
        <w:rPr>
          <w:b/>
          <w:sz w:val="22"/>
        </w:rPr>
        <w:t>Security:</w:t>
      </w:r>
      <w:r>
        <w:t xml:space="preserve"> Script whitelist prevents command injection — only known ML scripts can be executed. </w:t>
      </w:r>
      <w:r>
        <w:rPr>
          <w:rFonts w:ascii="Consolas" w:hAnsi="Consolas"/>
          <w:color w:val="C7254E"/>
          <w:sz w:val="19"/>
        </w:rPr>
        <w:t>subprocess.Popen</w:t>
      </w:r>
      <w:r>
        <w:t xml:space="preserve"> with list form (not </w:t>
      </w:r>
      <w:r>
        <w:rPr>
          <w:rFonts w:ascii="Consolas" w:hAnsi="Consolas"/>
          <w:color w:val="C7254E"/>
          <w:sz w:val="19"/>
        </w:rPr>
        <w:t>shell=True</w:t>
      </w:r>
      <w:r>
        <w:t>) prevents shell metacharacter attacks.</w:t>
      </w:r>
    </w:p>
    <w:p>
      <w:pPr>
        <w:spacing w:before="120" w:after="120"/>
        <w:pBdr>
          <w:bottom w:val="single" w:sz="6" w:space="1" w:color="CCCCCC"/>
        </w:pBdr>
      </w:pPr>
    </w:p>
    <w:p>
      <w:pPr>
        <w:pStyle w:val="Heading2"/>
      </w:pPr>
      <w:r>
        <w:t>B.9 Deployment Infrastructure</w:t>
      </w:r>
    </w:p>
    <w:p>
      <w:pPr>
        <w:pStyle w:val="Heading3"/>
      </w:pPr>
      <w:r>
        <w:t>B.9.1 Dockerfile</w:t>
      </w:r>
    </w:p>
    <w:p>
      <w:pPr>
        <w:spacing w:before="80" w:after="80"/>
        <w:ind w:left="567"/>
        <w:shd w:val="clear" w:color="auto" w:fill="F2F2F2"/>
      </w:pPr>
      <w:r>
        <w:rPr>
          <w:rFonts w:ascii="Consolas" w:hAnsi="Consolas"/>
          <w:color w:val="1E1E1E"/>
          <w:sz w:val="17"/>
        </w:rPr>
        <w:t>FROM python:3.12-slim</w:t>
        <w:br/>
        <w:br/>
        <w:t>WORKDIR /app</w:t>
        <w:br/>
        <w:br/>
        <w:t># System dependencies for mysqlclient, cryptography, ffmpeg, etc.</w:t>
        <w:br/>
        <w:t>RUN apt-get update &amp;&amp; apt-get install -y --no-install-recommends \</w:t>
        <w:br/>
        <w:t xml:space="preserve">    gcc g++ default-libmysqlclient-dev pkg-config \</w:t>
        <w:br/>
        <w:t xml:space="preserve">    libffi-dev libssl-dev build-essential ffmpeg \</w:t>
        <w:br/>
        <w:t xml:space="preserve">    &amp;&amp; rm -rf /var/lib/apt/lists/*</w:t>
        <w:br/>
        <w:br/>
        <w:t>COPY requirements.txt .</w:t>
        <w:br/>
        <w:t>RUN pip install --no-cache-dir --upgrade pip \</w:t>
        <w:br/>
        <w:t xml:space="preserve">    &amp;&amp; pip install --no-cache-dir -r requirements.txt</w:t>
        <w:br/>
        <w:br/>
        <w:t>COPY . .</w:t>
        <w:br/>
        <w:br/>
        <w:t>EXPOSE 8000</w:t>
        <w:br/>
        <w:br/>
        <w:t>CMD python manage.py collectstatic --noinput \</w:t>
        <w:br/>
        <w:t xml:space="preserve">    &amp;&amp; daphne -b 0.0.0.0 -p 8000 app.asgi:application</w:t>
      </w:r>
    </w:p>
    <w:p>
      <w:r>
        <w:rPr>
          <w:b/>
          <w:sz w:val="22"/>
        </w:rPr>
        <w:t>Layer explanation:</w:t>
      </w:r>
    </w:p>
    <w:p>
      <w:pPr>
        <w:pStyle w:val="ListNumber"/>
      </w:pPr>
      <w:r>
        <w:rPr>
          <w:rFonts w:ascii="Consolas" w:hAnsi="Consolas"/>
          <w:color w:val="C7254E"/>
          <w:sz w:val="19"/>
        </w:rPr>
        <w:t>python:3.12-slim</w:t>
      </w:r>
      <w:r>
        <w:t xml:space="preserve"> — Minimal Python image (~150MB vs 1GB for full); Python 3.12 offers 5–15% speed improvements</w:t>
      </w:r>
    </w:p>
    <w:p>
      <w:pPr>
        <w:pStyle w:val="ListNumber"/>
      </w:pPr>
      <w:r>
        <w:t xml:space="preserve">System packages — </w:t>
      </w:r>
      <w:r>
        <w:rPr>
          <w:rFonts w:ascii="Consolas" w:hAnsi="Consolas"/>
          <w:color w:val="C7254E"/>
          <w:sz w:val="19"/>
        </w:rPr>
        <w:t>gcc</w:t>
      </w:r>
      <w:r>
        <w:t>/</w:t>
      </w:r>
      <w:r>
        <w:rPr>
          <w:rFonts w:ascii="Consolas" w:hAnsi="Consolas"/>
          <w:color w:val="C7254E"/>
          <w:sz w:val="19"/>
        </w:rPr>
        <w:t>g++</w:t>
      </w:r>
      <w:r>
        <w:t xml:space="preserve"> for C extensions, </w:t>
      </w:r>
      <w:r>
        <w:rPr>
          <w:rFonts w:ascii="Consolas" w:hAnsi="Consolas"/>
          <w:color w:val="C7254E"/>
          <w:sz w:val="19"/>
        </w:rPr>
        <w:t>default-libmysqlclient-dev</w:t>
      </w:r>
      <w:r>
        <w:t xml:space="preserve"> for </w:t>
      </w:r>
      <w:r>
        <w:rPr>
          <w:rFonts w:ascii="Consolas" w:hAnsi="Consolas"/>
          <w:color w:val="C7254E"/>
          <w:sz w:val="19"/>
        </w:rPr>
        <w:t>mysqlclient</w:t>
      </w:r>
      <w:r>
        <w:t xml:space="preserve">, </w:t>
      </w:r>
      <w:r>
        <w:rPr>
          <w:rFonts w:ascii="Consolas" w:hAnsi="Consolas"/>
          <w:color w:val="C7254E"/>
          <w:sz w:val="19"/>
        </w:rPr>
        <w:t>libffi-dev</w:t>
      </w:r>
      <w:r>
        <w:t>/</w:t>
      </w:r>
      <w:r>
        <w:rPr>
          <w:rFonts w:ascii="Consolas" w:hAnsi="Consolas"/>
          <w:color w:val="C7254E"/>
          <w:sz w:val="19"/>
        </w:rPr>
        <w:t>libssl-dev</w:t>
      </w:r>
      <w:r>
        <w:t xml:space="preserve"> for </w:t>
      </w:r>
      <w:r>
        <w:rPr>
          <w:rFonts w:ascii="Consolas" w:hAnsi="Consolas"/>
          <w:color w:val="C7254E"/>
          <w:sz w:val="19"/>
        </w:rPr>
        <w:t>cryptography</w:t>
      </w:r>
      <w:r>
        <w:t xml:space="preserve">, </w:t>
      </w:r>
      <w:r>
        <w:rPr>
          <w:rFonts w:ascii="Consolas" w:hAnsi="Consolas"/>
          <w:color w:val="C7254E"/>
          <w:sz w:val="19"/>
        </w:rPr>
        <w:t>ffmpeg</w:t>
      </w:r>
      <w:r>
        <w:t xml:space="preserve"> for video conversion (Strategy 1 in </w:t>
      </w:r>
      <w:r>
        <w:rPr>
          <w:rFonts w:ascii="Consolas" w:hAnsi="Consolas"/>
          <w:color w:val="C7254E"/>
          <w:sz w:val="19"/>
        </w:rPr>
        <w:t>serve_video</w:t>
      </w:r>
      <w:r>
        <w:t>)</w:t>
      </w:r>
    </w:p>
    <w:p>
      <w:pPr>
        <w:pStyle w:val="ListNumber"/>
      </w:pPr>
      <w:r>
        <w:rPr>
          <w:rFonts w:ascii="Consolas" w:hAnsi="Consolas"/>
          <w:color w:val="C7254E"/>
          <w:sz w:val="19"/>
        </w:rPr>
        <w:t>--no-install-recommends</w:t>
      </w:r>
      <w:r>
        <w:t xml:space="preserve"> and </w:t>
      </w:r>
      <w:r>
        <w:rPr>
          <w:rFonts w:ascii="Consolas" w:hAnsi="Consolas"/>
          <w:color w:val="C7254E"/>
          <w:sz w:val="19"/>
        </w:rPr>
        <w:t>rm -rf /var/lib/apt/lists/*</w:t>
      </w:r>
      <w:r>
        <w:t xml:space="preserve"> reduce image size by ~50MB</w:t>
      </w:r>
    </w:p>
    <w:p>
      <w:pPr>
        <w:pStyle w:val="ListNumber"/>
      </w:pPr>
      <w:r>
        <w:rPr>
          <w:rFonts w:ascii="Consolas" w:hAnsi="Consolas"/>
          <w:color w:val="C7254E"/>
          <w:sz w:val="19"/>
        </w:rPr>
        <w:t>--no-cache-dir</w:t>
      </w:r>
      <w:r>
        <w:t xml:space="preserve"> on pip prevents storing wheel caches inside the image</w:t>
      </w:r>
    </w:p>
    <w:p>
      <w:pPr>
        <w:pStyle w:val="ListNumber"/>
      </w:pPr>
      <w:r>
        <w:t>Requirements installed before code copy — leverages Docker layer caching</w:t>
      </w:r>
    </w:p>
    <w:p>
      <w:pPr>
        <w:pStyle w:val="ListNumber"/>
      </w:pPr>
      <w:r>
        <w:rPr>
          <w:rFonts w:ascii="Consolas" w:hAnsi="Consolas"/>
          <w:color w:val="C7254E"/>
          <w:sz w:val="19"/>
        </w:rPr>
        <w:t>collectstatic</w:t>
      </w:r>
      <w:r>
        <w:t xml:space="preserve"> gathers all static files into </w:t>
      </w:r>
      <w:r>
        <w:rPr>
          <w:rFonts w:ascii="Consolas" w:hAnsi="Consolas"/>
          <w:color w:val="C7254E"/>
          <w:sz w:val="19"/>
        </w:rPr>
        <w:t>staticfiles/</w:t>
      </w:r>
      <w:r>
        <w:t xml:space="preserve"> directory</w:t>
      </w:r>
    </w:p>
    <w:p>
      <w:pPr>
        <w:pStyle w:val="ListNumber"/>
      </w:pPr>
      <w:r>
        <w:rPr>
          <w:rFonts w:ascii="Consolas" w:hAnsi="Consolas"/>
          <w:color w:val="C7254E"/>
          <w:sz w:val="19"/>
        </w:rPr>
        <w:t>daphne</w:t>
      </w:r>
      <w:r>
        <w:t xml:space="preserve"> serves the app with ASGI — supports both HTTP and WebSocket (full functionality including live camera streaming)</w:t>
      </w:r>
    </w:p>
    <w:p>
      <w:pPr>
        <w:pStyle w:val="Heading3"/>
      </w:pPr>
      <w:r>
        <w:t>B.9.2 Start Server Script (</w:t>
      </w:r>
      <w:r>
        <w:rPr>
          <w:rFonts w:ascii="Consolas" w:hAnsi="Consolas"/>
          <w:color w:val="C7254E"/>
          <w:sz w:val="19"/>
        </w:rPr>
        <w:t>start_server.py</w:t>
      </w:r>
      <w:r>
        <w:t xml:space="preserve"> — 160 lines)</w:t>
      </w:r>
    </w:p>
    <w:p>
      <w:r>
        <w:t>A one-click development server launcher that:</w:t>
      </w:r>
    </w:p>
    <w:p>
      <w:pPr>
        <w:spacing w:before="80" w:after="80"/>
        <w:ind w:left="567"/>
        <w:shd w:val="clear" w:color="auto" w:fill="F2F2F2"/>
      </w:pPr>
      <w:r>
        <w:rPr>
          <w:rFonts w:ascii="Consolas" w:hAnsi="Consolas"/>
          <w:color w:val="1E1E1E"/>
          <w:sz w:val="17"/>
        </w:rPr>
        <w:t>[1/4] Check MySQL connection</w:t>
        <w:br/>
        <w:t xml:space="preserve">         ↓</w:t>
        <w:br/>
        <w:t>[2/4] Run pending migrations (manage.py migrate --run-syncdb)</w:t>
        <w:br/>
        <w:t xml:space="preserve">         ↓</w:t>
        <w:br/>
        <w:t>[3/4] Detect LAN IP (socket connection to 8.8.8.8)</w:t>
        <w:br/>
        <w:t xml:space="preserve">         ↓</w:t>
        <w:br/>
        <w:t>[4/4] Start ngrok tunnel (optional, --ngrok flag)</w:t>
        <w:br/>
        <w:t xml:space="preserve">         ↓</w:t>
        <w:br/>
        <w:t>Start Daphne ASGI server (0.0.0.0:port)</w:t>
        <w:br/>
        <w:t xml:space="preserve">         ↓</w:t>
        <w:br/>
        <w:t>Print access banner with local/LAN/public URLs</w:t>
      </w:r>
    </w:p>
    <w:p>
      <w:r>
        <w:rPr>
          <w:b/>
          <w:sz w:val="22"/>
        </w:rPr>
        <w:t>Key features:</w:t>
      </w:r>
    </w:p>
    <w:p>
      <w:pPr>
        <w:spacing w:before="80" w:after="80"/>
        <w:ind w:left="567"/>
        <w:shd w:val="clear" w:color="auto" w:fill="F2F2F2"/>
      </w:pPr>
      <w:r>
        <w:rPr>
          <w:rFonts w:ascii="Consolas" w:hAnsi="Consolas"/>
          <w:color w:val="1E1E1E"/>
          <w:sz w:val="17"/>
        </w:rPr>
        <w:t># LAN IP detection</w:t>
        <w:br/>
        <w:t>def get_lan_ip():</w:t>
        <w:br/>
        <w:t xml:space="preserve">    s = socket.socket(socket.AF_INET, socket.SOCK_DGRAM)</w:t>
        <w:br/>
        <w:t xml:space="preserve">    s.connect(("8.8.8.8", 80))    # No actual connection—just route lookup</w:t>
        <w:br/>
        <w:t xml:space="preserve">    ip = s.getsockname()[0]</w:t>
        <w:br/>
        <w:t xml:space="preserve">    return ip</w:t>
        <w:br/>
        <w:br/>
        <w:t># Daphne launch</w:t>
        <w:br/>
        <w:t>def start_daphne(host, port):</w:t>
        <w:br/>
        <w:t xml:space="preserve">    cmd = [sys.executable, "-m", "daphne",</w:t>
        <w:br/>
        <w:t xml:space="preserve">           "-b", host, "-p", str(port),</w:t>
        <w:br/>
        <w:t xml:space="preserve">           "app.asgi:application"]</w:t>
        <w:br/>
        <w:t xml:space="preserve">    return subprocess.Popen(cmd, cwd=BASE_DIR)</w:t>
        <w:br/>
        <w:br/>
        <w:t># ngrok tunnel (for remote demos)</w:t>
        <w:br/>
        <w:t>def start_ngrok(port):</w:t>
        <w:br/>
        <w:t xml:space="preserve">    from pyngrok import ngrok, conf</w:t>
        <w:br/>
        <w:t xml:space="preserve">    conf.get_default().region = "in"    # India region</w:t>
        <w:br/>
        <w:t xml:space="preserve">    tunnel = ngrok.connect(port, "http")</w:t>
        <w:br/>
        <w:t xml:space="preserve">    return tunnel.public_url</w:t>
      </w:r>
    </w:p>
    <w:p>
      <w:r>
        <w:rPr>
          <w:b/>
          <w:sz w:val="22"/>
        </w:rPr>
        <w:t>Usage:</w:t>
      </w:r>
    </w:p>
    <w:p>
      <w:pPr>
        <w:spacing w:before="80" w:after="80"/>
        <w:ind w:left="567"/>
        <w:shd w:val="clear" w:color="auto" w:fill="F2F2F2"/>
      </w:pPr>
      <w:r>
        <w:rPr>
          <w:rFonts w:ascii="Consolas" w:hAnsi="Consolas"/>
          <w:color w:val="1E1E1E"/>
          <w:sz w:val="17"/>
        </w:rPr>
        <w:t>python start_server.py                # LAN only</w:t>
        <w:br/>
        <w:t>python start_server.py --ngrok        # LAN + public ngrok URL</w:t>
        <w:br/>
        <w:t>python start_server.py --port 9000    # Custom port</w:t>
      </w:r>
    </w:p>
    <w:p>
      <w:pPr>
        <w:pStyle w:val="Heading3"/>
      </w:pPr>
      <w:r>
        <w:t>B.9.3 Requirements Files</w:t>
      </w:r>
    </w:p>
    <w:p>
      <w:r>
        <w:rPr>
          <w:b/>
          <w:sz w:val="22"/>
        </w:rPr>
        <w:t>`requirements.txt`</w:t>
      </w:r>
      <w:r>
        <w:t xml:space="preserve"> (168 packages) — Complete production dependencies:</w:t>
      </w:r>
    </w:p>
    <w:p>
      <w:pPr>
        <w:pStyle w:val="ListBullet"/>
      </w:pPr>
      <w:r>
        <w:t>Core: Django 6.0.2, channels 4.3.2, daphne 4.2.1</w:t>
      </w:r>
    </w:p>
    <w:p>
      <w:pPr>
        <w:pStyle w:val="ListBullet"/>
      </w:pPr>
      <w:r>
        <w:t>Database: mysqlclient 2.2.7, mysql-connector-python 9.2.0, psycopg2-binary 2.9.11</w:t>
      </w:r>
    </w:p>
    <w:p>
      <w:pPr>
        <w:pStyle w:val="ListBullet"/>
      </w:pPr>
      <w:r>
        <w:t>ML: torch 2.5.1+cu121, ultralytics 8.3.0, mediapipe 0.10.32, opencv-python 4.10.0.84</w:t>
      </w:r>
    </w:p>
    <w:p>
      <w:pPr>
        <w:pStyle w:val="ListBullet"/>
      </w:pPr>
      <w:r>
        <w:t>Services: twilio 9.5.1, paramiko 3.5.1</w:t>
      </w:r>
    </w:p>
    <w:p>
      <w:pPr>
        <w:pStyle w:val="ListBullet"/>
      </w:pPr>
      <w:r>
        <w:t>Deployment: gunicorn 23.0.0, whitenoise 6.9.0, pyngrok 7.5.0</w:t>
      </w:r>
    </w:p>
    <w:p>
      <w:r>
        <w:rPr>
          <w:b/>
          <w:sz w:val="22"/>
        </w:rPr>
        <w:t>`requirements_gpu.txt`</w:t>
      </w:r>
      <w:r>
        <w:t xml:space="preserve"> — Lightweight GPU-specific set:</w:t>
      </w:r>
    </w:p>
    <w:p>
      <w:pPr>
        <w:pStyle w:val="ListBullet"/>
      </w:pPr>
      <w:r>
        <w:t xml:space="preserve">Targets CUDA 11.8 (with </w:t>
      </w:r>
      <w:r>
        <w:rPr>
          <w:rFonts w:ascii="Consolas" w:hAnsi="Consolas"/>
          <w:color w:val="C7254E"/>
          <w:sz w:val="19"/>
        </w:rPr>
        <w:t>--extra-index-url</w:t>
      </w:r>
      <w:r>
        <w:t xml:space="preserve"> for PyTorch GPU builds)</w:t>
      </w:r>
    </w:p>
    <w:p>
      <w:pPr>
        <w:pStyle w:val="ListBullet"/>
      </w:pPr>
      <w:r>
        <w:t>Fewer packages, focused on core + ML</w:t>
      </w:r>
    </w:p>
    <w:p>
      <w:pPr>
        <w:pStyle w:val="Heading3"/>
      </w:pPr>
      <w:r>
        <w:t>B.9.4 WhiteNoise (Static Files in Production)</w:t>
      </w:r>
    </w:p>
    <w:p>
      <w:pPr>
        <w:spacing w:before="80" w:after="80"/>
        <w:ind w:left="567"/>
        <w:shd w:val="clear" w:color="auto" w:fill="F2F2F2"/>
      </w:pPr>
      <w:r>
        <w:rPr>
          <w:rFonts w:ascii="Consolas" w:hAnsi="Consolas"/>
          <w:color w:val="1E1E1E"/>
          <w:sz w:val="17"/>
        </w:rPr>
        <w:t>MIDDLEWARE = [</w:t>
        <w:br/>
        <w:t xml:space="preserve">    'django.middleware.security.SecurityMiddleware',</w:t>
        <w:br/>
        <w:t xml:space="preserve">    'whitenoise.middleware.WhiteNoiseMiddleware',    # Serves static files</w:t>
        <w:br/>
        <w:t xml:space="preserve">    ...</w:t>
        <w:br/>
        <w:t>]</w:t>
      </w:r>
    </w:p>
    <w:p>
      <w:r>
        <w:t>WhiteNoise serves static files directly from the application server, eliminating the need for a separate Nginx/Apache server for static assets. It:</w:t>
      </w:r>
    </w:p>
    <w:p>
      <w:pPr>
        <w:pStyle w:val="ListBullet"/>
      </w:pPr>
      <w:r>
        <w:t>Compresses files (gzip/brotli)</w:t>
      </w:r>
    </w:p>
    <w:p>
      <w:pPr>
        <w:pStyle w:val="ListBullet"/>
      </w:pPr>
      <w:r>
        <w:t>Adds caching headers</w:t>
      </w:r>
    </w:p>
    <w:p>
      <w:pPr>
        <w:pStyle w:val="ListBullet"/>
      </w:pPr>
      <w:r>
        <w:t xml:space="preserve">Serves from </w:t>
      </w:r>
      <w:r>
        <w:rPr>
          <w:rFonts w:ascii="Consolas" w:hAnsi="Consolas"/>
          <w:color w:val="C7254E"/>
          <w:sz w:val="19"/>
        </w:rPr>
        <w:t>STATIC_ROOT</w:t>
      </w:r>
      <w:r>
        <w:t xml:space="preserve"> (the </w:t>
      </w:r>
      <w:r>
        <w:rPr>
          <w:rFonts w:ascii="Consolas" w:hAnsi="Consolas"/>
          <w:color w:val="C7254E"/>
          <w:sz w:val="19"/>
        </w:rPr>
        <w:t>staticfiles/</w:t>
      </w:r>
      <w:r>
        <w:t xml:space="preserve"> directory after </w:t>
      </w:r>
      <w:r>
        <w:rPr>
          <w:rFonts w:ascii="Consolas" w:hAnsi="Consolas"/>
          <w:color w:val="C7254E"/>
          <w:sz w:val="19"/>
        </w:rPr>
        <w:t>collectstatic</w:t>
      </w:r>
      <w:r>
        <w:t>)</w:t>
      </w:r>
    </w:p>
    <w:p>
      <w:pPr>
        <w:spacing w:before="120" w:after="120"/>
        <w:pBdr>
          <w:bottom w:val="single" w:sz="6" w:space="1" w:color="CCCCCC"/>
        </w:pBdr>
      </w:pPr>
    </w:p>
    <w:p>
      <w:pPr>
        <w:pStyle w:val="Heading2"/>
      </w:pPr>
      <w:r>
        <w:t>B.10 Notification Flow (End-to-End)</w:t>
      </w:r>
    </w:p>
    <w:p>
      <w:pPr>
        <w:pStyle w:val="Heading3"/>
      </w:pPr>
      <w:r>
        <w:t>B.10.1 Complete Review Session Flow</w:t>
      </w:r>
    </w:p>
    <w:p>
      <w:pPr>
        <w:spacing w:before="80" w:after="80"/>
        <w:ind w:left="567"/>
        <w:shd w:val="clear" w:color="auto" w:fill="F2F2F2"/>
      </w:pPr>
      <w:r>
        <w:rPr>
          <w:rFonts w:ascii="Consolas" w:hAnsi="Consolas"/>
          <w:color w:val="1E1E1E"/>
          <w:sz w:val="17"/>
        </w:rPr>
        <w:t>Admin clicks "Complete &amp; Notify" on malpractice_log page</w:t>
        <w:br/>
        <w:t xml:space="preserve">          ↓</w:t>
        <w:br/>
        <w:t>Frontend sends POST /complete_review_session/</w:t>
        <w:br/>
        <w:t xml:space="preserve">  body: { teacher_id, hall_id, date? }</w:t>
        <w:br/>
        <w:t xml:space="preserve">          ↓</w:t>
        <w:br/>
        <w:t>Backend (views.py):</w:t>
        <w:br/>
        <w:t xml:space="preserve">  1. Validate teacher_id, hall_id</w:t>
        <w:br/>
        <w:t xml:space="preserve">  2. Count logs: MalpraticeDetection.objects.filter(</w:t>
        <w:br/>
        <w:t xml:space="preserve">       lecture_hall_id=hall_id, is_malpractice=True</w:t>
        <w:br/>
        <w:t xml:space="preserve">     )</w:t>
        <w:br/>
        <w:t xml:space="preserve">  3. Mark logs visible: .update(teacher_visible=True)</w:t>
        <w:br/>
        <w:t xml:space="preserve">  4. Create ReviewSession record</w:t>
        <w:br/>
        <w:t xml:space="preserve">  5. Spawn background thread:</w:t>
        <w:br/>
        <w:t xml:space="preserve">     a. send_mail() → Gmail SMTP → teacher's email</w:t>
        <w:br/>
        <w:t xml:space="preserve">     b. send_sms_notification() → Twilio API → teacher's phone</w:t>
        <w:br/>
        <w:t xml:space="preserve">     c. Update ReviewSession.email_sent = True</w:t>
        <w:br/>
        <w:t xml:space="preserve">          ↓</w:t>
        <w:br/>
        <w:t>HTTP response: { success: true, message: "..." }</w:t>
      </w:r>
    </w:p>
    <w:p>
      <w:pPr>
        <w:pStyle w:val="Heading3"/>
      </w:pPr>
      <w:r>
        <w:t>B.10.2 Email Content</w:t>
      </w:r>
    </w:p>
    <w:p>
      <w:r>
        <w:t>The review completion email includes:</w:t>
      </w:r>
    </w:p>
    <w:p>
      <w:pPr>
        <w:pStyle w:val="ListBullet"/>
      </w:pPr>
      <w:r>
        <w:t>Lecture hall name</w:t>
      </w:r>
    </w:p>
    <w:p>
      <w:pPr>
        <w:pStyle w:val="ListBullet"/>
      </w:pPr>
      <w:r>
        <w:t>Date of review</w:t>
      </w:r>
    </w:p>
    <w:p>
      <w:pPr>
        <w:pStyle w:val="ListBullet"/>
      </w:pPr>
      <w:r>
        <w:t>Number of logs reviewed vs flagged</w:t>
      </w:r>
    </w:p>
    <w:p>
      <w:pPr>
        <w:pStyle w:val="ListBullet"/>
      </w:pPr>
      <w:r>
        <w:t>Instruction to log in and check malpractice logs</w:t>
      </w:r>
    </w:p>
    <w:p>
      <w:pPr>
        <w:pStyle w:val="Heading3"/>
      </w:pPr>
      <w:r>
        <w:t>B.10.3 SMS Content</w:t>
      </w:r>
    </w:p>
    <w:p>
      <w:r>
        <w:t>Short message: "AI Invigilator: Review completed for [Hall]. [X] malpractice incidents flagged. Check your email for details."</w:t>
      </w:r>
    </w:p>
    <w:p>
      <w:pPr>
        <w:spacing w:before="120" w:after="120"/>
        <w:pBdr>
          <w:bottom w:val="single" w:sz="6" w:space="1" w:color="CCCCCC"/>
        </w:pBdr>
      </w:pPr>
    </w:p>
    <w:p>
      <w:pPr>
        <w:pStyle w:val="Heading2"/>
      </w:pPr>
      <w:r>
        <w:t>B.11 Channel Layer &amp; Group Messaging</w:t>
      </w:r>
    </w:p>
    <w:p>
      <w:pPr>
        <w:pStyle w:val="Heading3"/>
      </w:pPr>
      <w:r>
        <w:t>B.11.1 Channel Groups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Group Name</w:t>
            </w:r>
          </w:p>
        </w:tc>
        <w:tc>
          <w:tcPr>
            <w:tcW w:type="dxa" w:w="2880"/>
            <w:shd w:fill="2E74B5"/>
          </w:tcPr>
          <w:p>
            <w:r/>
            <w:r>
              <w:rPr>
                <w:b/>
                <w:color w:val="FFFFFF"/>
                <w:sz w:val="19"/>
              </w:rPr>
              <w:t>Who Joins</w:t>
            </w:r>
          </w:p>
        </w:tc>
        <w:tc>
          <w:tcPr>
            <w:tcW w:type="dxa" w:w="2880"/>
            <w:shd w:fill="2E74B5"/>
          </w:tcPr>
          <w:p>
            <w:r/>
            <w:r>
              <w:rPr>
                <w:b/>
                <w:color w:val="FFFFFF"/>
                <w:sz w:val="19"/>
              </w:rPr>
              <w:t>Purpose</w:t>
            </w:r>
          </w:p>
        </w:tc>
      </w:tr>
      <w:tr>
        <w:tc>
          <w:tcPr>
            <w:tcW w:type="dxa" w:w="2880"/>
          </w:tcPr>
          <w:p>
            <w:pPr/>
            <w:r>
              <w:rPr>
                <w:sz w:val="19"/>
              </w:rPr>
            </w:r>
            <w:r>
              <w:rPr>
                <w:rFonts w:ascii="Consolas" w:hAnsi="Consolas"/>
                <w:color w:val="C7254E"/>
                <w:sz w:val="19"/>
              </w:rPr>
              <w:t>notifications_global</w:t>
            </w:r>
          </w:p>
        </w:tc>
        <w:tc>
          <w:tcPr>
            <w:tcW w:type="dxa" w:w="2880"/>
          </w:tcPr>
          <w:p>
            <w:pPr/>
            <w:r>
              <w:rPr>
                <w:sz w:val="19"/>
              </w:rPr>
            </w:r>
            <w:r>
              <w:rPr>
                <w:sz w:val="19"/>
              </w:rPr>
              <w:t>All authenticated users</w:t>
            </w:r>
          </w:p>
        </w:tc>
        <w:tc>
          <w:tcPr>
            <w:tcW w:type="dxa" w:w="2880"/>
          </w:tcPr>
          <w:p>
            <w:pPr/>
            <w:r>
              <w:rPr>
                <w:sz w:val="19"/>
              </w:rPr>
            </w:r>
            <w:r>
              <w:rPr>
                <w:sz w:val="19"/>
              </w:rPr>
              <w:t>Broadcast messages</w:t>
            </w:r>
          </w:p>
        </w:tc>
      </w:tr>
      <w:tr>
        <w:tc>
          <w:tcPr>
            <w:tcW w:type="dxa" w:w="2880"/>
            <w:shd w:fill="F2F7FB"/>
          </w:tcPr>
          <w:p>
            <w:pPr/>
            <w:r>
              <w:rPr>
                <w:sz w:val="19"/>
              </w:rPr>
            </w:r>
            <w:r>
              <w:rPr>
                <w:rFonts w:ascii="Consolas" w:hAnsi="Consolas"/>
                <w:color w:val="C7254E"/>
                <w:sz w:val="19"/>
              </w:rPr>
              <w:t>user_{id}</w:t>
            </w:r>
          </w:p>
        </w:tc>
        <w:tc>
          <w:tcPr>
            <w:tcW w:type="dxa" w:w="2880"/>
            <w:shd w:fill="F2F7FB"/>
          </w:tcPr>
          <w:p>
            <w:pPr/>
            <w:r>
              <w:rPr>
                <w:sz w:val="19"/>
              </w:rPr>
            </w:r>
            <w:r>
              <w:rPr>
                <w:sz w:val="19"/>
              </w:rPr>
              <w:t>Specific user</w:t>
            </w:r>
          </w:p>
        </w:tc>
        <w:tc>
          <w:tcPr>
            <w:tcW w:type="dxa" w:w="2880"/>
            <w:shd w:fill="F2F7FB"/>
          </w:tcPr>
          <w:p>
            <w:pPr/>
            <w:r>
              <w:rPr>
                <w:sz w:val="19"/>
              </w:rPr>
            </w:r>
            <w:r>
              <w:rPr>
                <w:sz w:val="19"/>
              </w:rPr>
              <w:t>Targeted messages (camera requests)</w:t>
            </w:r>
          </w:p>
        </w:tc>
      </w:tr>
      <w:tr>
        <w:tc>
          <w:tcPr>
            <w:tcW w:type="dxa" w:w="2880"/>
          </w:tcPr>
          <w:p>
            <w:pPr/>
            <w:r>
              <w:rPr>
                <w:sz w:val="19"/>
              </w:rPr>
            </w:r>
            <w:r>
              <w:rPr>
                <w:rFonts w:ascii="Consolas" w:hAnsi="Consolas"/>
                <w:color w:val="C7254E"/>
                <w:sz w:val="19"/>
              </w:rPr>
              <w:t>admin_notifications</w:t>
            </w:r>
          </w:p>
        </w:tc>
        <w:tc>
          <w:tcPr>
            <w:tcW w:type="dxa" w:w="2880"/>
          </w:tcPr>
          <w:p>
            <w:pPr/>
            <w:r>
              <w:rPr>
                <w:sz w:val="19"/>
              </w:rPr>
            </w:r>
            <w:r>
              <w:rPr>
                <w:sz w:val="19"/>
              </w:rPr>
              <w:t>All admins</w:t>
            </w:r>
          </w:p>
        </w:tc>
        <w:tc>
          <w:tcPr>
            <w:tcW w:type="dxa" w:w="2880"/>
          </w:tcPr>
          <w:p>
            <w:pPr/>
            <w:r>
              <w:rPr>
                <w:sz w:val="19"/>
              </w:rPr>
            </w:r>
            <w:r>
              <w:rPr>
                <w:sz w:val="19"/>
              </w:rPr>
              <w:t>Admin-specific alerts</w:t>
            </w:r>
          </w:p>
        </w:tc>
      </w:tr>
      <w:tr>
        <w:tc>
          <w:tcPr>
            <w:tcW w:type="dxa" w:w="2880"/>
            <w:shd w:fill="F2F7FB"/>
          </w:tcPr>
          <w:p>
            <w:pPr/>
            <w:r>
              <w:rPr>
                <w:sz w:val="19"/>
              </w:rPr>
            </w:r>
            <w:r>
              <w:rPr>
                <w:rFonts w:ascii="Consolas" w:hAnsi="Consolas"/>
                <w:color w:val="C7254E"/>
                <w:sz w:val="19"/>
              </w:rPr>
              <w:t>camera_stream_{teacher_id}</w:t>
            </w:r>
          </w:p>
        </w:tc>
        <w:tc>
          <w:tcPr>
            <w:tcW w:type="dxa" w:w="2880"/>
            <w:shd w:fill="F2F7FB"/>
          </w:tcPr>
          <w:p>
            <w:pPr/>
            <w:r>
              <w:rPr>
                <w:sz w:val="19"/>
              </w:rPr>
            </w:r>
            <w:r>
              <w:rPr>
                <w:sz w:val="19"/>
              </w:rPr>
              <w:t>Teacher + Admin grid</w:t>
            </w:r>
          </w:p>
        </w:tc>
        <w:tc>
          <w:tcPr>
            <w:tcW w:type="dxa" w:w="2880"/>
            <w:shd w:fill="F2F7FB"/>
          </w:tcPr>
          <w:p>
            <w:pPr/>
            <w:r>
              <w:rPr>
                <w:sz w:val="19"/>
              </w:rPr>
            </w:r>
            <w:r>
              <w:rPr>
                <w:sz w:val="19"/>
              </w:rPr>
              <w:t>Frame routing</w:t>
            </w:r>
          </w:p>
        </w:tc>
      </w:tr>
    </w:tbl>
    <w:p/>
    <w:p>
      <w:pPr>
        <w:pStyle w:val="Heading3"/>
      </w:pPr>
      <w:r>
        <w:t>B.11.2 Message Flow Example</w:t>
      </w:r>
    </w:p>
    <w:p>
      <w:pPr>
        <w:spacing w:before="80" w:after="80"/>
        <w:ind w:left="567"/>
        <w:shd w:val="clear" w:color="auto" w:fill="F2F2F2"/>
      </w:pPr>
      <w:r>
        <w:rPr>
          <w:rFonts w:ascii="Consolas" w:hAnsi="Consolas"/>
          <w:color w:val="1E1E1E"/>
          <w:sz w:val="17"/>
        </w:rPr>
        <w:t>Admin clicks "Start Camera" for Teacher #5</w:t>
        <w:br/>
        <w:t xml:space="preserve">          ↓</w:t>
        <w:br/>
        <w:t>NotificationConsumer.handle_camera_request():</w:t>
        <w:br/>
        <w:t xml:space="preserve">  1. Create CameraSession(teacher_id=5, status='requested')</w:t>
        <w:br/>
        <w:t xml:space="preserve">  2. channel_layer.group_send('user_5', {</w:t>
        <w:br/>
        <w:t xml:space="preserve">       type: 'camera.request',</w:t>
        <w:br/>
        <w:t xml:space="preserve">       session_id: 42</w:t>
        <w:br/>
        <w:t xml:space="preserve">     })</w:t>
        <w:br/>
        <w:t xml:space="preserve">          ↓</w:t>
        <w:br/>
        <w:t>Teacher #5's NotificationConsumer receives camera.request</w:t>
        <w:br/>
        <w:t xml:space="preserve">  → Sends JSON to teacher's browser</w:t>
        <w:br/>
        <w:t xml:space="preserve">  → Browser shows confirmation modal</w:t>
        <w:br/>
        <w:t xml:space="preserve">          ↓</w:t>
        <w:br/>
        <w:t>Teacher clicks "Accept"</w:t>
        <w:br/>
        <w:t xml:space="preserve">  → Browser sends { type: 'camera_response', response: 'accept' }</w:t>
        <w:br/>
        <w:t xml:space="preserve">          ↓</w:t>
        <w:br/>
        <w:t>NotificationConsumer.handle_camera_response():</w:t>
        <w:br/>
        <w:t xml:space="preserve">  1. Update CameraSession(status='active', started_at=now)</w:t>
        <w:br/>
        <w:t xml:space="preserve">  2. channel_layer.group_send('admin_notifications', {</w:t>
        <w:br/>
        <w:t xml:space="preserve">       type: 'session.update', teacher_id: 5, status: 'active'</w:t>
        <w:br/>
        <w:t xml:space="preserve">     })</w:t>
        <w:br/>
        <w:t xml:space="preserve">          ↓</w:t>
        <w:br/>
        <w:t>Admin's browser shows teacher tile as "streaming" (cyan pulse)</w:t>
      </w:r>
    </w:p>
    <w:p>
      <w:pPr>
        <w:spacing w:before="120" w:after="120"/>
        <w:pBdr>
          <w:bottom w:val="single" w:sz="6" w:space="1" w:color="CCCCCC"/>
        </w:pBdr>
      </w:pPr>
    </w:p>
    <w:p>
      <w:pPr>
        <w:pStyle w:val="Heading1"/>
      </w:pPr>
      <w:r>
        <w:t>PART C — TESTING &amp; RESULTS</w:t>
      </w:r>
    </w:p>
    <w:p>
      <w:pPr>
        <w:pStyle w:val="Heading2"/>
      </w:pPr>
      <w:r>
        <w:t>C.1 Database Testing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Test</w:t>
            </w:r>
          </w:p>
        </w:tc>
        <w:tc>
          <w:tcPr>
            <w:tcW w:type="dxa" w:w="2880"/>
            <w:shd w:fill="2E74B5"/>
          </w:tcPr>
          <w:p>
            <w:r/>
            <w:r>
              <w:rPr>
                <w:b/>
                <w:color w:val="FFFFFF"/>
                <w:sz w:val="19"/>
              </w:rPr>
              <w:t>Method</w:t>
            </w:r>
          </w:p>
        </w:tc>
        <w:tc>
          <w:tcPr>
            <w:tcW w:type="dxa" w:w="2880"/>
            <w:shd w:fill="2E74B5"/>
          </w:tcPr>
          <w:p>
            <w:r/>
            <w:r>
              <w:rPr>
                <w:b/>
                <w:color w:val="FFFFFF"/>
                <w:sz w:val="19"/>
              </w:rPr>
              <w:t>Result</w:t>
            </w:r>
          </w:p>
        </w:tc>
      </w:tr>
      <w:tr>
        <w:tc>
          <w:tcPr>
            <w:tcW w:type="dxa" w:w="2880"/>
          </w:tcPr>
          <w:p>
            <w:pPr/>
            <w:r>
              <w:rPr>
                <w:sz w:val="19"/>
              </w:rPr>
            </w:r>
            <w:r>
              <w:rPr>
                <w:sz w:val="19"/>
              </w:rPr>
              <w:t>Model creation</w:t>
            </w:r>
          </w:p>
        </w:tc>
        <w:tc>
          <w:tcPr>
            <w:tcW w:type="dxa" w:w="2880"/>
          </w:tcPr>
          <w:p>
            <w:pPr/>
            <w:r>
              <w:rPr>
                <w:sz w:val="19"/>
              </w:rPr>
            </w:r>
            <w:r>
              <w:rPr>
                <w:sz w:val="19"/>
              </w:rPr>
              <w:t xml:space="preserve">Django shell: </w:t>
            </w:r>
            <w:r>
              <w:rPr>
                <w:rFonts w:ascii="Consolas" w:hAnsi="Consolas"/>
                <w:color w:val="C7254E"/>
                <w:sz w:val="19"/>
              </w:rPr>
              <w:t>LectureHall.objects.create(...)</w:t>
            </w:r>
          </w:p>
        </w:tc>
        <w:tc>
          <w:tcPr>
            <w:tcW w:type="dxa" w:w="2880"/>
          </w:tcPr>
          <w:p>
            <w:pPr/>
            <w:r>
              <w:rPr>
                <w:sz w:val="19"/>
              </w:rPr>
            </w:r>
            <w:r>
              <w:rPr>
                <w:sz w:val="19"/>
              </w:rPr>
              <w:t>All models created successfully</w:t>
            </w:r>
          </w:p>
        </w:tc>
      </w:tr>
      <w:tr>
        <w:tc>
          <w:tcPr>
            <w:tcW w:type="dxa" w:w="2880"/>
            <w:shd w:fill="F2F7FB"/>
          </w:tcPr>
          <w:p>
            <w:pPr/>
            <w:r>
              <w:rPr>
                <w:sz w:val="19"/>
              </w:rPr>
            </w:r>
            <w:r>
              <w:rPr>
                <w:sz w:val="19"/>
              </w:rPr>
              <w:t>Migration apply</w:t>
            </w:r>
          </w:p>
        </w:tc>
        <w:tc>
          <w:tcPr>
            <w:tcW w:type="dxa" w:w="2880"/>
            <w:shd w:fill="F2F7FB"/>
          </w:tcPr>
          <w:p>
            <w:pPr/>
            <w:r>
              <w:rPr>
                <w:sz w:val="19"/>
              </w:rPr>
            </w:r>
            <w:r>
              <w:rPr>
                <w:rFonts w:ascii="Consolas" w:hAnsi="Consolas"/>
                <w:color w:val="C7254E"/>
                <w:sz w:val="19"/>
              </w:rPr>
              <w:t>python manage.py migrate</w:t>
            </w:r>
          </w:p>
        </w:tc>
        <w:tc>
          <w:tcPr>
            <w:tcW w:type="dxa" w:w="2880"/>
            <w:shd w:fill="F2F7FB"/>
          </w:tcPr>
          <w:p>
            <w:pPr/>
            <w:r>
              <w:rPr>
                <w:sz w:val="19"/>
              </w:rPr>
            </w:r>
            <w:r>
              <w:rPr>
                <w:sz w:val="19"/>
              </w:rPr>
              <w:t>All 20 migrations applied without errors</w:t>
            </w:r>
          </w:p>
        </w:tc>
      </w:tr>
      <w:tr>
        <w:tc>
          <w:tcPr>
            <w:tcW w:type="dxa" w:w="2880"/>
          </w:tcPr>
          <w:p>
            <w:pPr/>
            <w:r>
              <w:rPr>
                <w:sz w:val="19"/>
              </w:rPr>
            </w:r>
            <w:r>
              <w:rPr>
                <w:sz w:val="19"/>
              </w:rPr>
              <w:t>FK constraints</w:t>
            </w:r>
          </w:p>
        </w:tc>
        <w:tc>
          <w:tcPr>
            <w:tcW w:type="dxa" w:w="2880"/>
          </w:tcPr>
          <w:p>
            <w:pPr/>
            <w:r>
              <w:rPr>
                <w:sz w:val="19"/>
              </w:rPr>
            </w:r>
            <w:r>
              <w:rPr>
                <w:sz w:val="19"/>
              </w:rPr>
              <w:t>Delete a user with camera sessions</w:t>
            </w:r>
          </w:p>
        </w:tc>
        <w:tc>
          <w:tcPr>
            <w:tcW w:type="dxa" w:w="2880"/>
          </w:tcPr>
          <w:p>
            <w:pPr/>
            <w:r>
              <w:rPr>
                <w:sz w:val="19"/>
              </w:rPr>
            </w:r>
            <w:r>
              <w:rPr>
                <w:sz w:val="19"/>
              </w:rPr>
              <w:t>CASCADE deletes sessions correctly</w:t>
            </w:r>
          </w:p>
        </w:tc>
      </w:tr>
      <w:tr>
        <w:tc>
          <w:tcPr>
            <w:tcW w:type="dxa" w:w="2880"/>
            <w:shd w:fill="F2F7FB"/>
          </w:tcPr>
          <w:p>
            <w:pPr/>
            <w:r>
              <w:rPr>
                <w:sz w:val="19"/>
              </w:rPr>
            </w:r>
            <w:r>
              <w:rPr>
                <w:sz w:val="19"/>
              </w:rPr>
              <w:t>SET_NULL behaviour</w:t>
            </w:r>
          </w:p>
        </w:tc>
        <w:tc>
          <w:tcPr>
            <w:tcW w:type="dxa" w:w="2880"/>
            <w:shd w:fill="F2F7FB"/>
          </w:tcPr>
          <w:p>
            <w:pPr/>
            <w:r>
              <w:rPr>
                <w:sz w:val="19"/>
              </w:rPr>
            </w:r>
            <w:r>
              <w:rPr>
                <w:sz w:val="19"/>
              </w:rPr>
              <w:t>Delete a hall with malpractice logs</w:t>
            </w:r>
          </w:p>
        </w:tc>
        <w:tc>
          <w:tcPr>
            <w:tcW w:type="dxa" w:w="2880"/>
            <w:shd w:fill="F2F7FB"/>
          </w:tcPr>
          <w:p>
            <w:pPr/>
            <w:r>
              <w:rPr>
                <w:sz w:val="19"/>
              </w:rPr>
            </w:r>
            <w:r>
              <w:rPr>
                <w:sz w:val="19"/>
              </w:rPr>
              <w:t xml:space="preserve">Logs preserved, </w:t>
            </w:r>
            <w:r>
              <w:rPr>
                <w:rFonts w:ascii="Consolas" w:hAnsi="Consolas"/>
                <w:color w:val="C7254E"/>
                <w:sz w:val="19"/>
              </w:rPr>
              <w:t>lecture_hall=NULL</w:t>
            </w:r>
          </w:p>
        </w:tc>
      </w:tr>
      <w:tr>
        <w:tc>
          <w:tcPr>
            <w:tcW w:type="dxa" w:w="2880"/>
          </w:tcPr>
          <w:p>
            <w:pPr/>
            <w:r>
              <w:rPr>
                <w:sz w:val="19"/>
              </w:rPr>
            </w:r>
            <w:r>
              <w:rPr>
                <w:sz w:val="19"/>
              </w:rPr>
              <w:t>OneToOne enforcement</w:t>
            </w:r>
          </w:p>
        </w:tc>
        <w:tc>
          <w:tcPr>
            <w:tcW w:type="dxa" w:w="2880"/>
          </w:tcPr>
          <w:p>
            <w:pPr/>
            <w:r>
              <w:rPr>
                <w:sz w:val="19"/>
              </w:rPr>
            </w:r>
            <w:r>
              <w:rPr>
                <w:sz w:val="19"/>
              </w:rPr>
              <w:t>Assign same teacher to 2 halls</w:t>
            </w:r>
          </w:p>
        </w:tc>
        <w:tc>
          <w:tcPr>
            <w:tcW w:type="dxa" w:w="2880"/>
          </w:tcPr>
          <w:p>
            <w:pPr/>
            <w:r>
              <w:rPr>
                <w:sz w:val="19"/>
              </w:rPr>
            </w:r>
            <w:r>
              <w:rPr>
                <w:rFonts w:ascii="Consolas" w:hAnsi="Consolas"/>
                <w:color w:val="C7254E"/>
                <w:sz w:val="19"/>
              </w:rPr>
              <w:t>IntegrityError</w:t>
            </w:r>
            <w:r>
              <w:rPr>
                <w:sz w:val="19"/>
              </w:rPr>
              <w:t xml:space="preserve"> raised correctly</w:t>
            </w:r>
          </w:p>
        </w:tc>
      </w:tr>
      <w:tr>
        <w:tc>
          <w:tcPr>
            <w:tcW w:type="dxa" w:w="2880"/>
            <w:shd w:fill="F2F7FB"/>
          </w:tcPr>
          <w:p>
            <w:pPr/>
            <w:r>
              <w:rPr>
                <w:sz w:val="19"/>
              </w:rPr>
            </w:r>
            <w:r>
              <w:rPr>
                <w:sz w:val="19"/>
              </w:rPr>
              <w:t>Admin panel</w:t>
            </w:r>
          </w:p>
        </w:tc>
        <w:tc>
          <w:tcPr>
            <w:tcW w:type="dxa" w:w="2880"/>
            <w:shd w:fill="F2F7FB"/>
          </w:tcPr>
          <w:p>
            <w:pPr/>
            <w:r>
              <w:rPr>
                <w:sz w:val="19"/>
              </w:rPr>
            </w:r>
            <w:r>
              <w:rPr>
                <w:sz w:val="19"/>
              </w:rPr>
              <w:t>Browse all 5 registered models</w:t>
            </w:r>
          </w:p>
        </w:tc>
        <w:tc>
          <w:tcPr>
            <w:tcW w:type="dxa" w:w="2880"/>
            <w:shd w:fill="F2F7FB"/>
          </w:tcPr>
          <w:p>
            <w:pPr/>
            <w:r>
              <w:rPr>
                <w:sz w:val="19"/>
              </w:rPr>
            </w:r>
            <w:r>
              <w:rPr>
                <w:sz w:val="19"/>
              </w:rPr>
              <w:t>All CRUD operations work</w:t>
            </w:r>
          </w:p>
        </w:tc>
      </w:tr>
    </w:tbl>
    <w:p/>
    <w:p>
      <w:pPr>
        <w:pStyle w:val="Heading2"/>
      </w:pPr>
      <w:r>
        <w:t>C.2 Deployment Testing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Test</w:t>
            </w:r>
          </w:p>
        </w:tc>
        <w:tc>
          <w:tcPr>
            <w:tcW w:type="dxa" w:w="2880"/>
            <w:shd w:fill="2E74B5"/>
          </w:tcPr>
          <w:p>
            <w:r/>
            <w:r>
              <w:rPr>
                <w:b/>
                <w:color w:val="FFFFFF"/>
                <w:sz w:val="19"/>
              </w:rPr>
              <w:t>Method</w:t>
            </w:r>
          </w:p>
        </w:tc>
        <w:tc>
          <w:tcPr>
            <w:tcW w:type="dxa" w:w="2880"/>
            <w:shd w:fill="2E74B5"/>
          </w:tcPr>
          <w:p>
            <w:r/>
            <w:r>
              <w:rPr>
                <w:b/>
                <w:color w:val="FFFFFF"/>
                <w:sz w:val="19"/>
              </w:rPr>
              <w:t>Result</w:t>
            </w:r>
          </w:p>
        </w:tc>
      </w:tr>
      <w:tr>
        <w:tc>
          <w:tcPr>
            <w:tcW w:type="dxa" w:w="2880"/>
          </w:tcPr>
          <w:p>
            <w:pPr/>
            <w:r>
              <w:rPr>
                <w:sz w:val="19"/>
              </w:rPr>
            </w:r>
            <w:r>
              <w:rPr>
                <w:sz w:val="19"/>
              </w:rPr>
              <w:t>Docker build</w:t>
            </w:r>
          </w:p>
        </w:tc>
        <w:tc>
          <w:tcPr>
            <w:tcW w:type="dxa" w:w="2880"/>
          </w:tcPr>
          <w:p>
            <w:pPr/>
            <w:r>
              <w:rPr>
                <w:sz w:val="19"/>
              </w:rPr>
            </w:r>
            <w:r>
              <w:rPr>
                <w:rFonts w:ascii="Consolas" w:hAnsi="Consolas"/>
                <w:color w:val="C7254E"/>
                <w:sz w:val="19"/>
              </w:rPr>
              <w:t>docker build -t aiinvigilator .</w:t>
            </w:r>
          </w:p>
        </w:tc>
        <w:tc>
          <w:tcPr>
            <w:tcW w:type="dxa" w:w="2880"/>
          </w:tcPr>
          <w:p>
            <w:pPr/>
            <w:r>
              <w:rPr>
                <w:sz w:val="19"/>
              </w:rPr>
            </w:r>
            <w:r>
              <w:rPr>
                <w:sz w:val="19"/>
              </w:rPr>
              <w:t>Builds successfully (~3 min)</w:t>
            </w:r>
          </w:p>
        </w:tc>
      </w:tr>
      <w:tr>
        <w:tc>
          <w:tcPr>
            <w:tcW w:type="dxa" w:w="2880"/>
            <w:shd w:fill="F2F7FB"/>
          </w:tcPr>
          <w:p>
            <w:pPr/>
            <w:r>
              <w:rPr>
                <w:sz w:val="19"/>
              </w:rPr>
            </w:r>
            <w:r>
              <w:rPr>
                <w:sz w:val="19"/>
              </w:rPr>
              <w:t>MySQL connectivity</w:t>
            </w:r>
          </w:p>
        </w:tc>
        <w:tc>
          <w:tcPr>
            <w:tcW w:type="dxa" w:w="2880"/>
            <w:shd w:fill="F2F7FB"/>
          </w:tcPr>
          <w:p>
            <w:pPr/>
            <w:r>
              <w:rPr>
                <w:sz w:val="19"/>
              </w:rPr>
            </w:r>
            <w:r>
              <w:rPr>
                <w:rFonts w:ascii="Consolas" w:hAnsi="Consolas"/>
                <w:color w:val="C7254E"/>
                <w:sz w:val="19"/>
              </w:rPr>
              <w:t>start_server.py</w:t>
            </w:r>
            <w:r>
              <w:rPr>
                <w:sz w:val="19"/>
              </w:rPr>
              <w:t xml:space="preserve"> step 1</w:t>
            </w:r>
          </w:p>
        </w:tc>
        <w:tc>
          <w:tcPr>
            <w:tcW w:type="dxa" w:w="2880"/>
            <w:shd w:fill="F2F7FB"/>
          </w:tcPr>
          <w:p>
            <w:pPr/>
            <w:r>
              <w:rPr>
                <w:sz w:val="19"/>
              </w:rPr>
            </w:r>
            <w:r>
              <w:rPr>
                <w:sz w:val="19"/>
              </w:rPr>
              <w:t>Connects and verifies</w:t>
            </w:r>
          </w:p>
        </w:tc>
      </w:tr>
      <w:tr>
        <w:tc>
          <w:tcPr>
            <w:tcW w:type="dxa" w:w="2880"/>
          </w:tcPr>
          <w:p>
            <w:pPr/>
            <w:r>
              <w:rPr>
                <w:sz w:val="19"/>
              </w:rPr>
            </w:r>
            <w:r>
              <w:rPr>
                <w:sz w:val="19"/>
              </w:rPr>
              <w:t>LAN access</w:t>
            </w:r>
          </w:p>
        </w:tc>
        <w:tc>
          <w:tcPr>
            <w:tcW w:type="dxa" w:w="2880"/>
          </w:tcPr>
          <w:p>
            <w:pPr/>
            <w:r>
              <w:rPr>
                <w:sz w:val="19"/>
              </w:rPr>
            </w:r>
            <w:r>
              <w:rPr>
                <w:rFonts w:ascii="Consolas" w:hAnsi="Consolas"/>
                <w:color w:val="C7254E"/>
                <w:sz w:val="19"/>
              </w:rPr>
              <w:t>http://&lt;lan-ip&gt;:8000</w:t>
            </w:r>
            <w:r>
              <w:rPr>
                <w:sz w:val="19"/>
              </w:rPr>
              <w:t xml:space="preserve"> from another device</w:t>
            </w:r>
          </w:p>
        </w:tc>
        <w:tc>
          <w:tcPr>
            <w:tcW w:type="dxa" w:w="2880"/>
          </w:tcPr>
          <w:p>
            <w:pPr/>
            <w:r>
              <w:rPr>
                <w:sz w:val="19"/>
              </w:rPr>
            </w:r>
            <w:r>
              <w:rPr>
                <w:sz w:val="19"/>
              </w:rPr>
              <w:t>Pages load correctly</w:t>
            </w:r>
          </w:p>
        </w:tc>
      </w:tr>
      <w:tr>
        <w:tc>
          <w:tcPr>
            <w:tcW w:type="dxa" w:w="2880"/>
            <w:shd w:fill="F2F7FB"/>
          </w:tcPr>
          <w:p>
            <w:pPr/>
            <w:r>
              <w:rPr>
                <w:sz w:val="19"/>
              </w:rPr>
            </w:r>
            <w:r>
              <w:rPr>
                <w:sz w:val="19"/>
              </w:rPr>
              <w:t>ngrok tunnel</w:t>
            </w:r>
          </w:p>
        </w:tc>
        <w:tc>
          <w:tcPr>
            <w:tcW w:type="dxa" w:w="2880"/>
            <w:shd w:fill="F2F7FB"/>
          </w:tcPr>
          <w:p>
            <w:pPr/>
            <w:r>
              <w:rPr>
                <w:sz w:val="19"/>
              </w:rPr>
            </w:r>
            <w:r>
              <w:rPr>
                <w:rFonts w:ascii="Consolas" w:hAnsi="Consolas"/>
                <w:color w:val="C7254E"/>
                <w:sz w:val="19"/>
              </w:rPr>
              <w:t>start_server.py --ngrok</w:t>
            </w:r>
          </w:p>
        </w:tc>
        <w:tc>
          <w:tcPr>
            <w:tcW w:type="dxa" w:w="2880"/>
            <w:shd w:fill="F2F7FB"/>
          </w:tcPr>
          <w:p>
            <w:pPr/>
            <w:r>
              <w:rPr>
                <w:sz w:val="19"/>
              </w:rPr>
            </w:r>
            <w:r>
              <w:rPr>
                <w:sz w:val="19"/>
              </w:rPr>
              <w:t>Public URL works</w:t>
            </w:r>
          </w:p>
        </w:tc>
      </w:tr>
      <w:tr>
        <w:tc>
          <w:tcPr>
            <w:tcW w:type="dxa" w:w="2880"/>
          </w:tcPr>
          <w:p>
            <w:pPr/>
            <w:r>
              <w:rPr>
                <w:sz w:val="19"/>
              </w:rPr>
            </w:r>
            <w:r>
              <w:rPr>
                <w:sz w:val="19"/>
              </w:rPr>
              <w:t>Static file serving</w:t>
            </w:r>
          </w:p>
        </w:tc>
        <w:tc>
          <w:tcPr>
            <w:tcW w:type="dxa" w:w="2880"/>
          </w:tcPr>
          <w:p>
            <w:pPr/>
            <w:r>
              <w:rPr>
                <w:sz w:val="19"/>
              </w:rPr>
            </w:r>
            <w:r>
              <w:rPr>
                <w:sz w:val="19"/>
              </w:rPr>
              <w:t>WhiteNoise in production mode</w:t>
            </w:r>
          </w:p>
        </w:tc>
        <w:tc>
          <w:tcPr>
            <w:tcW w:type="dxa" w:w="2880"/>
          </w:tcPr>
          <w:p>
            <w:pPr/>
            <w:r>
              <w:rPr>
                <w:sz w:val="19"/>
              </w:rPr>
            </w:r>
            <w:r>
              <w:rPr>
                <w:sz w:val="19"/>
              </w:rPr>
              <w:t>All CSS/JS/images served</w:t>
            </w:r>
          </w:p>
        </w:tc>
      </w:tr>
      <w:tr>
        <w:tc>
          <w:tcPr>
            <w:tcW w:type="dxa" w:w="2880"/>
            <w:shd w:fill="F2F7FB"/>
          </w:tcPr>
          <w:p>
            <w:pPr/>
            <w:r>
              <w:rPr>
                <w:sz w:val="19"/>
              </w:rPr>
            </w:r>
            <w:r>
              <w:rPr>
                <w:sz w:val="19"/>
              </w:rPr>
              <w:t>Migration auto-run</w:t>
            </w:r>
          </w:p>
        </w:tc>
        <w:tc>
          <w:tcPr>
            <w:tcW w:type="dxa" w:w="2880"/>
            <w:shd w:fill="F2F7FB"/>
          </w:tcPr>
          <w:p>
            <w:pPr/>
            <w:r>
              <w:rPr>
                <w:sz w:val="19"/>
              </w:rPr>
            </w:r>
            <w:r>
              <w:rPr>
                <w:rFonts w:ascii="Consolas" w:hAnsi="Consolas"/>
                <w:color w:val="C7254E"/>
                <w:sz w:val="19"/>
              </w:rPr>
              <w:t>start_server.py</w:t>
            </w:r>
            <w:r>
              <w:rPr>
                <w:sz w:val="19"/>
              </w:rPr>
              <w:t xml:space="preserve"> step 2</w:t>
            </w:r>
          </w:p>
        </w:tc>
        <w:tc>
          <w:tcPr>
            <w:tcW w:type="dxa" w:w="2880"/>
            <w:shd w:fill="F2F7FB"/>
          </w:tcPr>
          <w:p>
            <w:pPr/>
            <w:r>
              <w:rPr>
                <w:sz w:val="19"/>
              </w:rPr>
            </w:r>
            <w:r>
              <w:rPr>
                <w:sz w:val="19"/>
              </w:rPr>
              <w:t>Pending migrations applied</w:t>
            </w:r>
          </w:p>
        </w:tc>
      </w:tr>
    </w:tbl>
    <w:p/>
    <w:p>
      <w:pPr>
        <w:pStyle w:val="Heading2"/>
      </w:pPr>
      <w:r>
        <w:t>C.3 Integration Testing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Test</w:t>
            </w:r>
          </w:p>
        </w:tc>
        <w:tc>
          <w:tcPr>
            <w:tcW w:type="dxa" w:w="2880"/>
            <w:shd w:fill="2E74B5"/>
          </w:tcPr>
          <w:p>
            <w:r/>
            <w:r>
              <w:rPr>
                <w:b/>
                <w:color w:val="FFFFFF"/>
                <w:sz w:val="19"/>
              </w:rPr>
              <w:t>Method</w:t>
            </w:r>
          </w:p>
        </w:tc>
        <w:tc>
          <w:tcPr>
            <w:tcW w:type="dxa" w:w="2880"/>
            <w:shd w:fill="2E74B5"/>
          </w:tcPr>
          <w:p>
            <w:r/>
            <w:r>
              <w:rPr>
                <w:b/>
                <w:color w:val="FFFFFF"/>
                <w:sz w:val="19"/>
              </w:rPr>
              <w:t>Result</w:t>
            </w:r>
          </w:p>
        </w:tc>
      </w:tr>
      <w:tr>
        <w:tc>
          <w:tcPr>
            <w:tcW w:type="dxa" w:w="2880"/>
          </w:tcPr>
          <w:p>
            <w:pPr/>
            <w:r>
              <w:rPr>
                <w:sz w:val="19"/>
              </w:rPr>
            </w:r>
            <w:r>
              <w:rPr>
                <w:sz w:val="19"/>
              </w:rPr>
              <w:t>Email sending</w:t>
            </w:r>
          </w:p>
        </w:tc>
        <w:tc>
          <w:tcPr>
            <w:tcW w:type="dxa" w:w="2880"/>
          </w:tcPr>
          <w:p>
            <w:pPr/>
            <w:r>
              <w:rPr>
                <w:sz w:val="19"/>
              </w:rPr>
            </w:r>
            <w:r>
              <w:rPr>
                <w:sz w:val="19"/>
              </w:rPr>
              <w:t>Complete review → check teacher inbox</w:t>
            </w:r>
          </w:p>
        </w:tc>
        <w:tc>
          <w:tcPr>
            <w:tcW w:type="dxa" w:w="2880"/>
          </w:tcPr>
          <w:p>
            <w:pPr/>
            <w:r>
              <w:rPr>
                <w:sz w:val="19"/>
              </w:rPr>
            </w:r>
            <w:r>
              <w:rPr>
                <w:sz w:val="19"/>
              </w:rPr>
              <w:t>Gmail received within 30s</w:t>
            </w:r>
          </w:p>
        </w:tc>
      </w:tr>
      <w:tr>
        <w:tc>
          <w:tcPr>
            <w:tcW w:type="dxa" w:w="2880"/>
            <w:shd w:fill="F2F7FB"/>
          </w:tcPr>
          <w:p>
            <w:pPr/>
            <w:r>
              <w:rPr>
                <w:sz w:val="19"/>
              </w:rPr>
            </w:r>
            <w:r>
              <w:rPr>
                <w:sz w:val="19"/>
              </w:rPr>
              <w:t>SMS delivery</w:t>
            </w:r>
          </w:p>
        </w:tc>
        <w:tc>
          <w:tcPr>
            <w:tcW w:type="dxa" w:w="2880"/>
            <w:shd w:fill="F2F7FB"/>
          </w:tcPr>
          <w:p>
            <w:pPr/>
            <w:r>
              <w:rPr>
                <w:sz w:val="19"/>
              </w:rPr>
            </w:r>
            <w:r>
              <w:rPr>
                <w:sz w:val="19"/>
              </w:rPr>
              <w:t>Complete review → check teacher phone</w:t>
            </w:r>
          </w:p>
        </w:tc>
        <w:tc>
          <w:tcPr>
            <w:tcW w:type="dxa" w:w="2880"/>
            <w:shd w:fill="F2F7FB"/>
          </w:tcPr>
          <w:p>
            <w:pPr/>
            <w:r>
              <w:rPr>
                <w:sz w:val="19"/>
              </w:rPr>
            </w:r>
            <w:r>
              <w:rPr>
                <w:sz w:val="19"/>
              </w:rPr>
              <w:t>Twilio SMS received within 10s</w:t>
            </w:r>
          </w:p>
        </w:tc>
      </w:tr>
      <w:tr>
        <w:tc>
          <w:tcPr>
            <w:tcW w:type="dxa" w:w="2880"/>
          </w:tcPr>
          <w:p>
            <w:pPr/>
            <w:r>
              <w:rPr>
                <w:sz w:val="19"/>
              </w:rPr>
            </w:r>
            <w:r>
              <w:rPr>
                <w:sz w:val="19"/>
              </w:rPr>
              <w:t>WebSocket auth</w:t>
            </w:r>
          </w:p>
        </w:tc>
        <w:tc>
          <w:tcPr>
            <w:tcW w:type="dxa" w:w="2880"/>
          </w:tcPr>
          <w:p>
            <w:pPr/>
            <w:r>
              <w:rPr>
                <w:sz w:val="19"/>
              </w:rPr>
            </w:r>
            <w:r>
              <w:rPr>
                <w:sz w:val="19"/>
              </w:rPr>
              <w:t>Open WS without login</w:t>
            </w:r>
          </w:p>
        </w:tc>
        <w:tc>
          <w:tcPr>
            <w:tcW w:type="dxa" w:w="2880"/>
          </w:tcPr>
          <w:p>
            <w:pPr/>
            <w:r>
              <w:rPr>
                <w:sz w:val="19"/>
              </w:rPr>
            </w:r>
            <w:r>
              <w:rPr>
                <w:sz w:val="19"/>
              </w:rPr>
              <w:t>Connection rejected</w:t>
            </w:r>
          </w:p>
        </w:tc>
      </w:tr>
      <w:tr>
        <w:tc>
          <w:tcPr>
            <w:tcW w:type="dxa" w:w="2880"/>
            <w:shd w:fill="F2F7FB"/>
          </w:tcPr>
          <w:p>
            <w:pPr/>
            <w:r>
              <w:rPr>
                <w:sz w:val="19"/>
              </w:rPr>
            </w:r>
            <w:r>
              <w:rPr>
                <w:sz w:val="19"/>
              </w:rPr>
              <w:t>WebSocket reconnect</w:t>
            </w:r>
          </w:p>
        </w:tc>
        <w:tc>
          <w:tcPr>
            <w:tcW w:type="dxa" w:w="2880"/>
            <w:shd w:fill="F2F7FB"/>
          </w:tcPr>
          <w:p>
            <w:pPr/>
            <w:r>
              <w:rPr>
                <w:sz w:val="19"/>
              </w:rPr>
            </w:r>
            <w:r>
              <w:rPr>
                <w:sz w:val="19"/>
              </w:rPr>
              <w:t>Close laptop lid and reopen</w:t>
            </w:r>
          </w:p>
        </w:tc>
        <w:tc>
          <w:tcPr>
            <w:tcW w:type="dxa" w:w="2880"/>
            <w:shd w:fill="F2F7FB"/>
          </w:tcPr>
          <w:p>
            <w:pPr/>
            <w:r>
              <w:rPr>
                <w:sz w:val="19"/>
              </w:rPr>
            </w:r>
            <w:r>
              <w:rPr>
                <w:sz w:val="19"/>
              </w:rPr>
              <w:t>Auto-reconnects within 3s</w:t>
            </w:r>
          </w:p>
        </w:tc>
      </w:tr>
      <w:tr>
        <w:tc>
          <w:tcPr>
            <w:tcW w:type="dxa" w:w="2880"/>
          </w:tcPr>
          <w:p>
            <w:pPr/>
            <w:r>
              <w:rPr>
                <w:sz w:val="19"/>
              </w:rPr>
            </w:r>
            <w:r>
              <w:rPr>
                <w:sz w:val="19"/>
              </w:rPr>
              <w:t>CSRF protection</w:t>
            </w:r>
          </w:p>
        </w:tc>
        <w:tc>
          <w:tcPr>
            <w:tcW w:type="dxa" w:w="2880"/>
          </w:tcPr>
          <w:p>
            <w:pPr/>
            <w:r>
              <w:rPr>
                <w:sz w:val="19"/>
              </w:rPr>
            </w:r>
            <w:r>
              <w:rPr>
                <w:sz w:val="19"/>
              </w:rPr>
              <w:t>POST without token</w:t>
            </w:r>
          </w:p>
        </w:tc>
        <w:tc>
          <w:tcPr>
            <w:tcW w:type="dxa" w:w="2880"/>
          </w:tcPr>
          <w:p>
            <w:pPr/>
            <w:r>
              <w:rPr>
                <w:sz w:val="19"/>
              </w:rPr>
            </w:r>
            <w:r>
              <w:rPr>
                <w:sz w:val="19"/>
              </w:rPr>
              <w:t>403 Forbidden returned</w:t>
            </w:r>
          </w:p>
        </w:tc>
      </w:tr>
      <w:tr>
        <w:tc>
          <w:tcPr>
            <w:tcW w:type="dxa" w:w="2880"/>
            <w:shd w:fill="F2F7FB"/>
          </w:tcPr>
          <w:p>
            <w:pPr/>
            <w:r>
              <w:rPr>
                <w:sz w:val="19"/>
              </w:rPr>
            </w:r>
            <w:r>
              <w:rPr>
                <w:sz w:val="19"/>
              </w:rPr>
              <w:t>.env missing key</w:t>
            </w:r>
          </w:p>
        </w:tc>
        <w:tc>
          <w:tcPr>
            <w:tcW w:type="dxa" w:w="2880"/>
            <w:shd w:fill="F2F7FB"/>
          </w:tcPr>
          <w:p>
            <w:pPr/>
            <w:r>
              <w:rPr>
                <w:sz w:val="19"/>
              </w:rPr>
            </w:r>
            <w:r>
              <w:rPr>
                <w:sz w:val="19"/>
              </w:rPr>
              <w:t>Remove DB_NAME from .env</w:t>
            </w:r>
          </w:p>
        </w:tc>
        <w:tc>
          <w:tcPr>
            <w:tcW w:type="dxa" w:w="2880"/>
            <w:shd w:fill="F2F7FB"/>
          </w:tcPr>
          <w:p>
            <w:pPr/>
            <w:r>
              <w:rPr>
                <w:sz w:val="19"/>
              </w:rPr>
            </w:r>
            <w:r>
              <w:rPr>
                <w:sz w:val="19"/>
              </w:rPr>
              <w:t>Clear error message on startup</w:t>
            </w:r>
          </w:p>
        </w:tc>
      </w:tr>
    </w:tbl>
    <w:p/>
    <w:p>
      <w:pPr>
        <w:spacing w:before="120" w:after="120"/>
        <w:pBdr>
          <w:bottom w:val="single" w:sz="6" w:space="1" w:color="CCCCCC"/>
        </w:pBdr>
      </w:pPr>
    </w:p>
    <w:p>
      <w:pPr>
        <w:pStyle w:val="Heading1"/>
      </w:pPr>
      <w:r>
        <w:t>PART D — VIVA QUESTIONS &amp; ANSWERS (65+ Questions)</w:t>
      </w:r>
    </w:p>
    <w:p>
      <w:pPr>
        <w:pStyle w:val="Heading2"/>
      </w:pPr>
      <w:r>
        <w:t>Category 1: Database Models</w:t>
      </w:r>
    </w:p>
    <w:p>
      <w:r>
        <w:rPr>
          <w:b/>
          <w:sz w:val="22"/>
        </w:rPr>
        <w:t>Q1: Why did you use Django's built-in User model instead of a custom one?</w:t>
      </w:r>
    </w:p>
    <w:p>
      <w:r>
        <w:t xml:space="preserve">A: Django's </w:t>
      </w:r>
      <w:r>
        <w:rPr>
          <w:rFonts w:ascii="Consolas" w:hAnsi="Consolas"/>
          <w:color w:val="C7254E"/>
          <w:sz w:val="19"/>
        </w:rPr>
        <w:t>User</w:t>
      </w:r>
      <w:r>
        <w:t xml:space="preserve"> provides authentication (hashing, sessions, login/logout), admin integration, and permission system out of the box. We extended it with </w:t>
      </w:r>
      <w:r>
        <w:rPr>
          <w:rFonts w:ascii="Consolas" w:hAnsi="Consolas"/>
          <w:color w:val="C7254E"/>
          <w:sz w:val="19"/>
        </w:rPr>
        <w:t>TeacherProfile</w:t>
      </w:r>
      <w:r>
        <w:t xml:space="preserve"> using the OneToOne pattern, which adds phone, profile picture, and lecture hall without modifying the auth system.</w:t>
      </w:r>
    </w:p>
    <w:p>
      <w:r>
        <w:rPr>
          <w:b/>
          <w:sz w:val="22"/>
        </w:rPr>
        <w:t>Q2: What is the OneToOne profile pattern?</w:t>
      </w:r>
    </w:p>
    <w:p>
      <w:r>
        <w:t xml:space="preserve">A: Instead of modifying Django's </w:t>
      </w:r>
      <w:r>
        <w:rPr>
          <w:rFonts w:ascii="Consolas" w:hAnsi="Consolas"/>
          <w:color w:val="C7254E"/>
          <w:sz w:val="19"/>
        </w:rPr>
        <w:t>User</w:t>
      </w:r>
      <w:r>
        <w:t xml:space="preserve"> model (which affects auth, admin, etc.), we create a separate model (</w:t>
      </w:r>
      <w:r>
        <w:rPr>
          <w:rFonts w:ascii="Consolas" w:hAnsi="Consolas"/>
          <w:color w:val="C7254E"/>
          <w:sz w:val="19"/>
        </w:rPr>
        <w:t>TeacherProfile</w:t>
      </w:r>
      <w:r>
        <w:t xml:space="preserve">) with </w:t>
      </w:r>
      <w:r>
        <w:rPr>
          <w:rFonts w:ascii="Consolas" w:hAnsi="Consolas"/>
          <w:color w:val="C7254E"/>
          <w:sz w:val="19"/>
        </w:rPr>
        <w:t>OneToOneField(User)</w:t>
      </w:r>
      <w:r>
        <w:t xml:space="preserve">. Each user has exactly one profile and vice versa. Access: </w:t>
      </w:r>
      <w:r>
        <w:rPr>
          <w:rFonts w:ascii="Consolas" w:hAnsi="Consolas"/>
          <w:color w:val="C7254E"/>
          <w:sz w:val="19"/>
        </w:rPr>
        <w:t>user.teacherprofile.phone</w:t>
      </w:r>
      <w:r>
        <w:t>. This is Django's recommended way to extend User.</w:t>
      </w:r>
    </w:p>
    <w:p>
      <w:r>
        <w:rPr>
          <w:b/>
          <w:sz w:val="22"/>
        </w:rPr>
        <w:t>Q3: Why `SET_NULL` for `MalpraticeDetection.lecture_hall` but `CASCADE` for `CameraSession.lecture_hall`?</w:t>
      </w:r>
    </w:p>
    <w:p>
      <w:r>
        <w:t>A: Malpractice evidence must be preserved even if a hall is restructured or deleted — it's permanent forensic data. Camera sessions are transient operational records tied to a specific hall — if the hall is deleted, old session records are meaningless.</w:t>
      </w:r>
    </w:p>
    <w:p>
      <w:r>
        <w:rPr>
          <w:b/>
          <w:sz w:val="22"/>
        </w:rPr>
        <w:t>Q4: What is `auto_now_add=True` vs `auto_now=True`?</w:t>
      </w:r>
    </w:p>
    <w:p>
      <w:r>
        <w:t xml:space="preserve">A: </w:t>
      </w:r>
      <w:r>
        <w:rPr>
          <w:rFonts w:ascii="Consolas" w:hAnsi="Consolas"/>
          <w:color w:val="C7254E"/>
          <w:sz w:val="19"/>
        </w:rPr>
        <w:t>auto_now_add=True</w:t>
      </w:r>
      <w:r>
        <w:t xml:space="preserve"> sets the field only when the record is first created (INSERT). </w:t>
      </w:r>
      <w:r>
        <w:rPr>
          <w:rFonts w:ascii="Consolas" w:hAnsi="Consolas"/>
          <w:color w:val="C7254E"/>
          <w:sz w:val="19"/>
        </w:rPr>
        <w:t>auto_now=True</w:t>
      </w:r>
      <w:r>
        <w:t xml:space="preserve"> updates the field every time the record is saved (INSERT and UPDATE). We use </w:t>
      </w:r>
      <w:r>
        <w:rPr>
          <w:rFonts w:ascii="Consolas" w:hAnsi="Consolas"/>
          <w:color w:val="C7254E"/>
          <w:sz w:val="19"/>
        </w:rPr>
        <w:t>auto_now_add</w:t>
      </w:r>
      <w:r>
        <w:t xml:space="preserve"> for </w:t>
      </w:r>
      <w:r>
        <w:rPr>
          <w:rFonts w:ascii="Consolas" w:hAnsi="Consolas"/>
          <w:color w:val="C7254E"/>
          <w:sz w:val="19"/>
        </w:rPr>
        <w:t>created_at</w:t>
      </w:r>
      <w:r>
        <w:t xml:space="preserve"> because creation time should never change.</w:t>
      </w:r>
    </w:p>
    <w:p>
      <w:r>
        <w:rPr>
          <w:b/>
          <w:sz w:val="22"/>
        </w:rPr>
        <w:t>Q5: Why is `is_malpractice` a `BooleanField(null=True)` instead of a plain Boolean?</w:t>
      </w:r>
    </w:p>
    <w:p>
      <w:r>
        <w:t xml:space="preserve">A: It represents a tri-state: </w:t>
      </w:r>
      <w:r>
        <w:rPr>
          <w:rFonts w:ascii="Consolas" w:hAnsi="Consolas"/>
          <w:color w:val="C7254E"/>
          <w:sz w:val="19"/>
        </w:rPr>
        <w:t>True</w:t>
      </w:r>
      <w:r>
        <w:t xml:space="preserve"> = confirmed malpractice, </w:t>
      </w:r>
      <w:r>
        <w:rPr>
          <w:rFonts w:ascii="Consolas" w:hAnsi="Consolas"/>
          <w:color w:val="C7254E"/>
          <w:sz w:val="19"/>
        </w:rPr>
        <w:t>False</w:t>
      </w:r>
      <w:r>
        <w:t xml:space="preserve"> = dismissed (not malpractice), </w:t>
      </w:r>
      <w:r>
        <w:rPr>
          <w:rFonts w:ascii="Consolas" w:hAnsi="Consolas"/>
          <w:color w:val="C7254E"/>
          <w:sz w:val="19"/>
        </w:rPr>
        <w:t>None</w:t>
      </w:r>
      <w:r>
        <w:t xml:space="preserve"> = not yet reviewed. This allows filtering by review status without a separate field.</w:t>
      </w:r>
    </w:p>
    <w:p>
      <w:r>
        <w:rPr>
          <w:b/>
          <w:sz w:val="22"/>
        </w:rPr>
        <w:t>Q6: Explain `related_name` in ForeignKey.</w:t>
      </w:r>
    </w:p>
    <w:p>
      <w:r>
        <w:t xml:space="preserve">A: </w:t>
      </w:r>
      <w:r>
        <w:rPr>
          <w:rFonts w:ascii="Consolas" w:hAnsi="Consolas"/>
          <w:color w:val="C7254E"/>
          <w:sz w:val="19"/>
        </w:rPr>
        <w:t>related_name='camera_sessions'</w:t>
      </w:r>
      <w:r>
        <w:t xml:space="preserve"> creates a reverse accessor. Instead of Django's default </w:t>
      </w:r>
      <w:r>
        <w:rPr>
          <w:rFonts w:ascii="Consolas" w:hAnsi="Consolas"/>
          <w:color w:val="C7254E"/>
          <w:sz w:val="19"/>
        </w:rPr>
        <w:t>user.camerasession_set.all()</w:t>
      </w:r>
      <w:r>
        <w:t xml:space="preserve">, we can write </w:t>
      </w:r>
      <w:r>
        <w:rPr>
          <w:rFonts w:ascii="Consolas" w:hAnsi="Consolas"/>
          <w:color w:val="C7254E"/>
          <w:sz w:val="19"/>
        </w:rPr>
        <w:t>user.camera_sessions.all()</w:t>
      </w:r>
      <w:r>
        <w:t xml:space="preserve">. For ReviewSession, we have </w:t>
      </w:r>
      <w:r>
        <w:rPr>
          <w:rFonts w:ascii="Consolas" w:hAnsi="Consolas"/>
          <w:color w:val="C7254E"/>
          <w:sz w:val="19"/>
        </w:rPr>
        <w:t>related_name='review_sessions'</w:t>
      </w:r>
      <w:r>
        <w:t xml:space="preserve"> and </w:t>
      </w:r>
      <w:r>
        <w:rPr>
          <w:rFonts w:ascii="Consolas" w:hAnsi="Consolas"/>
          <w:color w:val="C7254E"/>
          <w:sz w:val="19"/>
        </w:rPr>
        <w:t>related_name='reviewed_sessions'</w:t>
      </w:r>
      <w:r>
        <w:t xml:space="preserve"> to distinguish the admin and teacher FKs.</w:t>
      </w:r>
    </w:p>
    <w:p>
      <w:r>
        <w:rPr>
          <w:b/>
          <w:sz w:val="22"/>
        </w:rPr>
        <w:t>Q7: What does `choices` do on a model field?</w:t>
      </w:r>
    </w:p>
    <w:p>
      <w:r>
        <w:t xml:space="preserve">A: It restricts values to a predefined list, e.g., </w:t>
      </w:r>
      <w:r>
        <w:rPr>
          <w:rFonts w:ascii="Consolas" w:hAnsi="Consolas"/>
          <w:color w:val="C7254E"/>
          <w:sz w:val="19"/>
        </w:rPr>
        <w:t>STATUS_CHOICES = [('requested', 'Requested by Admin'), ...]</w:t>
      </w:r>
      <w:r>
        <w:t>. Django validates input against this list in forms and admin. The first element is the stored value, the second is the human-readable label.</w:t>
      </w:r>
    </w:p>
    <w:p>
      <w:r>
        <w:rPr>
          <w:b/>
          <w:sz w:val="22"/>
        </w:rPr>
        <w:t>Q8: What happens if you try to create two LectureHalls assigned to the same teacher?</w:t>
      </w:r>
    </w:p>
    <w:p>
      <w:r>
        <w:t xml:space="preserve">A: </w:t>
      </w:r>
      <w:r>
        <w:rPr>
          <w:rFonts w:ascii="Consolas" w:hAnsi="Consolas"/>
          <w:color w:val="C7254E"/>
          <w:sz w:val="19"/>
        </w:rPr>
        <w:t>IntegrityError</w:t>
      </w:r>
      <w:r>
        <w:t xml:space="preserve"> — the </w:t>
      </w:r>
      <w:r>
        <w:rPr>
          <w:rFonts w:ascii="Consolas" w:hAnsi="Consolas"/>
          <w:color w:val="C7254E"/>
          <w:sz w:val="19"/>
        </w:rPr>
        <w:t>OneToOneField</w:t>
      </w:r>
      <w:r>
        <w:t xml:space="preserve"> on </w:t>
      </w:r>
      <w:r>
        <w:rPr>
          <w:rFonts w:ascii="Consolas" w:hAnsi="Consolas"/>
          <w:color w:val="C7254E"/>
          <w:sz w:val="19"/>
        </w:rPr>
        <w:t>assigned_teacher</w:t>
      </w:r>
      <w:r>
        <w:t xml:space="preserve"> creates a UNIQUE constraint in the database. The DB rejects the second assignment.</w:t>
      </w:r>
    </w:p>
    <w:p>
      <w:r>
        <w:rPr>
          <w:b/>
          <w:sz w:val="22"/>
        </w:rPr>
        <w:t>Q9: Why `ImageField` for profile_picture but `CharField` for proof?</w:t>
      </w:r>
    </w:p>
    <w:p>
      <w:r>
        <w:t xml:space="preserve">A: </w:t>
      </w:r>
      <w:r>
        <w:rPr>
          <w:rFonts w:ascii="Consolas" w:hAnsi="Consolas"/>
          <w:color w:val="C7254E"/>
          <w:sz w:val="19"/>
        </w:rPr>
        <w:t>ImageField</w:t>
      </w:r>
      <w:r>
        <w:t xml:space="preserve"> handles file upload, validation (is it an image?), and storage automatically. </w:t>
      </w:r>
      <w:r>
        <w:rPr>
          <w:rFonts w:ascii="Consolas" w:hAnsi="Consolas"/>
          <w:color w:val="C7254E"/>
          <w:sz w:val="19"/>
        </w:rPr>
        <w:t>proof</w:t>
      </w:r>
      <w:r>
        <w:t xml:space="preserve"> stores a file path string because proof files are generated by the ML system (not uploaded through a form), so they bypass Django's file handling.</w:t>
      </w:r>
    </w:p>
    <w:p>
      <w:r>
        <w:rPr>
          <w:b/>
          <w:sz w:val="22"/>
        </w:rPr>
        <w:t>Q10: What is `ordering = ['-created_at']` in Meta?</w:t>
      </w:r>
    </w:p>
    <w:p>
      <w:r>
        <w:t xml:space="preserve">A: It sets the default query ordering. </w:t>
      </w:r>
      <w:r>
        <w:rPr>
          <w:rFonts w:ascii="Consolas" w:hAnsi="Consolas"/>
          <w:color w:val="C7254E"/>
          <w:sz w:val="19"/>
        </w:rPr>
        <w:t>-</w:t>
      </w:r>
      <w:r>
        <w:t xml:space="preserve"> means descending (newest first). Every </w:t>
      </w:r>
      <w:r>
        <w:rPr>
          <w:rFonts w:ascii="Consolas" w:hAnsi="Consolas"/>
          <w:color w:val="C7254E"/>
          <w:sz w:val="19"/>
        </w:rPr>
        <w:t>CameraSession.objects.all()</w:t>
      </w:r>
      <w:r>
        <w:t xml:space="preserve"> or </w:t>
      </w:r>
      <w:r>
        <w:rPr>
          <w:rFonts w:ascii="Consolas" w:hAnsi="Consolas"/>
          <w:color w:val="C7254E"/>
          <w:sz w:val="19"/>
        </w:rPr>
        <w:t>ReviewSession.objects.all()</w:t>
      </w:r>
      <w:r>
        <w:t xml:space="preserve"> automatically returns newest records first without needing </w:t>
      </w:r>
      <w:r>
        <w:rPr>
          <w:rFonts w:ascii="Consolas" w:hAnsi="Consolas"/>
          <w:color w:val="C7254E"/>
          <w:sz w:val="19"/>
        </w:rPr>
        <w:t>.order_by()</w:t>
      </w:r>
      <w:r>
        <w:t>.</w:t>
      </w:r>
    </w:p>
    <w:p>
      <w:pPr>
        <w:spacing w:before="120" w:after="120"/>
        <w:pBdr>
          <w:bottom w:val="single" w:sz="6" w:space="1" w:color="CCCCCC"/>
        </w:pBdr>
      </w:pPr>
    </w:p>
    <w:p>
      <w:pPr>
        <w:pStyle w:val="Heading2"/>
      </w:pPr>
      <w:r>
        <w:t>Category 2: Django ORM &amp; Queries</w:t>
      </w:r>
    </w:p>
    <w:p>
      <w:r>
        <w:rPr>
          <w:b/>
          <w:sz w:val="22"/>
        </w:rPr>
        <w:t>Q11: What is the Django ORM?</w:t>
      </w:r>
    </w:p>
    <w:p>
      <w:r>
        <w:t xml:space="preserve">A: Object-Relational Mapper — it maps Python classes (models) to database tables and Python operations to SQL queries. </w:t>
      </w:r>
      <w:r>
        <w:rPr>
          <w:rFonts w:ascii="Consolas" w:hAnsi="Consolas"/>
          <w:color w:val="C7254E"/>
          <w:sz w:val="19"/>
        </w:rPr>
        <w:t>MalpraticeDetection.objects.filter(...)</w:t>
      </w:r>
      <w:r>
        <w:t xml:space="preserve"> becomes </w:t>
      </w:r>
      <w:r>
        <w:rPr>
          <w:rFonts w:ascii="Consolas" w:hAnsi="Consolas"/>
          <w:color w:val="C7254E"/>
          <w:sz w:val="19"/>
        </w:rPr>
        <w:t>SELECT * FROM ... WHERE ...</w:t>
      </w:r>
      <w:r>
        <w:t>. It abstracts the database engine so the same code works with MySQL, PostgreSQL, SQLite.</w:t>
      </w:r>
    </w:p>
    <w:p>
      <w:r>
        <w:rPr>
          <w:b/>
          <w:sz w:val="22"/>
        </w:rPr>
        <w:t>Q12: What is a Q object and when do you need it?</w:t>
      </w:r>
    </w:p>
    <w:p>
      <w:r>
        <w:rPr>
          <w:b/>
          <w:sz w:val="22"/>
        </w:rPr>
        <w:t>Q13: What is `icontains` in a query filter?</w:t>
      </w:r>
    </w:p>
    <w:p>
      <w:r>
        <w:t xml:space="preserve">A: Case-insensitive substring match. </w:t>
      </w:r>
      <w:r>
        <w:rPr>
          <w:rFonts w:ascii="Consolas" w:hAnsi="Consolas"/>
          <w:color w:val="C7254E"/>
          <w:sz w:val="19"/>
        </w:rPr>
        <w:t>malpractice__icontains='phone'</w:t>
      </w:r>
      <w:r>
        <w:t xml:space="preserve"> generates </w:t>
      </w:r>
      <w:r>
        <w:rPr>
          <w:rFonts w:ascii="Consolas" w:hAnsi="Consolas"/>
          <w:color w:val="C7254E"/>
          <w:sz w:val="19"/>
        </w:rPr>
        <w:t>WHERE malpractice LIKE '%phone%'</w:t>
      </w:r>
      <w:r>
        <w:t xml:space="preserve"> (with case folding). The double underscore </w:t>
      </w:r>
      <w:r>
        <w:rPr>
          <w:rFonts w:ascii="Consolas" w:hAnsi="Consolas"/>
          <w:color w:val="C7254E"/>
          <w:sz w:val="19"/>
        </w:rPr>
        <w:t>__</w:t>
      </w:r>
      <w:r>
        <w:t xml:space="preserve"> accesses field lookups.</w:t>
      </w:r>
    </w:p>
    <w:p>
      <w:r>
        <w:rPr>
          <w:b/>
          <w:sz w:val="22"/>
        </w:rPr>
        <w:t>Q14: How does `select_related` vs `prefetch_related` work?</w:t>
      </w:r>
    </w:p>
    <w:p>
      <w:r>
        <w:t xml:space="preserve">A: </w:t>
      </w:r>
      <w:r>
        <w:rPr>
          <w:rFonts w:ascii="Consolas" w:hAnsi="Consolas"/>
          <w:color w:val="C7254E"/>
          <w:sz w:val="19"/>
        </w:rPr>
        <w:t>select_related</w:t>
      </w:r>
      <w:r>
        <w:t xml:space="preserve"> uses SQL JOIN for ForeignKey/OneToOne — one query. </w:t>
      </w:r>
      <w:r>
        <w:rPr>
          <w:rFonts w:ascii="Consolas" w:hAnsi="Consolas"/>
          <w:color w:val="C7254E"/>
          <w:sz w:val="19"/>
        </w:rPr>
        <w:t>prefetch_related</w:t>
      </w:r>
      <w:r>
        <w:t xml:space="preserve"> uses separate queries for ManyToMany/reverse FKs — avoids cartesian product. Example: </w:t>
      </w:r>
      <w:r>
        <w:rPr>
          <w:rFonts w:ascii="Consolas" w:hAnsi="Consolas"/>
          <w:color w:val="C7254E"/>
          <w:sz w:val="19"/>
        </w:rPr>
        <w:t>MalpraticeDetection.objects.select_related('lecture_hall')</w:t>
      </w:r>
      <w:r>
        <w:t xml:space="preserve"> JOINs the hall table to avoid N+1 queries.</w:t>
      </w:r>
    </w:p>
    <w:p>
      <w:r>
        <w:rPr>
          <w:b/>
          <w:sz w:val="22"/>
        </w:rPr>
        <w:t>Q15: What is the N+1 query problem?</w:t>
      </w:r>
    </w:p>
    <w:p>
      <w:r>
        <w:t xml:space="preserve">A: Querying 100 malpractice logs then accessing </w:t>
      </w:r>
      <w:r>
        <w:rPr>
          <w:rFonts w:ascii="Consolas" w:hAnsi="Consolas"/>
          <w:color w:val="C7254E"/>
          <w:sz w:val="19"/>
        </w:rPr>
        <w:t>log.lecture_hall</w:t>
      </w:r>
      <w:r>
        <w:t xml:space="preserve"> for each generates 101 queries (1 for logs + 100 for halls). </w:t>
      </w:r>
      <w:r>
        <w:rPr>
          <w:rFonts w:ascii="Consolas" w:hAnsi="Consolas"/>
          <w:color w:val="C7254E"/>
          <w:sz w:val="19"/>
        </w:rPr>
        <w:t>select_related('lecture_hall')</w:t>
      </w:r>
      <w:r>
        <w:t xml:space="preserve"> does it in 1 JOIN query. This is a common performance pitfall.</w:t>
      </w:r>
    </w:p>
    <w:p>
      <w:r>
        <w:rPr>
          <w:b/>
          <w:sz w:val="22"/>
        </w:rPr>
        <w:t>Q16: What SQL does `objects.create(...)` generate?</w:t>
      </w:r>
    </w:p>
    <w:p>
      <w:r>
        <w:t xml:space="preserve">A: </w:t>
      </w:r>
      <w:r>
        <w:rPr>
          <w:rFonts w:ascii="Consolas" w:hAnsi="Consolas"/>
          <w:color w:val="C7254E"/>
          <w:sz w:val="19"/>
        </w:rPr>
        <w:t>INSERT INTO table_name (col1, col2, ...) VALUES (val1, val2, ...)</w:t>
      </w:r>
      <w:r>
        <w:t xml:space="preserve">. It also returns the created instance with the auto-generated </w:t>
      </w:r>
      <w:r>
        <w:rPr>
          <w:rFonts w:ascii="Consolas" w:hAnsi="Consolas"/>
          <w:color w:val="C7254E"/>
          <w:sz w:val="19"/>
        </w:rPr>
        <w:t>id</w:t>
      </w:r>
      <w:r>
        <w:t xml:space="preserve"> populated.</w:t>
      </w:r>
    </w:p>
    <w:p>
      <w:r>
        <w:rPr>
          <w:b/>
          <w:sz w:val="22"/>
        </w:rPr>
        <w:t>Q17: What is `objects.update()` vs `instance.save()`?</w:t>
      </w:r>
    </w:p>
    <w:p>
      <w:r>
        <w:t xml:space="preserve">A: </w:t>
      </w:r>
      <w:r>
        <w:rPr>
          <w:rFonts w:ascii="Consolas" w:hAnsi="Consolas"/>
          <w:color w:val="C7254E"/>
          <w:sz w:val="19"/>
        </w:rPr>
        <w:t>objects.filter(...).update(field=value)</w:t>
      </w:r>
      <w:r>
        <w:t xml:space="preserve"> generates a single </w:t>
      </w:r>
      <w:r>
        <w:rPr>
          <w:rFonts w:ascii="Consolas" w:hAnsi="Consolas"/>
          <w:color w:val="C7254E"/>
          <w:sz w:val="19"/>
        </w:rPr>
        <w:t>UPDATE</w:t>
      </w:r>
      <w:r>
        <w:t xml:space="preserve"> SQL statement — efficient for bulk updates. </w:t>
      </w:r>
      <w:r>
        <w:rPr>
          <w:rFonts w:ascii="Consolas" w:hAnsi="Consolas"/>
          <w:color w:val="C7254E"/>
          <w:sz w:val="19"/>
        </w:rPr>
        <w:t>instance.save()</w:t>
      </w:r>
      <w:r>
        <w:t xml:space="preserve"> saves one record at a time and triggers signals/validation. Use </w:t>
      </w:r>
      <w:r>
        <w:rPr>
          <w:rFonts w:ascii="Consolas" w:hAnsi="Consolas"/>
          <w:color w:val="C7254E"/>
          <w:sz w:val="19"/>
        </w:rPr>
        <w:t>update()</w:t>
      </w:r>
      <w:r>
        <w:t xml:space="preserve"> for batch operations, </w:t>
      </w:r>
      <w:r>
        <w:rPr>
          <w:rFonts w:ascii="Consolas" w:hAnsi="Consolas"/>
          <w:color w:val="C7254E"/>
          <w:sz w:val="19"/>
        </w:rPr>
        <w:t>save()</w:t>
      </w:r>
      <w:r>
        <w:t xml:space="preserve"> when you need signals or validation.</w:t>
      </w:r>
    </w:p>
    <w:p>
      <w:pPr>
        <w:spacing w:before="120" w:after="120"/>
        <w:pBdr>
          <w:bottom w:val="single" w:sz="6" w:space="1" w:color="CCCCCC"/>
        </w:pBdr>
      </w:pPr>
    </w:p>
    <w:p>
      <w:pPr>
        <w:pStyle w:val="Heading2"/>
      </w:pPr>
      <w:r>
        <w:t>Category 3: Migrations</w:t>
      </w:r>
    </w:p>
    <w:p>
      <w:r>
        <w:rPr>
          <w:b/>
          <w:sz w:val="22"/>
        </w:rPr>
        <w:t>Q18: What are Django migrations?</w:t>
      </w:r>
    </w:p>
    <w:p>
      <w:r>
        <w:t xml:space="preserve">A: Version control for the database schema. Each migration file represents a set of changes (add field, create table, alter column). </w:t>
      </w:r>
      <w:r>
        <w:rPr>
          <w:rFonts w:ascii="Consolas" w:hAnsi="Consolas"/>
          <w:color w:val="C7254E"/>
          <w:sz w:val="19"/>
        </w:rPr>
        <w:t>makemigrations</w:t>
      </w:r>
      <w:r>
        <w:t xml:space="preserve"> detects model changes and generates migration files. </w:t>
      </w:r>
      <w:r>
        <w:rPr>
          <w:rFonts w:ascii="Consolas" w:hAnsi="Consolas"/>
          <w:color w:val="C7254E"/>
          <w:sz w:val="19"/>
        </w:rPr>
        <w:t>migrate</w:t>
      </w:r>
      <w:r>
        <w:t xml:space="preserve"> applies them to the database.</w:t>
      </w:r>
    </w:p>
    <w:p>
      <w:r>
        <w:rPr>
          <w:b/>
          <w:sz w:val="22"/>
        </w:rPr>
        <w:t>Q19: Can you reverse a migration?</w:t>
      </w:r>
    </w:p>
    <w:p>
      <w:r>
        <w:t xml:space="preserve">A: Yes, </w:t>
      </w:r>
      <w:r>
        <w:rPr>
          <w:rFonts w:ascii="Consolas" w:hAnsi="Consolas"/>
          <w:color w:val="C7254E"/>
          <w:sz w:val="19"/>
        </w:rPr>
        <w:t>python manage.py migrate app 0017</w:t>
      </w:r>
      <w:r>
        <w:t xml:space="preserve"> rolls back to migration 0017, undoing 0018 and 0019. Django generates reverse SQL (DROP COLUMN, DROP TABLE). Some operations like </w:t>
      </w:r>
      <w:r>
        <w:rPr>
          <w:rFonts w:ascii="Consolas" w:hAnsi="Consolas"/>
          <w:color w:val="C7254E"/>
          <w:sz w:val="19"/>
        </w:rPr>
        <w:t>RunSQL</w:t>
      </w:r>
      <w:r>
        <w:t xml:space="preserve"> need explicit </w:t>
      </w:r>
      <w:r>
        <w:rPr>
          <w:rFonts w:ascii="Consolas" w:hAnsi="Consolas"/>
          <w:color w:val="C7254E"/>
          <w:sz w:val="19"/>
        </w:rPr>
        <w:t>reverse_sql</w:t>
      </w:r>
      <w:r>
        <w:t xml:space="preserve"> to be reversible.</w:t>
      </w:r>
    </w:p>
    <w:p>
      <w:r>
        <w:rPr>
          <w:b/>
          <w:sz w:val="22"/>
        </w:rPr>
        <w:t>Q20: Why are there 20 migrations instead of just 1?</w:t>
      </w:r>
    </w:p>
    <w:p>
      <w:r>
        <w:t>A: Migrations capture the evolution of the schema over time. Each change during development (adding a field, renaming a relationship, changing choices, adding database indexes) creates a new migration. This preserves history and allows rollback to any point.</w:t>
      </w:r>
    </w:p>
    <w:p>
      <w:r>
        <w:rPr>
          <w:b/>
          <w:sz w:val="22"/>
        </w:rPr>
        <w:t>Q21: What is `dependencies` in a migration file?</w:t>
      </w:r>
    </w:p>
    <w:p>
      <w:r>
        <w:t xml:space="preserve">A: It defines which migrations must run before this one. </w:t>
      </w:r>
      <w:r>
        <w:rPr>
          <w:rFonts w:ascii="Consolas" w:hAnsi="Consolas"/>
          <w:color w:val="C7254E"/>
          <w:sz w:val="19"/>
        </w:rPr>
        <w:t>('app', '0017_auto...')</w:t>
      </w:r>
      <w:r>
        <w:t xml:space="preserve"> means migration 0017 must be applied first. </w:t>
      </w:r>
      <w:r>
        <w:rPr>
          <w:rFonts w:ascii="Consolas" w:hAnsi="Consolas"/>
          <w:color w:val="C7254E"/>
          <w:sz w:val="19"/>
        </w:rPr>
        <w:t>swappable_dependency(settings.AUTH_USER_MODEL)</w:t>
      </w:r>
      <w:r>
        <w:t xml:space="preserve"> ensures the User table exists before creating FKs to it.</w:t>
      </w:r>
    </w:p>
    <w:p>
      <w:r>
        <w:rPr>
          <w:b/>
          <w:sz w:val="22"/>
        </w:rPr>
        <w:t>Q22: What happens if two developers create conflicting migrations?</w:t>
      </w:r>
    </w:p>
    <w:p>
      <w:r>
        <w:t xml:space="preserve">A: Django detects conflicting migrations (same dependency, different operations) and shows an error. Run </w:t>
      </w:r>
      <w:r>
        <w:rPr>
          <w:rFonts w:ascii="Consolas" w:hAnsi="Consolas"/>
          <w:color w:val="C7254E"/>
          <w:sz w:val="19"/>
        </w:rPr>
        <w:t>python manage.py makemigrations --merge</w:t>
      </w:r>
      <w:r>
        <w:t xml:space="preserve"> to create a merge migration that combines both branches.</w:t>
      </w:r>
    </w:p>
    <w:p>
      <w:r>
        <w:rPr>
          <w:b/>
          <w:sz w:val="22"/>
        </w:rPr>
        <w:t>Q23: What does `--run-syncdb` do?</w:t>
      </w:r>
    </w:p>
    <w:p>
      <w:r>
        <w:t xml:space="preserve">A: It creates tables for apps that don't have migrations (e.g., third-party apps without migration files). Used in </w:t>
      </w:r>
      <w:r>
        <w:rPr>
          <w:rFonts w:ascii="Consolas" w:hAnsi="Consolas"/>
          <w:color w:val="C7254E"/>
          <w:sz w:val="19"/>
        </w:rPr>
        <w:t>start_server.py</w:t>
      </w:r>
      <w:r>
        <w:t xml:space="preserve"> as a safety net.</w:t>
      </w:r>
    </w:p>
    <w:p>
      <w:pPr>
        <w:spacing w:before="120" w:after="120"/>
        <w:pBdr>
          <w:bottom w:val="single" w:sz="6" w:space="1" w:color="CCCCCC"/>
        </w:pBdr>
      </w:pPr>
    </w:p>
    <w:p>
      <w:pPr>
        <w:pStyle w:val="Heading2"/>
      </w:pPr>
      <w:r>
        <w:t>Category 4: Settings &amp; Configuration</w:t>
      </w:r>
    </w:p>
    <w:p>
      <w:r>
        <w:rPr>
          <w:b/>
          <w:sz w:val="22"/>
        </w:rPr>
        <w:t>Q24: Why use `django-environ` instead of `os.environ`?</w:t>
      </w:r>
    </w:p>
    <w:p>
      <w:r>
        <w:t xml:space="preserve">A: </w:t>
      </w:r>
      <w:r>
        <w:rPr>
          <w:rFonts w:ascii="Consolas" w:hAnsi="Consolas"/>
          <w:color w:val="C7254E"/>
          <w:sz w:val="19"/>
        </w:rPr>
        <w:t>django-environ</w:t>
      </w:r>
      <w:r>
        <w:t xml:space="preserve"> reads </w:t>
      </w:r>
      <w:r>
        <w:rPr>
          <w:rFonts w:ascii="Consolas" w:hAnsi="Consolas"/>
          <w:color w:val="C7254E"/>
          <w:sz w:val="19"/>
        </w:rPr>
        <w:t>.env</w:t>
      </w:r>
      <w:r>
        <w:t xml:space="preserve"> files automatically, provides type casting (</w:t>
      </w:r>
      <w:r>
        <w:rPr>
          <w:rFonts w:ascii="Consolas" w:hAnsi="Consolas"/>
          <w:color w:val="C7254E"/>
          <w:sz w:val="19"/>
        </w:rPr>
        <w:t>cast=bool</w:t>
      </w:r>
      <w:r>
        <w:t xml:space="preserve">), default values, and cleaner syntax. </w:t>
      </w:r>
      <w:r>
        <w:rPr>
          <w:rFonts w:ascii="Consolas" w:hAnsi="Consolas"/>
          <w:color w:val="C7254E"/>
          <w:sz w:val="19"/>
        </w:rPr>
        <w:t>os.environ</w:t>
      </w:r>
      <w:r>
        <w:t xml:space="preserve"> only reads system environment variables and everything is a string.</w:t>
      </w:r>
    </w:p>
    <w:p>
      <w:r>
        <w:rPr>
          <w:b/>
          <w:sz w:val="22"/>
        </w:rPr>
        <w:t>Q25: Why is `SECRET_KEY` in the `.env` file?</w:t>
      </w:r>
    </w:p>
    <w:p>
      <w:r>
        <w:t xml:space="preserve">A: </w:t>
      </w:r>
      <w:r>
        <w:rPr>
          <w:rFonts w:ascii="Consolas" w:hAnsi="Consolas"/>
          <w:color w:val="C7254E"/>
          <w:sz w:val="19"/>
        </w:rPr>
        <w:t>SECRET_KEY</w:t>
      </w:r>
      <w:r>
        <w:t xml:space="preserve"> is used for cryptographic signing (sessions, CSRF tokens, password reset tokens). If leaked, attackers can forge sessions and bypass CSRF protection. Keeping it in </w:t>
      </w:r>
      <w:r>
        <w:rPr>
          <w:rFonts w:ascii="Consolas" w:hAnsi="Consolas"/>
          <w:color w:val="C7254E"/>
          <w:sz w:val="19"/>
        </w:rPr>
        <w:t>.env</w:t>
      </w:r>
      <w:r>
        <w:t xml:space="preserve"> (which is in </w:t>
      </w:r>
      <w:r>
        <w:rPr>
          <w:rFonts w:ascii="Consolas" w:hAnsi="Consolas"/>
          <w:color w:val="C7254E"/>
          <w:sz w:val="19"/>
        </w:rPr>
        <w:t>.gitignore</w:t>
      </w:r>
      <w:r>
        <w:t>) prevents it from being committed to Git.</w:t>
      </w:r>
    </w:p>
    <w:p>
      <w:r>
        <w:rPr>
          <w:b/>
          <w:sz w:val="22"/>
        </w:rPr>
        <w:t>Q26: What is `STRICT_TRANS_TABLES` in MySQL?</w:t>
      </w:r>
    </w:p>
    <w:p>
      <w:r>
        <w:t>A: It enables strict mode where MySQL rejects invalid data instead of silently fixing it. Without it: inserting a 200-char string into a 150-char column silently truncates to 150 chars. With it: MySQL raises an error. This prevents data corruption.</w:t>
      </w:r>
    </w:p>
    <w:p>
      <w:r>
        <w:rPr>
          <w:b/>
          <w:sz w:val="22"/>
        </w:rPr>
        <w:t>Q27: Why two database configurations (MySQL and PostgreSQL)?</w:t>
      </w:r>
    </w:p>
    <w:p>
      <w:r>
        <w:t>A: MySQL for local development (widely available, team already uses it). PostgreSQL for cloud deployment on Render (their managed DB offering). Django ORM handles the SQL dialect differences transparently.</w:t>
      </w:r>
    </w:p>
    <w:p>
      <w:r>
        <w:rPr>
          <w:b/>
          <w:sz w:val="22"/>
        </w:rPr>
        <w:t>Q28: What is the InMemoryChannelLayer and why not use it in production?</w:t>
      </w:r>
    </w:p>
    <w:p>
      <w:r>
        <w:t>A: InMemoryChannelLayer stores messages in process memory. It only works within a single process. In production with multiple worker processes (load balancing), each process has its own memory — messages would be lost between processes. Redis provides a shared message store across all processes.</w:t>
      </w:r>
    </w:p>
    <w:p>
      <w:r>
        <w:rPr>
          <w:b/>
          <w:sz w:val="22"/>
        </w:rPr>
        <w:t>Q29: Explain `SESSION_COOKIE_AGE = 3600`.</w:t>
      </w:r>
    </w:p>
    <w:p>
      <w:r>
        <w:t xml:space="preserve">A: Sessions expire after 3600 seconds (1 hour) of inactivity. Combined with </w:t>
      </w:r>
      <w:r>
        <w:rPr>
          <w:rFonts w:ascii="Consolas" w:hAnsi="Consolas"/>
          <w:color w:val="C7254E"/>
          <w:sz w:val="19"/>
        </w:rPr>
        <w:t>SESSION_EXPIRE_AT_BROWSER_CLOSE = True</w:t>
      </w:r>
      <w:r>
        <w:t>, sessions also end when the browser is closed. This limits the window of exposure if a user forgets to log out.</w:t>
      </w:r>
    </w:p>
    <w:p>
      <w:r>
        <w:rPr>
          <w:b/>
          <w:sz w:val="22"/>
        </w:rPr>
        <w:t>Q30: What is HSTS and why `31536000` seconds?</w:t>
      </w:r>
    </w:p>
    <w:p>
      <w:r>
        <w:t xml:space="preserve">A: HTTP Strict Transport Security — tells browsers to always use HTTPS for this domain. </w:t>
      </w:r>
      <w:r>
        <w:rPr>
          <w:rFonts w:ascii="Consolas" w:hAnsi="Consolas"/>
          <w:color w:val="C7254E"/>
          <w:sz w:val="19"/>
        </w:rPr>
        <w:t>31536000</w:t>
      </w:r>
      <w:r>
        <w:t xml:space="preserve"> seconds = 1 year. After the first HTTPS visit, the browser refuses HTTP connections for 1 year. </w:t>
      </w:r>
      <w:r>
        <w:rPr>
          <w:rFonts w:ascii="Consolas" w:hAnsi="Consolas"/>
          <w:color w:val="C7254E"/>
          <w:sz w:val="19"/>
        </w:rPr>
        <w:t>SECURE_HSTS_PRELOAD</w:t>
      </w:r>
      <w:r>
        <w:t xml:space="preserve"> submits the domain to browser preload lists for day-one HTTPS enforcement.</w:t>
      </w:r>
    </w:p>
    <w:p>
      <w:r>
        <w:rPr>
          <w:b/>
          <w:sz w:val="22"/>
        </w:rPr>
        <w:t>Q31: Why `CSRF_COOKIE_HTTPONLY = False`?</w:t>
      </w:r>
    </w:p>
    <w:p>
      <w:r>
        <w:t xml:space="preserve">A: The frontend JavaScript reads the CSRF token from the cookie using </w:t>
      </w:r>
      <w:r>
        <w:rPr>
          <w:rFonts w:ascii="Consolas" w:hAnsi="Consolas"/>
          <w:color w:val="C7254E"/>
          <w:sz w:val="19"/>
        </w:rPr>
        <w:t>getCookie('csrftoken')</w:t>
      </w:r>
      <w:r>
        <w:t xml:space="preserve"> for AJAX POST requests. If </w:t>
      </w:r>
      <w:r>
        <w:rPr>
          <w:rFonts w:ascii="Consolas" w:hAnsi="Consolas"/>
          <w:color w:val="C7254E"/>
          <w:sz w:val="19"/>
        </w:rPr>
        <w:t>HttpOnly</w:t>
      </w:r>
      <w:r>
        <w:t xml:space="preserve"> were </w:t>
      </w:r>
      <w:r>
        <w:rPr>
          <w:rFonts w:ascii="Consolas" w:hAnsi="Consolas"/>
          <w:color w:val="C7254E"/>
          <w:sz w:val="19"/>
        </w:rPr>
        <w:t>True</w:t>
      </w:r>
      <w:r>
        <w:t>, JavaScript couldn't access the cookie and AJAX POSTs would fail with 403 errors.</w:t>
      </w:r>
    </w:p>
    <w:p>
      <w:pPr>
        <w:spacing w:before="120" w:after="120"/>
        <w:pBdr>
          <w:bottom w:val="single" w:sz="6" w:space="1" w:color="CCCCCC"/>
        </w:pBdr>
      </w:pPr>
    </w:p>
    <w:p>
      <w:pPr>
        <w:pStyle w:val="Heading2"/>
      </w:pPr>
      <w:r>
        <w:t>Category 5: ASGI &amp; WebSocket</w:t>
      </w:r>
    </w:p>
    <w:p>
      <w:r>
        <w:rPr>
          <w:b/>
          <w:sz w:val="22"/>
        </w:rPr>
        <w:t>Q32: What is ASGI?</w:t>
      </w:r>
    </w:p>
    <w:p>
      <w:r>
        <w:t>A: Asynchronous Server Gateway Interface — the async successor to WSGI. ASGI supports HTTP, WebSocket, and other async protocols. Django Channels uses ASGI to add WebSocket support to Django.</w:t>
      </w:r>
    </w:p>
    <w:p>
      <w:r>
        <w:rPr>
          <w:b/>
          <w:sz w:val="22"/>
        </w:rPr>
        <w:t>Q33: What is `ProtocolTypeRouter`?</w:t>
      </w:r>
    </w:p>
    <w:p>
      <w:r>
        <w:t xml:space="preserve">A: It's the top-level router that splits incoming connections by protocol type. </w:t>
      </w:r>
      <w:r>
        <w:rPr>
          <w:rFonts w:ascii="Consolas" w:hAnsi="Consolas"/>
          <w:color w:val="C7254E"/>
          <w:sz w:val="19"/>
        </w:rPr>
        <w:t>"http"</w:t>
      </w:r>
      <w:r>
        <w:t xml:space="preserve"> goes to Django's standard ASGI handler. </w:t>
      </w:r>
      <w:r>
        <w:rPr>
          <w:rFonts w:ascii="Consolas" w:hAnsi="Consolas"/>
          <w:color w:val="C7254E"/>
          <w:sz w:val="19"/>
        </w:rPr>
        <w:t>"websocket"</w:t>
      </w:r>
      <w:r>
        <w:t xml:space="preserve"> goes through </w:t>
      </w:r>
      <w:r>
        <w:rPr>
          <w:rFonts w:ascii="Consolas" w:hAnsi="Consolas"/>
          <w:color w:val="C7254E"/>
          <w:sz w:val="19"/>
        </w:rPr>
        <w:t>AuthMiddlewareStack</w:t>
      </w:r>
      <w:r>
        <w:t xml:space="preserve"> → </w:t>
      </w:r>
      <w:r>
        <w:rPr>
          <w:rFonts w:ascii="Consolas" w:hAnsi="Consolas"/>
          <w:color w:val="C7254E"/>
          <w:sz w:val="19"/>
        </w:rPr>
        <w:t>URLRouter</w:t>
      </w:r>
      <w:r>
        <w:t xml:space="preserve"> → our consumers.</w:t>
      </w:r>
    </w:p>
    <w:p>
      <w:r>
        <w:rPr>
          <w:b/>
          <w:sz w:val="22"/>
        </w:rPr>
        <w:t>Q34: How does `AuthMiddlewareStack` work with WebSocket?</w:t>
      </w:r>
    </w:p>
    <w:p>
      <w:r>
        <w:t xml:space="preserve">A: During the WebSocket handshake (which is an HTTP upgrade request), Django's session middleware reads the session cookie. </w:t>
      </w:r>
      <w:r>
        <w:rPr>
          <w:rFonts w:ascii="Consolas" w:hAnsi="Consolas"/>
          <w:color w:val="C7254E"/>
          <w:sz w:val="19"/>
        </w:rPr>
        <w:t>AuthMiddlewareStack</w:t>
      </w:r>
      <w:r>
        <w:t xml:space="preserve"> extracts the authenticated user from the session and puts it in </w:t>
      </w:r>
      <w:r>
        <w:rPr>
          <w:rFonts w:ascii="Consolas" w:hAnsi="Consolas"/>
          <w:color w:val="C7254E"/>
          <w:sz w:val="19"/>
        </w:rPr>
        <w:t>self.scope['user']</w:t>
      </w:r>
      <w:r>
        <w:t>. All subsequent messages on that WebSocket connection carry this user context.</w:t>
      </w:r>
    </w:p>
    <w:p>
      <w:r>
        <w:rPr>
          <w:b/>
          <w:sz w:val="22"/>
        </w:rPr>
        <w:t>Q35: What is the difference between Daphne and Gunicorn?</w:t>
      </w:r>
    </w:p>
    <w:p>
      <w:r>
        <w:t>A: Daphne is an ASGI server — handles both HTTP and WebSocket connections asynchronously. Gunicorn is a WSGI server — handles HTTP only, synchronously. Our project needs Daphne for live camera streaming via WebSocket. The Dockerfile uses Daphne to provide full ASGI support including WebSocket in production.</w:t>
      </w:r>
    </w:p>
    <w:p>
      <w:r>
        <w:rPr>
          <w:b/>
          <w:sz w:val="22"/>
        </w:rPr>
        <w:t>Q36: What is a "channel layer"?</w:t>
      </w:r>
    </w:p>
    <w:p>
      <w:r>
        <w:t xml:space="preserve">A: An abstraction for passing messages between different processes (or different WebSocket connections within the same process). </w:t>
      </w:r>
      <w:r>
        <w:rPr>
          <w:rFonts w:ascii="Consolas" w:hAnsi="Consolas"/>
          <w:color w:val="C7254E"/>
          <w:sz w:val="19"/>
        </w:rPr>
        <w:t>channel_layer.group_send('user_5', {...})</w:t>
      </w:r>
      <w:r>
        <w:t xml:space="preserve"> sends a message to all consumers that joined the </w:t>
      </w:r>
      <w:r>
        <w:rPr>
          <w:rFonts w:ascii="Consolas" w:hAnsi="Consolas"/>
          <w:color w:val="C7254E"/>
          <w:sz w:val="19"/>
        </w:rPr>
        <w:t>user_5</w:t>
      </w:r>
      <w:r>
        <w:t xml:space="preserve"> group, even if they're in different processes.</w:t>
      </w:r>
    </w:p>
    <w:p>
      <w:r>
        <w:rPr>
          <w:b/>
          <w:sz w:val="22"/>
        </w:rPr>
        <w:t>Q37: What is `group_send` vs direct send?</w:t>
      </w:r>
    </w:p>
    <w:p>
      <w:r>
        <w:t xml:space="preserve">A: </w:t>
      </w:r>
      <w:r>
        <w:rPr>
          <w:rFonts w:ascii="Consolas" w:hAnsi="Consolas"/>
          <w:color w:val="C7254E"/>
          <w:sz w:val="19"/>
        </w:rPr>
        <w:t>group_send</w:t>
      </w:r>
      <w:r>
        <w:t xml:space="preserve"> broadcasts to all consumers in a named group. </w:t>
      </w:r>
      <w:r>
        <w:rPr>
          <w:rFonts w:ascii="Consolas" w:hAnsi="Consolas"/>
          <w:color w:val="C7254E"/>
          <w:sz w:val="19"/>
        </w:rPr>
        <w:t>self.send_json({...})</w:t>
      </w:r>
      <w:r>
        <w:t xml:space="preserve"> sends directly to the specific connected client. Groups enable patterns like "notify all admins" (</w:t>
      </w:r>
      <w:r>
        <w:rPr>
          <w:rFonts w:ascii="Consolas" w:hAnsi="Consolas"/>
          <w:color w:val="C7254E"/>
          <w:sz w:val="19"/>
        </w:rPr>
        <w:t>admin_notifications</w:t>
      </w:r>
      <w:r>
        <w:t xml:space="preserve"> group) or "message a specific teacher" (</w:t>
      </w:r>
      <w:r>
        <w:rPr>
          <w:rFonts w:ascii="Consolas" w:hAnsi="Consolas"/>
          <w:color w:val="C7254E"/>
          <w:sz w:val="19"/>
        </w:rPr>
        <w:t>user_5</w:t>
      </w:r>
      <w:r>
        <w:t xml:space="preserve"> group).</w:t>
      </w:r>
    </w:p>
    <w:p>
      <w:pPr>
        <w:spacing w:before="120" w:after="120"/>
        <w:pBdr>
          <w:bottom w:val="single" w:sz="6" w:space="1" w:color="CCCCCC"/>
        </w:pBdr>
      </w:pPr>
    </w:p>
    <w:p>
      <w:pPr>
        <w:pStyle w:val="Heading2"/>
      </w:pPr>
      <w:r>
        <w:t>Category 6: Deployment</w:t>
      </w:r>
    </w:p>
    <w:p>
      <w:r>
        <w:rPr>
          <w:b/>
          <w:sz w:val="22"/>
        </w:rPr>
        <w:t>Q38: Why `python:3.12-slim` in the Dockerfile?</w:t>
      </w:r>
    </w:p>
    <w:p>
      <w:r>
        <w:t xml:space="preserve">A: </w:t>
      </w:r>
      <w:r>
        <w:rPr>
          <w:rFonts w:ascii="Consolas" w:hAnsi="Consolas"/>
          <w:color w:val="C7254E"/>
          <w:sz w:val="19"/>
        </w:rPr>
        <w:t>slim</w:t>
      </w:r>
      <w:r>
        <w:t xml:space="preserve"> is a minimal Debian image (~150MB) with just the Python runtime. The full image is ~1GB with development tools we don't need in production. </w:t>
      </w:r>
      <w:r>
        <w:rPr>
          <w:rFonts w:ascii="Consolas" w:hAnsi="Consolas"/>
          <w:color w:val="C7254E"/>
          <w:sz w:val="19"/>
        </w:rPr>
        <w:t>3.12</w:t>
      </w:r>
      <w:r>
        <w:t xml:space="preserve"> provides 5–15% speed improvements over 3.11 thanks to CPython optimisations, and is compatible with all our dependencies.</w:t>
      </w:r>
    </w:p>
    <w:p>
      <w:r>
        <w:rPr>
          <w:b/>
          <w:sz w:val="22"/>
        </w:rPr>
        <w:t>Q39: Why install system packages in the Dockerfile?</w:t>
      </w:r>
    </w:p>
    <w:p>
      <w:r>
        <w:t xml:space="preserve">A: </w:t>
      </w:r>
      <w:r>
        <w:rPr>
          <w:rFonts w:ascii="Consolas" w:hAnsi="Consolas"/>
          <w:color w:val="C7254E"/>
          <w:sz w:val="19"/>
        </w:rPr>
        <w:t>mysqlclient</w:t>
      </w:r>
      <w:r>
        <w:t xml:space="preserve"> needs </w:t>
      </w:r>
      <w:r>
        <w:rPr>
          <w:rFonts w:ascii="Consolas" w:hAnsi="Consolas"/>
          <w:color w:val="C7254E"/>
          <w:sz w:val="19"/>
        </w:rPr>
        <w:t>gcc</w:t>
      </w:r>
      <w:r>
        <w:t xml:space="preserve"> and </w:t>
      </w:r>
      <w:r>
        <w:rPr>
          <w:rFonts w:ascii="Consolas" w:hAnsi="Consolas"/>
          <w:color w:val="C7254E"/>
          <w:sz w:val="19"/>
        </w:rPr>
        <w:t>default-libmysqlclient-dev</w:t>
      </w:r>
      <w:r>
        <w:t xml:space="preserve"> for C extension compilation. </w:t>
      </w:r>
      <w:r>
        <w:rPr>
          <w:rFonts w:ascii="Consolas" w:hAnsi="Consolas"/>
          <w:color w:val="C7254E"/>
          <w:sz w:val="19"/>
        </w:rPr>
        <w:t>cryptography</w:t>
      </w:r>
      <w:r>
        <w:t xml:space="preserve"> needs </w:t>
      </w:r>
      <w:r>
        <w:rPr>
          <w:rFonts w:ascii="Consolas" w:hAnsi="Consolas"/>
          <w:color w:val="C7254E"/>
          <w:sz w:val="19"/>
        </w:rPr>
        <w:t>libffi-dev</w:t>
      </w:r>
      <w:r>
        <w:t xml:space="preserve"> and </w:t>
      </w:r>
      <w:r>
        <w:rPr>
          <w:rFonts w:ascii="Consolas" w:hAnsi="Consolas"/>
          <w:color w:val="C7254E"/>
          <w:sz w:val="19"/>
        </w:rPr>
        <w:t>libssl-dev</w:t>
      </w:r>
      <w:r>
        <w:t>. These are build-time dependencies for pip packages that have C components.</w:t>
      </w:r>
    </w:p>
    <w:p>
      <w:r>
        <w:rPr>
          <w:b/>
          <w:sz w:val="22"/>
        </w:rPr>
        <w:t>Q40: What is Docker layer caching and how does the Dockerfile leverage it?</w:t>
      </w:r>
    </w:p>
    <w:p>
      <w:r>
        <w:t xml:space="preserve">A: Docker caches each instruction's output as a layer. By copying </w:t>
      </w:r>
      <w:r>
        <w:rPr>
          <w:rFonts w:ascii="Consolas" w:hAnsi="Consolas"/>
          <w:color w:val="C7254E"/>
          <w:sz w:val="19"/>
        </w:rPr>
        <w:t>requirements.txt</w:t>
      </w:r>
      <w:r>
        <w:t xml:space="preserve"> first and running </w:t>
      </w:r>
      <w:r>
        <w:rPr>
          <w:rFonts w:ascii="Consolas" w:hAnsi="Consolas"/>
          <w:color w:val="C7254E"/>
          <w:sz w:val="19"/>
        </w:rPr>
        <w:t>pip install</w:t>
      </w:r>
      <w:r>
        <w:t xml:space="preserve"> before copying the application code, we ensure that pip install is only re-run when dependencies change — not on every code change. This makes rebuilds much faster.</w:t>
      </w:r>
    </w:p>
    <w:p>
      <w:r>
        <w:rPr>
          <w:b/>
          <w:sz w:val="22"/>
        </w:rPr>
        <w:t>Q41: What does `collectstatic` do?</w:t>
      </w:r>
    </w:p>
    <w:p>
      <w:r>
        <w:t xml:space="preserve">A: It copies all static files from </w:t>
      </w:r>
      <w:r>
        <w:rPr>
          <w:rFonts w:ascii="Consolas" w:hAnsi="Consolas"/>
          <w:color w:val="C7254E"/>
          <w:sz w:val="19"/>
        </w:rPr>
        <w:t>STATICFILES_DIRS</w:t>
      </w:r>
      <w:r>
        <w:t xml:space="preserve"> (our </w:t>
      </w:r>
      <w:r>
        <w:rPr>
          <w:rFonts w:ascii="Consolas" w:hAnsi="Consolas"/>
          <w:color w:val="C7254E"/>
          <w:sz w:val="19"/>
        </w:rPr>
        <w:t>static/</w:t>
      </w:r>
      <w:r>
        <w:t xml:space="preserve"> folder) and installed app static directories into </w:t>
      </w:r>
      <w:r>
        <w:rPr>
          <w:rFonts w:ascii="Consolas" w:hAnsi="Consolas"/>
          <w:color w:val="C7254E"/>
          <w:sz w:val="19"/>
        </w:rPr>
        <w:t>STATIC_ROOT</w:t>
      </w:r>
      <w:r>
        <w:t xml:space="preserve"> (</w:t>
      </w:r>
      <w:r>
        <w:rPr>
          <w:rFonts w:ascii="Consolas" w:hAnsi="Consolas"/>
          <w:color w:val="C7254E"/>
          <w:sz w:val="19"/>
        </w:rPr>
        <w:t>staticfiles/</w:t>
      </w:r>
      <w:r>
        <w:t>). WhiteNoise then serves these files. In development, Django serves static files directly from source directories.</w:t>
      </w:r>
    </w:p>
    <w:p>
      <w:r>
        <w:rPr>
          <w:b/>
          <w:sz w:val="22"/>
        </w:rPr>
        <w:t>Q42: What is WhiteNoise?</w:t>
      </w:r>
    </w:p>
    <w:p>
      <w:r>
        <w:t>A: A Python middleware that serves static files directly from the Django application server, eliminating the need for Nginx or Apache just for static files. It adds caching headers, compresses files, and is production-ready for small to medium deployments.</w:t>
      </w:r>
    </w:p>
    <w:p>
      <w:r>
        <w:rPr>
          <w:b/>
          <w:sz w:val="22"/>
        </w:rPr>
        <w:t>Q43: What is ngrok and why is it in the project?</w:t>
      </w:r>
    </w:p>
    <w:p>
      <w:r>
        <w:t xml:space="preserve">A: ngrok creates a secure tunnel from a public URL to your localhost. For demo purposes, </w:t>
      </w:r>
      <w:r>
        <w:rPr>
          <w:rFonts w:ascii="Consolas" w:hAnsi="Consolas"/>
          <w:color w:val="C7254E"/>
          <w:sz w:val="19"/>
        </w:rPr>
        <w:t>python start_server.py --ngrok</w:t>
      </w:r>
      <w:r>
        <w:t xml:space="preserve"> creates a public URL like </w:t>
      </w:r>
      <w:r>
        <w:rPr>
          <w:rFonts w:ascii="Consolas" w:hAnsi="Consolas"/>
          <w:color w:val="C7254E"/>
          <w:sz w:val="19"/>
        </w:rPr>
        <w:t>https://abc123.ngrok.io</w:t>
      </w:r>
      <w:r>
        <w:t xml:space="preserve"> that external evaluators can access without network configuration. The </w:t>
      </w:r>
      <w:r>
        <w:rPr>
          <w:rFonts w:ascii="Consolas" w:hAnsi="Consolas"/>
          <w:color w:val="C7254E"/>
          <w:sz w:val="19"/>
        </w:rPr>
        <w:t>region="in"</w:t>
      </w:r>
      <w:r>
        <w:t xml:space="preserve"> setting uses India servers for lower latency.</w:t>
      </w:r>
    </w:p>
    <w:p>
      <w:r>
        <w:rPr>
          <w:b/>
          <w:sz w:val="22"/>
        </w:rPr>
        <w:t>Q44: How does the LAN IP detection work?</w:t>
      </w:r>
    </w:p>
    <w:p>
      <w:r>
        <w:t xml:space="preserve">A: </w:t>
      </w:r>
      <w:r>
        <w:rPr>
          <w:rFonts w:ascii="Consolas" w:hAnsi="Consolas"/>
          <w:color w:val="C7254E"/>
          <w:sz w:val="19"/>
        </w:rPr>
        <w:t>socket.connect(("8.8.8.8", 80))</w:t>
      </w:r>
      <w:r>
        <w:t xml:space="preserve"> creates a UDP socket to Google's DNS server. This doesn't actually send data — it triggers the OS to determine which network interface would be used to reach that destination. </w:t>
      </w:r>
      <w:r>
        <w:rPr>
          <w:rFonts w:ascii="Consolas" w:hAnsi="Consolas"/>
          <w:color w:val="C7254E"/>
          <w:sz w:val="19"/>
        </w:rPr>
        <w:t>getsockname()[0]</w:t>
      </w:r>
      <w:r>
        <w:t xml:space="preserve"> returns the local IP address of that interface, which is the LAN IP.</w:t>
      </w:r>
    </w:p>
    <w:p>
      <w:pPr>
        <w:spacing w:before="120" w:after="120"/>
        <w:pBdr>
          <w:bottom w:val="single" w:sz="6" w:space="1" w:color="CCCCCC"/>
        </w:pBdr>
      </w:pPr>
    </w:p>
    <w:p>
      <w:pPr>
        <w:pStyle w:val="Heading2"/>
      </w:pPr>
      <w:r>
        <w:t>Category 7: Email &amp; SMS</w:t>
      </w:r>
    </w:p>
    <w:p>
      <w:r>
        <w:rPr>
          <w:b/>
          <w:sz w:val="22"/>
        </w:rPr>
        <w:t>Q45: Why use a custom email backend instead of Django's default?</w:t>
      </w:r>
    </w:p>
    <w:p>
      <w:r>
        <w:t xml:space="preserve">A: Django's default SMTP backend passes </w:t>
      </w:r>
      <w:r>
        <w:rPr>
          <w:rFonts w:ascii="Consolas" w:hAnsi="Consolas"/>
          <w:color w:val="C7254E"/>
          <w:sz w:val="19"/>
        </w:rPr>
        <w:t>keyfile</w:t>
      </w:r>
      <w:r>
        <w:t xml:space="preserve"> and </w:t>
      </w:r>
      <w:r>
        <w:rPr>
          <w:rFonts w:ascii="Consolas" w:hAnsi="Consolas"/>
          <w:color w:val="C7254E"/>
          <w:sz w:val="19"/>
        </w:rPr>
        <w:t>certfile</w:t>
      </w:r>
      <w:r>
        <w:t xml:space="preserve"> parameters to </w:t>
      </w:r>
      <w:r>
        <w:rPr>
          <w:rFonts w:ascii="Consolas" w:hAnsi="Consolas"/>
          <w:color w:val="C7254E"/>
          <w:sz w:val="19"/>
        </w:rPr>
        <w:t>starttls()</w:t>
      </w:r>
      <w:r>
        <w:t xml:space="preserve">. Some Python versions and Gmail's SMTP server reject these parameters with </w:t>
      </w:r>
      <w:r>
        <w:rPr>
          <w:rFonts w:ascii="Consolas" w:hAnsi="Consolas"/>
          <w:color w:val="C7254E"/>
          <w:sz w:val="19"/>
        </w:rPr>
        <w:t>TypeError</w:t>
      </w:r>
      <w:r>
        <w:t xml:space="preserve">. Our custom backend calls </w:t>
      </w:r>
      <w:r>
        <w:rPr>
          <w:rFonts w:ascii="Consolas" w:hAnsi="Consolas"/>
          <w:color w:val="C7254E"/>
          <w:sz w:val="19"/>
        </w:rPr>
        <w:t>starttls()</w:t>
      </w:r>
      <w:r>
        <w:t xml:space="preserve"> without arguments, which works universally.</w:t>
      </w:r>
    </w:p>
    <w:p>
      <w:r>
        <w:rPr>
          <w:b/>
          <w:sz w:val="22"/>
        </w:rPr>
        <w:t>Q46: What is a Gmail App Password?</w:t>
      </w:r>
    </w:p>
    <w:p>
      <w:r>
        <w:t xml:space="preserve">A: Gmail doesn't allow direct password login for SMTP from applications. You must generate an "App Password" from Google Account → Security → 2-Step Verification → App passwords. This 16-character password goes in </w:t>
      </w:r>
      <w:r>
        <w:rPr>
          <w:rFonts w:ascii="Consolas" w:hAnsi="Consolas"/>
          <w:color w:val="C7254E"/>
          <w:sz w:val="19"/>
        </w:rPr>
        <w:t>EMAIL_HOST_PASSWORD</w:t>
      </w:r>
      <w:r>
        <w:t xml:space="preserve"> in </w:t>
      </w:r>
      <w:r>
        <w:rPr>
          <w:rFonts w:ascii="Consolas" w:hAnsi="Consolas"/>
          <w:color w:val="C7254E"/>
          <w:sz w:val="19"/>
        </w:rPr>
        <w:t>.env</w:t>
      </w:r>
      <w:r>
        <w:t>.</w:t>
      </w:r>
    </w:p>
    <w:p>
      <w:r>
        <w:rPr>
          <w:b/>
          <w:sz w:val="22"/>
        </w:rPr>
        <w:t>Q47: How does Twilio SMS work?</w:t>
      </w:r>
    </w:p>
    <w:p>
      <w:r>
        <w:t xml:space="preserve">A: Twilio provides a REST API for sending SMS. Our code uses the </w:t>
      </w:r>
      <w:r>
        <w:rPr>
          <w:rFonts w:ascii="Consolas" w:hAnsi="Consolas"/>
          <w:color w:val="C7254E"/>
          <w:sz w:val="19"/>
        </w:rPr>
        <w:t>twilio</w:t>
      </w:r>
      <w:r>
        <w:t xml:space="preserve"> Python SDK. We create a </w:t>
      </w:r>
      <w:r>
        <w:rPr>
          <w:rFonts w:ascii="Consolas" w:hAnsi="Consolas"/>
          <w:color w:val="C7254E"/>
          <w:sz w:val="19"/>
        </w:rPr>
        <w:t>Client</w:t>
      </w:r>
      <w:r>
        <w:t xml:space="preserve"> with account SID + auth token, then call </w:t>
      </w:r>
      <w:r>
        <w:rPr>
          <w:rFonts w:ascii="Consolas" w:hAnsi="Consolas"/>
          <w:color w:val="C7254E"/>
          <w:sz w:val="19"/>
        </w:rPr>
        <w:t>client.messages.create(body, from_, to)</w:t>
      </w:r>
      <w:r>
        <w:t xml:space="preserve">. Twilio routes the message through their carrier network. The </w:t>
      </w:r>
      <w:r>
        <w:rPr>
          <w:rFonts w:ascii="Consolas" w:hAnsi="Consolas"/>
          <w:color w:val="C7254E"/>
          <w:sz w:val="19"/>
        </w:rPr>
        <w:t>from_</w:t>
      </w:r>
      <w:r>
        <w:t xml:space="preserve"> number must be a Twilio-provisioned number.</w:t>
      </w:r>
    </w:p>
    <w:p>
      <w:r>
        <w:rPr>
          <w:b/>
          <w:sz w:val="22"/>
        </w:rPr>
        <w:t>Q48: Why send notifications in a background thread?</w:t>
      </w:r>
    </w:p>
    <w:p>
      <w:r>
        <w:t>A: Email and SMS are network calls that take 2–10 seconds. If done synchronously in the request handler, the HTTP response would be delayed by that amount. A background thread allows the response to return immediately while notifications send asynchronously.</w:t>
      </w:r>
    </w:p>
    <w:p>
      <w:r>
        <w:rPr>
          <w:b/>
          <w:sz w:val="22"/>
        </w:rPr>
        <w:t>Q49: What happens if the email fails?</w:t>
      </w:r>
    </w:p>
    <w:p>
      <w:r>
        <w:t xml:space="preserve">A: The </w:t>
      </w:r>
      <w:r>
        <w:rPr>
          <w:rFonts w:ascii="Consolas" w:hAnsi="Consolas"/>
          <w:color w:val="C7254E"/>
          <w:sz w:val="19"/>
        </w:rPr>
        <w:t>ReviewSession.email_sent</w:t>
      </w:r>
      <w:r>
        <w:t xml:space="preserve"> field tracks whether the email was successfully sent. If it fails (bad SMTP config, Gmail quota exceeded), </w:t>
      </w:r>
      <w:r>
        <w:rPr>
          <w:rFonts w:ascii="Consolas" w:hAnsi="Consolas"/>
          <w:color w:val="C7254E"/>
          <w:sz w:val="19"/>
        </w:rPr>
        <w:t>email_sent</w:t>
      </w:r>
      <w:r>
        <w:t xml:space="preserve"> remains </w:t>
      </w:r>
      <w:r>
        <w:rPr>
          <w:rFonts w:ascii="Consolas" w:hAnsi="Consolas"/>
          <w:color w:val="C7254E"/>
          <w:sz w:val="19"/>
        </w:rPr>
        <w:t>False</w:t>
      </w:r>
      <w:r>
        <w:t>. The admin can see this in the admin panel and re-trigger if needed.</w:t>
      </w:r>
    </w:p>
    <w:p>
      <w:pPr>
        <w:spacing w:before="120" w:after="120"/>
        <w:pBdr>
          <w:bottom w:val="single" w:sz="6" w:space="1" w:color="CCCCCC"/>
        </w:pBdr>
      </w:pPr>
    </w:p>
    <w:p>
      <w:pPr>
        <w:pStyle w:val="Heading2"/>
      </w:pPr>
      <w:r>
        <w:t>Category 8: Security (Infrastructure)</w:t>
      </w:r>
    </w:p>
    <w:p>
      <w:r>
        <w:rPr>
          <w:b/>
          <w:sz w:val="22"/>
        </w:rPr>
        <w:t>Q50: What is HSTS preloading?</w:t>
      </w:r>
    </w:p>
    <w:p>
      <w:r>
        <w:t xml:space="preserve">A: When </w:t>
      </w:r>
      <w:r>
        <w:rPr>
          <w:rFonts w:ascii="Consolas" w:hAnsi="Consolas"/>
          <w:color w:val="C7254E"/>
          <w:sz w:val="19"/>
        </w:rPr>
        <w:t>SECURE_HSTS_PRELOAD = True</w:t>
      </w:r>
      <w:r>
        <w:t>, the domain can be submitted to browser vendors' hardcoded HSTS lists. Browsers like Chrome ship with this list, so even the first visit to the domain uses HTTPS — no initial HTTP request that could be intercepted.</w:t>
      </w:r>
    </w:p>
    <w:p>
      <w:r>
        <w:rPr>
          <w:b/>
          <w:sz w:val="22"/>
        </w:rPr>
        <w:t>Q51: What is `SECURE_PROXY_SSL_HEADER`?</w:t>
      </w:r>
    </w:p>
    <w:p>
      <w:r>
        <w:t xml:space="preserve">A: When behind a reverse proxy (like Render, Heroku, Nginx), the proxy terminates SSL and forwards HTTP to Django. The proxy sets </w:t>
      </w:r>
      <w:r>
        <w:rPr>
          <w:rFonts w:ascii="Consolas" w:hAnsi="Consolas"/>
          <w:color w:val="C7254E"/>
          <w:sz w:val="19"/>
        </w:rPr>
        <w:t>X-Forwarded-Proto: https</w:t>
      </w:r>
      <w:r>
        <w:t xml:space="preserve"> header. </w:t>
      </w:r>
      <w:r>
        <w:rPr>
          <w:rFonts w:ascii="Consolas" w:hAnsi="Consolas"/>
          <w:color w:val="C7254E"/>
          <w:sz w:val="19"/>
        </w:rPr>
        <w:t>SECURE_PROXY_SSL_HEADER</w:t>
      </w:r>
      <w:r>
        <w:t xml:space="preserve"> tells Django to trust this header and treat the request as HTTPS.</w:t>
      </w:r>
    </w:p>
    <w:p>
      <w:r>
        <w:rPr>
          <w:b/>
          <w:sz w:val="22"/>
        </w:rPr>
        <w:t>Q52: How does the script whitelist prevent command injection?</w:t>
      </w:r>
    </w:p>
    <w:p>
      <w:r>
        <w:t xml:space="preserve">A: </w:t>
      </w:r>
      <w:r>
        <w:rPr>
          <w:rFonts w:ascii="Consolas" w:hAnsi="Consolas"/>
          <w:color w:val="C7254E"/>
          <w:sz w:val="19"/>
        </w:rPr>
        <w:t>ALLOWED_SCRIPTS</w:t>
      </w:r>
      <w:r>
        <w:t xml:space="preserve"> is a set of known-safe filenames. Before executing any script, </w:t>
      </w:r>
      <w:r>
        <w:rPr>
          <w:rFonts w:ascii="Consolas" w:hAnsi="Consolas"/>
          <w:color w:val="C7254E"/>
          <w:sz w:val="19"/>
        </w:rPr>
        <w:t>local_run_script()</w:t>
      </w:r>
      <w:r>
        <w:t xml:space="preserve"> checks </w:t>
      </w:r>
      <w:r>
        <w:rPr>
          <w:rFonts w:ascii="Consolas" w:hAnsi="Consolas"/>
          <w:color w:val="C7254E"/>
          <w:sz w:val="19"/>
        </w:rPr>
        <w:t>if script_name not in ALLOWED_SCRIPTS: return False</w:t>
      </w:r>
      <w:r>
        <w:t xml:space="preserve">. Even if an attacker passes </w:t>
      </w:r>
      <w:r>
        <w:rPr>
          <w:rFonts w:ascii="Consolas" w:hAnsi="Consolas"/>
          <w:color w:val="C7254E"/>
          <w:sz w:val="19"/>
        </w:rPr>
        <w:t>"; rm -rf / #"</w:t>
      </w:r>
      <w:r>
        <w:t xml:space="preserve"> as the script name, it won't match any whitelisted name.</w:t>
      </w:r>
    </w:p>
    <w:p>
      <w:r>
        <w:rPr>
          <w:b/>
          <w:sz w:val="22"/>
        </w:rPr>
        <w:t>Q53: Why `subprocess.Popen` with list form instead of `shell=True`?</w:t>
      </w:r>
    </w:p>
    <w:p>
      <w:r>
        <w:rPr>
          <w:b/>
          <w:sz w:val="22"/>
        </w:rPr>
        <w:t>Q54: What is Paramiko's `WarningPolicy`?</w:t>
      </w:r>
    </w:p>
    <w:p>
      <w:r>
        <w:t xml:space="preserve">A: When connecting via SSH, the server presents a host key. </w:t>
      </w:r>
      <w:r>
        <w:rPr>
          <w:rFonts w:ascii="Consolas" w:hAnsi="Consolas"/>
          <w:color w:val="C7254E"/>
          <w:sz w:val="19"/>
        </w:rPr>
        <w:t>WarningPolicy</w:t>
      </w:r>
      <w:r>
        <w:t xml:space="preserve"> logs a warning for unknown hosts but connects anyway. </w:t>
      </w:r>
      <w:r>
        <w:rPr>
          <w:rFonts w:ascii="Consolas" w:hAnsi="Consolas"/>
          <w:color w:val="C7254E"/>
          <w:sz w:val="19"/>
        </w:rPr>
        <w:t>RejectPolicy</w:t>
      </w:r>
      <w:r>
        <w:t xml:space="preserve"> (recommended for production) rejects unknown hosts. </w:t>
      </w:r>
      <w:r>
        <w:rPr>
          <w:rFonts w:ascii="Consolas" w:hAnsi="Consolas"/>
          <w:color w:val="C7254E"/>
          <w:sz w:val="19"/>
        </w:rPr>
        <w:t>AutoAddPolicy</w:t>
      </w:r>
      <w:r>
        <w:t xml:space="preserve"> silently trusts all hosts (dangerous — susceptible to man-in-the-middle attacks).</w:t>
      </w:r>
    </w:p>
    <w:p>
      <w:pPr>
        <w:spacing w:before="120" w:after="120"/>
        <w:pBdr>
          <w:bottom w:val="single" w:sz="6" w:space="1" w:color="CCCCCC"/>
        </w:pBdr>
      </w:pPr>
    </w:p>
    <w:p>
      <w:pPr>
        <w:pStyle w:val="Heading2"/>
      </w:pPr>
      <w:r>
        <w:t>Category 9: Channel Layer &amp; Real-Time Architecture</w:t>
      </w:r>
    </w:p>
    <w:p>
      <w:r>
        <w:rPr>
          <w:b/>
          <w:sz w:val="22"/>
        </w:rPr>
        <w:t>Q55: How does the admin grid receive frames from multiple teachers?</w:t>
      </w:r>
    </w:p>
    <w:p>
      <w:r>
        <w:t xml:space="preserve">A: Each teacher's </w:t>
      </w:r>
      <w:r>
        <w:rPr>
          <w:rFonts w:ascii="Consolas" w:hAnsi="Consolas"/>
          <w:color w:val="C7254E"/>
          <w:sz w:val="19"/>
        </w:rPr>
        <w:t>CameraStreamConsumer</w:t>
      </w:r>
      <w:r>
        <w:t xml:space="preserve"> processes frames through ML and sends binary frames to the </w:t>
      </w:r>
      <w:r>
        <w:rPr>
          <w:rFonts w:ascii="Consolas" w:hAnsi="Consolas"/>
          <w:color w:val="C7254E"/>
          <w:sz w:val="19"/>
        </w:rPr>
        <w:t>camera_stream_{teacher_id}</w:t>
      </w:r>
      <w:r>
        <w:t xml:space="preserve"> group. The </w:t>
      </w:r>
      <w:r>
        <w:rPr>
          <w:rFonts w:ascii="Consolas" w:hAnsi="Consolas"/>
          <w:color w:val="C7254E"/>
          <w:sz w:val="19"/>
        </w:rPr>
        <w:t>AdminGridConsumer</w:t>
      </w:r>
      <w:r>
        <w:t xml:space="preserve"> joins all active stream groups. For performance, </w:t>
      </w:r>
      <w:r>
        <w:rPr>
          <w:rFonts w:ascii="Consolas" w:hAnsi="Consolas"/>
          <w:color w:val="C7254E"/>
          <w:sz w:val="19"/>
        </w:rPr>
        <w:t>ADMIN_GRID_SENDERS</w:t>
      </w:r>
      <w:r>
        <w:t xml:space="preserve"> stores direct send functions to bypass the channel layer for high-frequency frame data.</w:t>
      </w:r>
    </w:p>
    <w:p>
      <w:r>
        <w:rPr>
          <w:b/>
          <w:sz w:val="22"/>
        </w:rPr>
        <w:t>Q56: What is `database_sync_to_async`?</w:t>
      </w:r>
    </w:p>
    <w:p>
      <w:r>
        <w:t xml:space="preserve">A: Django's ORM is synchronous. WebSocket consumers are async. </w:t>
      </w:r>
      <w:r>
        <w:rPr>
          <w:rFonts w:ascii="Consolas" w:hAnsi="Consolas"/>
          <w:color w:val="C7254E"/>
          <w:sz w:val="19"/>
        </w:rPr>
        <w:t>database_sync_to_async</w:t>
      </w:r>
      <w:r>
        <w:t xml:space="preserve"> wraps a synchronous DB call to run in a thread pool, making it compatible with </w:t>
      </w:r>
      <w:r>
        <w:rPr>
          <w:rFonts w:ascii="Consolas" w:hAnsi="Consolas"/>
          <w:color w:val="C7254E"/>
          <w:sz w:val="19"/>
        </w:rPr>
        <w:t>async/await</w:t>
      </w:r>
      <w:r>
        <w:t>:</w:t>
      </w:r>
    </w:p>
    <w:p>
      <w:pPr>
        <w:spacing w:before="80" w:after="80"/>
        <w:ind w:left="567"/>
        <w:shd w:val="clear" w:color="auto" w:fill="F2F2F2"/>
      </w:pPr>
      <w:r>
        <w:rPr>
          <w:rFonts w:ascii="Consolas" w:hAnsi="Consolas"/>
          <w:color w:val="1E1E1E"/>
          <w:sz w:val="17"/>
        </w:rPr>
        <w:t>@database_sync_to_async</w:t>
        <w:br/>
        <w:t>def create_camera_session(self, teacher_id):</w:t>
        <w:br/>
        <w:t xml:space="preserve">    session = CameraSession.objects.create(...)</w:t>
        <w:br/>
        <w:t xml:space="preserve">    return session</w:t>
      </w:r>
    </w:p>
    <w:p>
      <w:r>
        <w:rPr>
          <w:b/>
          <w:sz w:val="22"/>
        </w:rPr>
        <w:t>Q57: What is the admin disconnect timer?</w:t>
      </w:r>
    </w:p>
    <w:p>
      <w:r>
        <w:t>A: When the last admin disconnects, a 60-second timer starts. If no admin reconnects within 60 seconds, all active teachers are notified: "Admin has been disconnected for over 60 seconds. Your camera is still streaming but no one is monitoring." This prevents teachers from streaming indefinitely with no viewer.</w:t>
      </w:r>
    </w:p>
    <w:p>
      <w:r>
        <w:rPr>
          <w:b/>
          <w:sz w:val="22"/>
        </w:rPr>
        <w:t>Q58: What are `channel_name` and `group_name`?</w:t>
      </w:r>
    </w:p>
    <w:p>
      <w:r>
        <w:t xml:space="preserve">A: </w:t>
      </w:r>
      <w:r>
        <w:rPr>
          <w:rFonts w:ascii="Consolas" w:hAnsi="Consolas"/>
          <w:color w:val="C7254E"/>
          <w:sz w:val="19"/>
        </w:rPr>
        <w:t>channel_name</w:t>
      </w:r>
      <w:r>
        <w:t xml:space="preserve"> is a unique identifier for a single WebSocket connection (e.g., </w:t>
      </w:r>
      <w:r>
        <w:rPr>
          <w:rFonts w:ascii="Consolas" w:hAnsi="Consolas"/>
          <w:color w:val="C7254E"/>
          <w:sz w:val="19"/>
        </w:rPr>
        <w:t>specific.abc123!def456</w:t>
      </w:r>
      <w:r>
        <w:t xml:space="preserve">). </w:t>
      </w:r>
      <w:r>
        <w:rPr>
          <w:rFonts w:ascii="Consolas" w:hAnsi="Consolas"/>
          <w:color w:val="C7254E"/>
          <w:sz w:val="19"/>
        </w:rPr>
        <w:t>group_name</w:t>
      </w:r>
      <w:r>
        <w:t xml:space="preserve"> is a named set of channels that receive broadcast messages (e.g., </w:t>
      </w:r>
      <w:r>
        <w:rPr>
          <w:rFonts w:ascii="Consolas" w:hAnsi="Consolas"/>
          <w:color w:val="C7254E"/>
          <w:sz w:val="19"/>
        </w:rPr>
        <w:t>admin_notifications</w:t>
      </w:r>
      <w:r>
        <w:t>). Multiple channels can join one group.</w:t>
      </w:r>
    </w:p>
    <w:p>
      <w:pPr>
        <w:spacing w:before="120" w:after="120"/>
        <w:pBdr>
          <w:bottom w:val="single" w:sz="6" w:space="1" w:color="CCCCCC"/>
        </w:pBdr>
      </w:pPr>
    </w:p>
    <w:p>
      <w:pPr>
        <w:pStyle w:val="Heading2"/>
      </w:pPr>
      <w:r>
        <w:t>Category 10: Integration &amp; Architecture</w:t>
      </w:r>
    </w:p>
    <w:p>
      <w:r>
        <w:rPr>
          <w:b/>
          <w:sz w:val="22"/>
        </w:rPr>
        <w:t>Q59: How do WebSocket consumers write to the database?</w:t>
      </w:r>
    </w:p>
    <w:p>
      <w:r>
        <w:t xml:space="preserve">A: Using </w:t>
      </w:r>
      <w:r>
        <w:rPr>
          <w:rFonts w:ascii="Consolas" w:hAnsi="Consolas"/>
          <w:color w:val="C7254E"/>
          <w:sz w:val="19"/>
        </w:rPr>
        <w:t>@database_sync_to_async</w:t>
      </w:r>
      <w:r>
        <w:t xml:space="preserve"> decorator. Example: when a teacher accepts a camera request, the consumer updates the </w:t>
      </w:r>
      <w:r>
        <w:rPr>
          <w:rFonts w:ascii="Consolas" w:hAnsi="Consolas"/>
          <w:color w:val="C7254E"/>
          <w:sz w:val="19"/>
        </w:rPr>
        <w:t>CameraSession</w:t>
      </w:r>
      <w:r>
        <w:t xml:space="preserve"> status from </w:t>
      </w:r>
      <w:r>
        <w:rPr>
          <w:rFonts w:ascii="Consolas" w:hAnsi="Consolas"/>
          <w:color w:val="C7254E"/>
          <w:sz w:val="19"/>
        </w:rPr>
        <w:t>requested</w:t>
      </w:r>
      <w:r>
        <w:t xml:space="preserve"> to </w:t>
      </w:r>
      <w:r>
        <w:rPr>
          <w:rFonts w:ascii="Consolas" w:hAnsi="Consolas"/>
          <w:color w:val="C7254E"/>
          <w:sz w:val="19"/>
        </w:rPr>
        <w:t>active</w:t>
      </w:r>
      <w:r>
        <w:t xml:space="preserve"> and sets </w:t>
      </w:r>
      <w:r>
        <w:rPr>
          <w:rFonts w:ascii="Consolas" w:hAnsi="Consolas"/>
          <w:color w:val="C7254E"/>
          <w:sz w:val="19"/>
        </w:rPr>
        <w:t>started_at = timezone.now()</w:t>
      </w:r>
      <w:r>
        <w:t>. This is done in a wrapped sync method called from the async consumer.</w:t>
      </w:r>
    </w:p>
    <w:p>
      <w:r>
        <w:rPr>
          <w:b/>
          <w:sz w:val="22"/>
        </w:rPr>
        <w:t>Q60: How does the video processing pipeline work end-to-end?</w:t>
      </w:r>
    </w:p>
    <w:p>
      <w:r>
        <w:t xml:space="preserve">A: Upload via AJAX → Django view saves file to </w:t>
      </w:r>
      <w:r>
        <w:rPr>
          <w:rFonts w:ascii="Consolas" w:hAnsi="Consolas"/>
          <w:color w:val="C7254E"/>
          <w:sz w:val="19"/>
        </w:rPr>
        <w:t>media/uploaded_videos/</w:t>
      </w:r>
      <w:r>
        <w:t xml:space="preserve"> → spawns ML processing in a thread → ML writes frames to temp directory → </w:t>
      </w:r>
      <w:r>
        <w:rPr>
          <w:rFonts w:ascii="Consolas" w:hAnsi="Consolas"/>
          <w:color w:val="C7254E"/>
          <w:sz w:val="19"/>
        </w:rPr>
        <w:t>StreamingHttpResponse</w:t>
      </w:r>
      <w:r>
        <w:t xml:space="preserve"> serves MJPEG stream → ML writes detections to </w:t>
      </w:r>
      <w:r>
        <w:rPr>
          <w:rFonts w:ascii="Consolas" w:hAnsi="Consolas"/>
          <w:color w:val="C7254E"/>
          <w:sz w:val="19"/>
        </w:rPr>
        <w:t>MalpraticeDetection</w:t>
      </w:r>
      <w:r>
        <w:t xml:space="preserve"> table → completion stats returned via polling endpoint.</w:t>
      </w:r>
    </w:p>
    <w:p>
      <w:r>
        <w:rPr>
          <w:b/>
          <w:sz w:val="22"/>
        </w:rPr>
        <w:t>Q61: What is `StreamingHttpResponse` and why use it for video?</w:t>
      </w:r>
    </w:p>
    <w:p>
      <w:r>
        <w:t xml:space="preserve">A: It sends the HTTP response in chunks — the server sends data as it's generated, not all at once. For MJPEG, each chunk is a JPEG frame with multipart boundary. The browser receives and displays frames progressively. Standard </w:t>
      </w:r>
      <w:r>
        <w:rPr>
          <w:rFonts w:ascii="Consolas" w:hAnsi="Consolas"/>
          <w:color w:val="C7254E"/>
          <w:sz w:val="19"/>
        </w:rPr>
        <w:t>HttpResponse</w:t>
      </w:r>
      <w:r>
        <w:t xml:space="preserve"> would buffer everything in memory.</w:t>
      </w:r>
    </w:p>
    <w:p>
      <w:r>
        <w:rPr>
          <w:b/>
          <w:sz w:val="22"/>
        </w:rPr>
        <w:t>Q62: How does the media file system work?</w:t>
      </w:r>
    </w:p>
    <w:p>
      <w:r>
        <w:t xml:space="preserve">A: </w:t>
      </w:r>
      <w:r>
        <w:rPr>
          <w:rFonts w:ascii="Consolas" w:hAnsi="Consolas"/>
          <w:color w:val="C7254E"/>
          <w:sz w:val="19"/>
        </w:rPr>
        <w:t>MEDIA_ROOT = os.path.join(BASE_DIR, 'media')</w:t>
      </w:r>
      <w:r>
        <w:t xml:space="preserve"> is the filesystem root for user uploads. </w:t>
      </w:r>
      <w:r>
        <w:rPr>
          <w:rFonts w:ascii="Consolas" w:hAnsi="Consolas"/>
          <w:color w:val="C7254E"/>
          <w:sz w:val="19"/>
        </w:rPr>
        <w:t>MEDIA_URL = '/media/'</w:t>
      </w:r>
      <w:r>
        <w:t xml:space="preserve"> is the URL prefix. Files are stored as: </w:t>
      </w:r>
      <w:r>
        <w:rPr>
          <w:rFonts w:ascii="Consolas" w:hAnsi="Consolas"/>
          <w:color w:val="C7254E"/>
          <w:sz w:val="19"/>
        </w:rPr>
        <w:t>media/profile_pics/user1.jpg</w:t>
      </w:r>
      <w:r>
        <w:t xml:space="preserve">, </w:t>
      </w:r>
      <w:r>
        <w:rPr>
          <w:rFonts w:ascii="Consolas" w:hAnsi="Consolas"/>
          <w:color w:val="C7254E"/>
          <w:sz w:val="19"/>
        </w:rPr>
        <w:t>media/uploaded_videos/exam.mp4</w:t>
      </w:r>
      <w:r>
        <w:t>. In development, Django serves these directly. In production, a CDN or cloud storage would be used.</w:t>
      </w:r>
    </w:p>
    <w:p>
      <w:r>
        <w:rPr>
          <w:b/>
          <w:sz w:val="22"/>
        </w:rPr>
        <w:t>Q63: What is the role of `manage.py`?</w:t>
      </w:r>
    </w:p>
    <w:p>
      <w:r>
        <w:t xml:space="preserve">A: It's Django's command-line entry point. It sets </w:t>
      </w:r>
      <w:r>
        <w:rPr>
          <w:rFonts w:ascii="Consolas" w:hAnsi="Consolas"/>
          <w:color w:val="C7254E"/>
          <w:sz w:val="19"/>
        </w:rPr>
        <w:t>DJANGO_SETTINGS_MODULE</w:t>
      </w:r>
      <w:r>
        <w:t xml:space="preserve"> and delegates to Django's management command framework. Common commands: </w:t>
      </w:r>
      <w:r>
        <w:rPr>
          <w:rFonts w:ascii="Consolas" w:hAnsi="Consolas"/>
          <w:color w:val="C7254E"/>
          <w:sz w:val="19"/>
        </w:rPr>
        <w:t>runserver</w:t>
      </w:r>
      <w:r>
        <w:t xml:space="preserve">, </w:t>
      </w:r>
      <w:r>
        <w:rPr>
          <w:rFonts w:ascii="Consolas" w:hAnsi="Consolas"/>
          <w:color w:val="C7254E"/>
          <w:sz w:val="19"/>
        </w:rPr>
        <w:t>migrate</w:t>
      </w:r>
      <w:r>
        <w:t xml:space="preserve">, </w:t>
      </w:r>
      <w:r>
        <w:rPr>
          <w:rFonts w:ascii="Consolas" w:hAnsi="Consolas"/>
          <w:color w:val="C7254E"/>
          <w:sz w:val="19"/>
        </w:rPr>
        <w:t>makemigrations</w:t>
      </w:r>
      <w:r>
        <w:t xml:space="preserve">, </w:t>
      </w:r>
      <w:r>
        <w:rPr>
          <w:rFonts w:ascii="Consolas" w:hAnsi="Consolas"/>
          <w:color w:val="C7254E"/>
          <w:sz w:val="19"/>
        </w:rPr>
        <w:t>createsuperuser</w:t>
      </w:r>
      <w:r>
        <w:t xml:space="preserve">, </w:t>
      </w:r>
      <w:r>
        <w:rPr>
          <w:rFonts w:ascii="Consolas" w:hAnsi="Consolas"/>
          <w:color w:val="C7254E"/>
          <w:sz w:val="19"/>
        </w:rPr>
        <w:t>collectstatic</w:t>
      </w:r>
      <w:r>
        <w:t xml:space="preserve">, </w:t>
      </w:r>
      <w:r>
        <w:rPr>
          <w:rFonts w:ascii="Consolas" w:hAnsi="Consolas"/>
          <w:color w:val="C7254E"/>
          <w:sz w:val="19"/>
        </w:rPr>
        <w:t>shell</w:t>
      </w:r>
      <w:r>
        <w:t xml:space="preserve">, </w:t>
      </w:r>
      <w:r>
        <w:rPr>
          <w:rFonts w:ascii="Consolas" w:hAnsi="Consolas"/>
          <w:color w:val="C7254E"/>
          <w:sz w:val="19"/>
        </w:rPr>
        <w:t>test</w:t>
      </w:r>
      <w:r>
        <w:t>.</w:t>
      </w:r>
    </w:p>
    <w:p>
      <w:r>
        <w:rPr>
          <w:b/>
          <w:sz w:val="22"/>
        </w:rPr>
        <w:t>Q64: How do you create the initial admin user?</w:t>
      </w:r>
    </w:p>
    <w:p>
      <w:r>
        <w:t xml:space="preserve">A: </w:t>
      </w:r>
      <w:r>
        <w:rPr>
          <w:rFonts w:ascii="Consolas" w:hAnsi="Consolas"/>
          <w:color w:val="C7254E"/>
          <w:sz w:val="19"/>
        </w:rPr>
        <w:t>python manage.py createsuperuser</w:t>
      </w:r>
      <w:r>
        <w:t xml:space="preserve"> — prompts for username, email, password. This creates a </w:t>
      </w:r>
      <w:r>
        <w:rPr>
          <w:rFonts w:ascii="Consolas" w:hAnsi="Consolas"/>
          <w:color w:val="C7254E"/>
          <w:sz w:val="19"/>
        </w:rPr>
        <w:t>User</w:t>
      </w:r>
      <w:r>
        <w:t xml:space="preserve"> with </w:t>
      </w:r>
      <w:r>
        <w:rPr>
          <w:rFonts w:ascii="Consolas" w:hAnsi="Consolas"/>
          <w:color w:val="C7254E"/>
          <w:sz w:val="19"/>
        </w:rPr>
        <w:t>is_superuser=True</w:t>
      </w:r>
      <w:r>
        <w:t xml:space="preserve"> and </w:t>
      </w:r>
      <w:r>
        <w:rPr>
          <w:rFonts w:ascii="Consolas" w:hAnsi="Consolas"/>
          <w:color w:val="C7254E"/>
          <w:sz w:val="19"/>
        </w:rPr>
        <w:t>is_staff=True</w:t>
      </w:r>
      <w:r>
        <w:t>, granting access to the admin panel and all admin-only features in the application.</w:t>
      </w:r>
    </w:p>
    <w:p>
      <w:r>
        <w:rPr>
          <w:b/>
          <w:sz w:val="22"/>
        </w:rPr>
        <w:t>Q65: What is the full request lifecycle for a login?</w:t>
      </w:r>
    </w:p>
    <w:p>
      <w:r>
        <w:t>A:</w:t>
      </w:r>
    </w:p>
    <w:p>
      <w:pPr>
        <w:pStyle w:val="ListNumber"/>
      </w:pPr>
      <w:r>
        <w:t xml:space="preserve">Browser sends </w:t>
      </w:r>
      <w:r>
        <w:rPr>
          <w:rFonts w:ascii="Consolas" w:hAnsi="Consolas"/>
          <w:color w:val="C7254E"/>
          <w:sz w:val="19"/>
        </w:rPr>
        <w:t>POST /login/addlogin</w:t>
      </w:r>
      <w:r>
        <w:t xml:space="preserve"> with username + password + CSRF token</w:t>
      </w:r>
    </w:p>
    <w:p>
      <w:pPr>
        <w:pStyle w:val="ListNumber"/>
      </w:pPr>
      <w:r>
        <w:t>Django middleware: SecurityMiddleware → SessionMiddleware → CsrfViewMiddleware → AuthenticationMiddleware</w:t>
      </w:r>
    </w:p>
    <w:p>
      <w:pPr>
        <w:pStyle w:val="ListNumber"/>
      </w:pPr>
      <w:r>
        <w:rPr>
          <w:rFonts w:ascii="Consolas" w:hAnsi="Consolas"/>
          <w:color w:val="C7254E"/>
          <w:sz w:val="19"/>
        </w:rPr>
        <w:t>views.addlogin()</w:t>
      </w:r>
      <w:r>
        <w:t xml:space="preserve">: </w:t>
      </w:r>
      <w:r>
        <w:rPr>
          <w:rFonts w:ascii="Consolas" w:hAnsi="Consolas"/>
          <w:color w:val="C7254E"/>
          <w:sz w:val="19"/>
        </w:rPr>
        <w:t>authenticate(username, password)</w:t>
      </w:r>
      <w:r>
        <w:t xml:space="preserve"> → checks User table's hashed password</w:t>
      </w:r>
    </w:p>
    <w:p>
      <w:pPr>
        <w:pStyle w:val="ListNumber"/>
      </w:pPr>
      <w:r>
        <w:rPr>
          <w:rFonts w:ascii="Consolas" w:hAnsi="Consolas"/>
          <w:color w:val="C7254E"/>
          <w:sz w:val="19"/>
        </w:rPr>
        <w:t>auth_login(request, user)</w:t>
      </w:r>
      <w:r>
        <w:t xml:space="preserve"> → creates session, sets session cookie</w:t>
      </w:r>
    </w:p>
    <w:p>
      <w:pPr>
        <w:pStyle w:val="ListNumber"/>
      </w:pPr>
      <w:r>
        <w:rPr>
          <w:rFonts w:ascii="Consolas" w:hAnsi="Consolas"/>
          <w:color w:val="C7254E"/>
          <w:sz w:val="19"/>
        </w:rPr>
        <w:t>redirect('index')</w:t>
      </w:r>
      <w:r>
        <w:t xml:space="preserve"> → returns 302 with </w:t>
      </w:r>
      <w:r>
        <w:rPr>
          <w:rFonts w:ascii="Consolas" w:hAnsi="Consolas"/>
          <w:color w:val="C7254E"/>
          <w:sz w:val="19"/>
        </w:rPr>
        <w:t>Set-Cookie: sessionid=abc123</w:t>
      </w:r>
    </w:p>
    <w:p>
      <w:pPr>
        <w:pStyle w:val="ListNumber"/>
      </w:pPr>
      <w:r>
        <w:t>Browser follows redirect, sending session cookie</w:t>
      </w:r>
    </w:p>
    <w:p>
      <w:pPr>
        <w:pStyle w:val="ListNumber"/>
      </w:pPr>
      <w:r>
        <w:t xml:space="preserve">On subsequent requests, </w:t>
      </w:r>
      <w:r>
        <w:rPr>
          <w:rFonts w:ascii="Consolas" w:hAnsi="Consolas"/>
          <w:color w:val="C7254E"/>
          <w:sz w:val="19"/>
        </w:rPr>
        <w:t>AuthenticationMiddleware</w:t>
      </w:r>
      <w:r>
        <w:t xml:space="preserve"> reads cookie → loads user from session</w:t>
      </w:r>
    </w:p>
    <w:p>
      <w:pPr>
        <w:spacing w:before="120" w:after="120"/>
        <w:pBdr>
          <w:bottom w:val="single" w:sz="6" w:space="1" w:color="CCCCCC"/>
        </w:pBdr>
      </w:pPr>
    </w:p>
    <w:p>
      <w:pPr>
        <w:pStyle w:val="Heading2"/>
      </w:pPr>
      <w:r>
        <w:t>Summary Cheat Sheet: Numbers to Remember</w:t>
      </w:r>
    </w:p>
    <w:tbl>
      <w:tblPr>
        <w:tblStyle w:val="TableGrid"/>
        <w:tblW w:type="auto" w:w="0"/>
        <w:jc w:val="left"/>
        <w:tblLook w:firstColumn="1" w:firstRow="1" w:lastColumn="0" w:lastRow="0" w:noHBand="0" w:noVBand="1" w:val="04A0"/>
      </w:tblPr>
      <w:tblGrid>
        <w:gridCol w:w="4320"/>
        <w:gridCol w:w="4320"/>
      </w:tblGrid>
      <w:tr>
        <w:tc>
          <w:tcPr>
            <w:tcW w:type="dxa" w:w="4320"/>
            <w:shd w:fill="2E74B5"/>
          </w:tcPr>
          <w:p>
            <w:r/>
            <w:r>
              <w:rPr>
                <w:b/>
                <w:color w:val="FFFFFF"/>
                <w:sz w:val="19"/>
              </w:rPr>
              <w:t>Metric</w:t>
            </w:r>
          </w:p>
        </w:tc>
        <w:tc>
          <w:tcPr>
            <w:tcW w:type="dxa" w:w="4320"/>
            <w:shd w:fill="2E74B5"/>
          </w:tcPr>
          <w:p>
            <w:r/>
            <w:r>
              <w:rPr>
                <w:b/>
                <w:color w:val="FFFFFF"/>
                <w:sz w:val="19"/>
              </w:rPr>
              <w:t>Value</w:t>
            </w:r>
          </w:p>
        </w:tc>
      </w:tr>
      <w:tr>
        <w:tc>
          <w:tcPr>
            <w:tcW w:type="dxa" w:w="4320"/>
          </w:tcPr>
          <w:p>
            <w:pPr/>
            <w:r>
              <w:rPr>
                <w:sz w:val="19"/>
              </w:rPr>
            </w:r>
            <w:r>
              <w:rPr>
                <w:sz w:val="19"/>
              </w:rPr>
              <w:t>Database models</w:t>
            </w:r>
          </w:p>
        </w:tc>
        <w:tc>
          <w:tcPr>
            <w:tcW w:type="dxa" w:w="4320"/>
          </w:tcPr>
          <w:p>
            <w:pPr/>
            <w:r>
              <w:rPr>
                <w:sz w:val="19"/>
              </w:rPr>
            </w:r>
            <w:r>
              <w:rPr>
                <w:sz w:val="19"/>
              </w:rPr>
              <w:t>5 (LectureHall, TeacherProfile, CameraSession, MalpraticeDetection, ReviewSession)</w:t>
            </w:r>
          </w:p>
        </w:tc>
      </w:tr>
      <w:tr>
        <w:tc>
          <w:tcPr>
            <w:tcW w:type="dxa" w:w="4320"/>
            <w:shd w:fill="F2F7FB"/>
          </w:tcPr>
          <w:p>
            <w:pPr/>
            <w:r>
              <w:rPr>
                <w:sz w:val="19"/>
              </w:rPr>
            </w:r>
            <w:r>
              <w:rPr>
                <w:sz w:val="19"/>
              </w:rPr>
              <w:t>Django built-in model used</w:t>
            </w:r>
          </w:p>
        </w:tc>
        <w:tc>
          <w:tcPr>
            <w:tcW w:type="dxa" w:w="4320"/>
            <w:shd w:fill="F2F7FB"/>
          </w:tcPr>
          <w:p>
            <w:pPr/>
            <w:r>
              <w:rPr>
                <w:sz w:val="19"/>
              </w:rPr>
            </w:r>
            <w:r>
              <w:rPr>
                <w:rFonts w:ascii="Consolas" w:hAnsi="Consolas"/>
                <w:color w:val="C7254E"/>
                <w:sz w:val="19"/>
              </w:rPr>
              <w:t>User</w:t>
            </w:r>
            <w:r>
              <w:rPr>
                <w:sz w:val="19"/>
              </w:rPr>
              <w:t xml:space="preserve"> (from </w:t>
            </w:r>
            <w:r>
              <w:rPr>
                <w:rFonts w:ascii="Consolas" w:hAnsi="Consolas"/>
                <w:color w:val="C7254E"/>
                <w:sz w:val="19"/>
              </w:rPr>
              <w:t>django.contrib.auth.models</w:t>
            </w:r>
            <w:r>
              <w:rPr>
                <w:sz w:val="19"/>
              </w:rPr>
              <w:t>)</w:t>
            </w:r>
          </w:p>
        </w:tc>
      </w:tr>
      <w:tr>
        <w:tc>
          <w:tcPr>
            <w:tcW w:type="dxa" w:w="4320"/>
          </w:tcPr>
          <w:p>
            <w:pPr/>
            <w:r>
              <w:rPr>
                <w:sz w:val="19"/>
              </w:rPr>
            </w:r>
            <w:r>
              <w:rPr>
                <w:sz w:val="19"/>
              </w:rPr>
              <w:t>Total migrations</w:t>
            </w:r>
          </w:p>
        </w:tc>
        <w:tc>
          <w:tcPr>
            <w:tcW w:type="dxa" w:w="4320"/>
          </w:tcPr>
          <w:p>
            <w:pPr/>
            <w:r>
              <w:rPr>
                <w:sz w:val="19"/>
              </w:rPr>
            </w:r>
            <w:r>
              <w:rPr>
                <w:sz w:val="19"/>
              </w:rPr>
              <w:t>20</w:t>
            </w:r>
          </w:p>
        </w:tc>
      </w:tr>
      <w:tr>
        <w:tc>
          <w:tcPr>
            <w:tcW w:type="dxa" w:w="4320"/>
            <w:shd w:fill="F2F7FB"/>
          </w:tcPr>
          <w:p>
            <w:pPr/>
            <w:r>
              <w:rPr>
                <w:sz w:val="19"/>
              </w:rPr>
            </w:r>
            <w:r>
              <w:rPr>
                <w:sz w:val="19"/>
              </w:rPr>
              <w:t>MySQL STRICT mode</w:t>
            </w:r>
          </w:p>
        </w:tc>
        <w:tc>
          <w:tcPr>
            <w:tcW w:type="dxa" w:w="4320"/>
            <w:shd w:fill="F2F7FB"/>
          </w:tcPr>
          <w:p>
            <w:pPr/>
            <w:r>
              <w:rPr>
                <w:sz w:val="19"/>
              </w:rPr>
            </w:r>
            <w:r>
              <w:rPr>
                <w:rFonts w:ascii="Consolas" w:hAnsi="Consolas"/>
                <w:color w:val="C7254E"/>
                <w:sz w:val="19"/>
              </w:rPr>
              <w:t>STRICT_TRANS_TABLES</w:t>
            </w:r>
          </w:p>
        </w:tc>
      </w:tr>
      <w:tr>
        <w:tc>
          <w:tcPr>
            <w:tcW w:type="dxa" w:w="4320"/>
          </w:tcPr>
          <w:p>
            <w:pPr/>
            <w:r>
              <w:rPr>
                <w:sz w:val="19"/>
              </w:rPr>
            </w:r>
            <w:r>
              <w:rPr>
                <w:sz w:val="19"/>
              </w:rPr>
              <w:t>Default session timeout</w:t>
            </w:r>
          </w:p>
        </w:tc>
        <w:tc>
          <w:tcPr>
            <w:tcW w:type="dxa" w:w="4320"/>
          </w:tcPr>
          <w:p>
            <w:pPr/>
            <w:r>
              <w:rPr>
                <w:sz w:val="19"/>
              </w:rPr>
            </w:r>
            <w:r>
              <w:rPr>
                <w:sz w:val="19"/>
              </w:rPr>
              <w:t>3600 seconds (1 hour)</w:t>
            </w:r>
          </w:p>
        </w:tc>
      </w:tr>
      <w:tr>
        <w:tc>
          <w:tcPr>
            <w:tcW w:type="dxa" w:w="4320"/>
            <w:shd w:fill="F2F7FB"/>
          </w:tcPr>
          <w:p>
            <w:pPr/>
            <w:r>
              <w:rPr>
                <w:sz w:val="19"/>
              </w:rPr>
            </w:r>
            <w:r>
              <w:rPr>
                <w:sz w:val="19"/>
              </w:rPr>
              <w:t>HSTS duration</w:t>
            </w:r>
          </w:p>
        </w:tc>
        <w:tc>
          <w:tcPr>
            <w:tcW w:type="dxa" w:w="4320"/>
            <w:shd w:fill="F2F7FB"/>
          </w:tcPr>
          <w:p>
            <w:pPr/>
            <w:r>
              <w:rPr>
                <w:sz w:val="19"/>
              </w:rPr>
            </w:r>
            <w:r>
              <w:rPr>
                <w:sz w:val="19"/>
              </w:rPr>
              <w:t>31536000 seconds (1 year)</w:t>
            </w:r>
          </w:p>
        </w:tc>
      </w:tr>
      <w:tr>
        <w:tc>
          <w:tcPr>
            <w:tcW w:type="dxa" w:w="4320"/>
          </w:tcPr>
          <w:p>
            <w:pPr/>
            <w:r>
              <w:rPr>
                <w:sz w:val="19"/>
              </w:rPr>
            </w:r>
            <w:r>
              <w:rPr>
                <w:sz w:val="19"/>
              </w:rPr>
              <w:t>File upload limit</w:t>
            </w:r>
          </w:p>
        </w:tc>
        <w:tc>
          <w:tcPr>
            <w:tcW w:type="dxa" w:w="4320"/>
          </w:tcPr>
          <w:p>
            <w:pPr/>
            <w:r>
              <w:rPr>
                <w:sz w:val="19"/>
              </w:rPr>
            </w:r>
            <w:r>
              <w:rPr>
                <w:sz w:val="19"/>
              </w:rPr>
              <w:t>50 MB (52,428,800 bytes)</w:t>
            </w:r>
          </w:p>
        </w:tc>
      </w:tr>
      <w:tr>
        <w:tc>
          <w:tcPr>
            <w:tcW w:type="dxa" w:w="4320"/>
            <w:shd w:fill="F2F7FB"/>
          </w:tcPr>
          <w:p>
            <w:pPr/>
            <w:r>
              <w:rPr>
                <w:sz w:val="19"/>
              </w:rPr>
            </w:r>
            <w:r>
              <w:rPr>
                <w:sz w:val="19"/>
              </w:rPr>
              <w:t>Channel layer capacity</w:t>
            </w:r>
          </w:p>
        </w:tc>
        <w:tc>
          <w:tcPr>
            <w:tcW w:type="dxa" w:w="4320"/>
            <w:shd w:fill="F2F7FB"/>
          </w:tcPr>
          <w:p>
            <w:pPr/>
            <w:r>
              <w:rPr>
                <w:sz w:val="19"/>
              </w:rPr>
            </w:r>
            <w:r>
              <w:rPr>
                <w:sz w:val="19"/>
              </w:rPr>
              <w:t>1000 messages, 10s expiry (InMemory)</w:t>
            </w:r>
          </w:p>
        </w:tc>
      </w:tr>
      <w:tr>
        <w:tc>
          <w:tcPr>
            <w:tcW w:type="dxa" w:w="4320"/>
          </w:tcPr>
          <w:p>
            <w:pPr/>
            <w:r>
              <w:rPr>
                <w:sz w:val="19"/>
              </w:rPr>
            </w:r>
            <w:r>
              <w:rPr>
                <w:sz w:val="19"/>
              </w:rPr>
              <w:t>WebSocket endpoints</w:t>
            </w:r>
          </w:p>
        </w:tc>
        <w:tc>
          <w:tcPr>
            <w:tcW w:type="dxa" w:w="4320"/>
          </w:tcPr>
          <w:p>
            <w:pPr/>
            <w:r>
              <w:rPr>
                <w:sz w:val="19"/>
              </w:rPr>
            </w:r>
            <w:r>
              <w:rPr>
                <w:sz w:val="19"/>
              </w:rPr>
              <w:t>3 (notifications, stream, admin-grid)</w:t>
            </w:r>
          </w:p>
        </w:tc>
      </w:tr>
      <w:tr>
        <w:tc>
          <w:tcPr>
            <w:tcW w:type="dxa" w:w="4320"/>
            <w:shd w:fill="F2F7FB"/>
          </w:tcPr>
          <w:p>
            <w:pPr/>
            <w:r>
              <w:rPr>
                <w:sz w:val="19"/>
              </w:rPr>
            </w:r>
            <w:r>
              <w:rPr>
                <w:sz w:val="19"/>
              </w:rPr>
              <w:t>Channel groups</w:t>
            </w:r>
          </w:p>
        </w:tc>
        <w:tc>
          <w:tcPr>
            <w:tcW w:type="dxa" w:w="4320"/>
            <w:shd w:fill="F2F7FB"/>
          </w:tcPr>
          <w:p>
            <w:pPr/>
            <w:r>
              <w:rPr>
                <w:sz w:val="19"/>
              </w:rPr>
            </w:r>
            <w:r>
              <w:rPr>
                <w:sz w:val="19"/>
              </w:rPr>
              <w:t>4 types (global, user-specific, admin, camera-stream)</w:t>
            </w:r>
          </w:p>
        </w:tc>
      </w:tr>
      <w:tr>
        <w:tc>
          <w:tcPr>
            <w:tcW w:type="dxa" w:w="4320"/>
          </w:tcPr>
          <w:p>
            <w:pPr/>
            <w:r>
              <w:rPr>
                <w:sz w:val="19"/>
              </w:rPr>
            </w:r>
            <w:r>
              <w:rPr>
                <w:sz w:val="19"/>
              </w:rPr>
              <w:t>Admin timeout timer</w:t>
            </w:r>
          </w:p>
        </w:tc>
        <w:tc>
          <w:tcPr>
            <w:tcW w:type="dxa" w:w="4320"/>
          </w:tcPr>
          <w:p>
            <w:pPr/>
            <w:r>
              <w:rPr>
                <w:sz w:val="19"/>
              </w:rPr>
            </w:r>
            <w:r>
              <w:rPr>
                <w:sz w:val="19"/>
              </w:rPr>
              <w:t>60 seconds</w:t>
            </w:r>
          </w:p>
        </w:tc>
      </w:tr>
      <w:tr>
        <w:tc>
          <w:tcPr>
            <w:tcW w:type="dxa" w:w="4320"/>
            <w:shd w:fill="F2F7FB"/>
          </w:tcPr>
          <w:p>
            <w:pPr/>
            <w:r>
              <w:rPr>
                <w:sz w:val="19"/>
              </w:rPr>
            </w:r>
            <w:r>
              <w:rPr>
                <w:sz w:val="19"/>
              </w:rPr>
              <w:t>Total Python packages</w:t>
            </w:r>
          </w:p>
        </w:tc>
        <w:tc>
          <w:tcPr>
            <w:tcW w:type="dxa" w:w="4320"/>
            <w:shd w:fill="F2F7FB"/>
          </w:tcPr>
          <w:p>
            <w:pPr/>
            <w:r>
              <w:rPr>
                <w:sz w:val="19"/>
              </w:rPr>
            </w:r>
            <w:r>
              <w:rPr>
                <w:sz w:val="19"/>
              </w:rPr>
              <w:t>168</w:t>
            </w:r>
          </w:p>
        </w:tc>
      </w:tr>
      <w:tr>
        <w:tc>
          <w:tcPr>
            <w:tcW w:type="dxa" w:w="4320"/>
          </w:tcPr>
          <w:p>
            <w:pPr/>
            <w:r>
              <w:rPr>
                <w:sz w:val="19"/>
              </w:rPr>
            </w:r>
            <w:r>
              <w:rPr>
                <w:sz w:val="19"/>
              </w:rPr>
              <w:t>Twilio phone format</w:t>
            </w:r>
          </w:p>
        </w:tc>
        <w:tc>
          <w:tcPr>
            <w:tcW w:type="dxa" w:w="4320"/>
          </w:tcPr>
          <w:p>
            <w:pPr/>
            <w:r>
              <w:rPr>
                <w:sz w:val="19"/>
              </w:rPr>
            </w:r>
            <w:r>
              <w:rPr>
                <w:sz w:val="19"/>
              </w:rPr>
              <w:t>E.164 (+919876543210)</w:t>
            </w:r>
          </w:p>
        </w:tc>
      </w:tr>
      <w:tr>
        <w:tc>
          <w:tcPr>
            <w:tcW w:type="dxa" w:w="4320"/>
            <w:shd w:fill="F2F7FB"/>
          </w:tcPr>
          <w:p>
            <w:pPr/>
            <w:r>
              <w:rPr>
                <w:sz w:val="19"/>
              </w:rPr>
            </w:r>
            <w:r>
              <w:rPr>
                <w:sz w:val="19"/>
              </w:rPr>
              <w:t>Gmail SMTP port</w:t>
            </w:r>
          </w:p>
        </w:tc>
        <w:tc>
          <w:tcPr>
            <w:tcW w:type="dxa" w:w="4320"/>
            <w:shd w:fill="F2F7FB"/>
          </w:tcPr>
          <w:p>
            <w:pPr/>
            <w:r>
              <w:rPr>
                <w:sz w:val="19"/>
              </w:rPr>
            </w:r>
            <w:r>
              <w:rPr>
                <w:sz w:val="19"/>
              </w:rPr>
              <w:t>587 (TLS)</w:t>
            </w:r>
          </w:p>
        </w:tc>
      </w:tr>
      <w:tr>
        <w:tc>
          <w:tcPr>
            <w:tcW w:type="dxa" w:w="4320"/>
          </w:tcPr>
          <w:p>
            <w:pPr/>
            <w:r>
              <w:rPr>
                <w:sz w:val="19"/>
              </w:rPr>
            </w:r>
            <w:r>
              <w:rPr>
                <w:sz w:val="19"/>
              </w:rPr>
              <w:t>Docker base image</w:t>
            </w:r>
          </w:p>
        </w:tc>
        <w:tc>
          <w:tcPr>
            <w:tcW w:type="dxa" w:w="4320"/>
          </w:tcPr>
          <w:p>
            <w:pPr/>
            <w:r>
              <w:rPr>
                <w:sz w:val="19"/>
              </w:rPr>
            </w:r>
            <w:r>
              <w:rPr>
                <w:sz w:val="19"/>
              </w:rPr>
              <w:t>python:3.12-slim</w:t>
            </w:r>
          </w:p>
        </w:tc>
      </w:tr>
      <w:tr>
        <w:tc>
          <w:tcPr>
            <w:tcW w:type="dxa" w:w="4320"/>
            <w:shd w:fill="F2F7FB"/>
          </w:tcPr>
          <w:p>
            <w:pPr/>
            <w:r>
              <w:rPr>
                <w:sz w:val="19"/>
              </w:rPr>
            </w:r>
            <w:r>
              <w:rPr>
                <w:sz w:val="19"/>
              </w:rPr>
              <w:t>Daphne default port</w:t>
            </w:r>
          </w:p>
        </w:tc>
        <w:tc>
          <w:tcPr>
            <w:tcW w:type="dxa" w:w="4320"/>
            <w:shd w:fill="F2F7FB"/>
          </w:tcPr>
          <w:p>
            <w:pPr/>
            <w:r>
              <w:rPr>
                <w:sz w:val="19"/>
              </w:rPr>
            </w:r>
            <w:r>
              <w:rPr>
                <w:sz w:val="19"/>
              </w:rPr>
              <w:t>8000</w:t>
            </w:r>
          </w:p>
        </w:tc>
      </w:tr>
      <w:tr>
        <w:tc>
          <w:tcPr>
            <w:tcW w:type="dxa" w:w="4320"/>
          </w:tcPr>
          <w:p>
            <w:pPr/>
            <w:r>
              <w:rPr>
                <w:sz w:val="19"/>
              </w:rPr>
            </w:r>
            <w:r>
              <w:rPr>
                <w:sz w:val="19"/>
              </w:rPr>
              <w:t>ngrok region</w:t>
            </w:r>
          </w:p>
        </w:tc>
        <w:tc>
          <w:tcPr>
            <w:tcW w:type="dxa" w:w="4320"/>
          </w:tcPr>
          <w:p>
            <w:pPr/>
            <w:r>
              <w:rPr>
                <w:sz w:val="19"/>
              </w:rPr>
            </w:r>
            <w:r>
              <w:rPr>
                <w:sz w:val="19"/>
              </w:rPr>
              <w:t>"in" (India)</w:t>
            </w:r>
          </w:p>
        </w:tc>
      </w:tr>
      <w:tr>
        <w:tc>
          <w:tcPr>
            <w:tcW w:type="dxa" w:w="4320"/>
            <w:shd w:fill="F2F7FB"/>
          </w:tcPr>
          <w:p>
            <w:pPr/>
            <w:r>
              <w:rPr>
                <w:sz w:val="19"/>
              </w:rPr>
            </w:r>
            <w:r>
              <w:rPr>
                <w:sz w:val="19"/>
              </w:rPr>
              <w:t>start_server.py startup steps</w:t>
            </w:r>
          </w:p>
        </w:tc>
        <w:tc>
          <w:tcPr>
            <w:tcW w:type="dxa" w:w="4320"/>
            <w:shd w:fill="F2F7FB"/>
          </w:tcPr>
          <w:p>
            <w:pPr/>
            <w:r>
              <w:rPr>
                <w:sz w:val="19"/>
              </w:rPr>
            </w:r>
            <w:r>
              <w:rPr>
                <w:sz w:val="19"/>
              </w:rPr>
              <w:t>4 (DB check → Migrate → LAN IP → ngrok)</w:t>
            </w:r>
          </w:p>
        </w:tc>
      </w:tr>
      <w:tr>
        <w:tc>
          <w:tcPr>
            <w:tcW w:type="dxa" w:w="4320"/>
          </w:tcPr>
          <w:p>
            <w:pPr/>
            <w:r>
              <w:rPr>
                <w:sz w:val="19"/>
              </w:rPr>
            </w:r>
            <w:r>
              <w:rPr>
                <w:sz w:val="19"/>
              </w:rPr>
              <w:t>Allowed ML scripts</w:t>
            </w:r>
          </w:p>
        </w:tc>
        <w:tc>
          <w:tcPr>
            <w:tcW w:type="dxa" w:w="4320"/>
          </w:tcPr>
          <w:p>
            <w:pPr/>
            <w:r>
              <w:rPr>
                <w:sz w:val="19"/>
              </w:rPr>
            </w:r>
            <w:r>
              <w:rPr>
                <w:sz w:val="19"/>
              </w:rPr>
              <w:t>9 whitelisted</w:t>
            </w:r>
          </w:p>
        </w:tc>
      </w:tr>
      <w:tr>
        <w:tc>
          <w:tcPr>
            <w:tcW w:type="dxa" w:w="4320"/>
            <w:shd w:fill="F2F7FB"/>
          </w:tcPr>
          <w:p>
            <w:pPr/>
            <w:r>
              <w:rPr>
                <w:sz w:val="19"/>
              </w:rPr>
            </w:r>
            <w:r>
              <w:rPr>
                <w:sz w:val="19"/>
              </w:rPr>
              <w:t>on_delete strategies used</w:t>
            </w:r>
          </w:p>
        </w:tc>
        <w:tc>
          <w:tcPr>
            <w:tcW w:type="dxa" w:w="4320"/>
            <w:shd w:fill="F2F7FB"/>
          </w:tcPr>
          <w:p>
            <w:pPr/>
            <w:r>
              <w:rPr>
                <w:sz w:val="19"/>
              </w:rPr>
            </w:r>
            <w:r>
              <w:rPr>
                <w:sz w:val="19"/>
              </w:rPr>
              <w:t>SET_NULL (4), CASCADE (6)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D"/>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