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9D0F2D" w:rsidRDefault="009D0F2D" w:rsidP="00F62E1E">
      <w:pPr>
        <w:widowControl w:val="0"/>
        <w:pBdr>
          <w:top w:val="nil"/>
          <w:left w:val="nil"/>
          <w:bottom w:val="nil"/>
          <w:right w:val="nil"/>
          <w:between w:val="nil"/>
        </w:pBdr>
        <w:spacing w:line="276" w:lineRule="auto"/>
        <w:jc w:val="both"/>
      </w:pPr>
      <w:bookmarkStart w:id="0" w:name="_GoBack"/>
      <w:bookmarkEnd w:id="0"/>
    </w:p>
    <w:p w14:paraId="00000002" w14:textId="77777777" w:rsidR="009D0F2D" w:rsidRDefault="009D0F2D" w:rsidP="00F62E1E">
      <w:pPr>
        <w:jc w:val="both"/>
        <w:rPr>
          <w:b/>
          <w:sz w:val="28"/>
          <w:szCs w:val="28"/>
        </w:rPr>
      </w:pPr>
    </w:p>
    <w:p w14:paraId="00000003" w14:textId="77777777" w:rsidR="009D0F2D" w:rsidRDefault="009D0F2D" w:rsidP="00F62E1E">
      <w:pPr>
        <w:jc w:val="both"/>
        <w:rPr>
          <w:b/>
          <w:sz w:val="28"/>
          <w:szCs w:val="28"/>
        </w:rPr>
      </w:pPr>
    </w:p>
    <w:p w14:paraId="00000004" w14:textId="77777777" w:rsidR="009D0F2D" w:rsidRDefault="009D0F2D" w:rsidP="00F62E1E">
      <w:pPr>
        <w:jc w:val="both"/>
        <w:rPr>
          <w:b/>
          <w:sz w:val="28"/>
          <w:szCs w:val="28"/>
        </w:rPr>
      </w:pPr>
    </w:p>
    <w:p w14:paraId="00000005" w14:textId="77777777" w:rsidR="009D0F2D" w:rsidRDefault="009D0F2D" w:rsidP="00F62E1E">
      <w:pPr>
        <w:jc w:val="both"/>
      </w:pPr>
    </w:p>
    <w:p w14:paraId="00000006" w14:textId="77777777" w:rsidR="009D0F2D" w:rsidRDefault="009A6C13" w:rsidP="00F62E1E">
      <w:pPr>
        <w:jc w:val="center"/>
      </w:pPr>
      <w:r>
        <w:rPr>
          <w:noProof/>
        </w:rPr>
        <w:drawing>
          <wp:inline distT="114300" distB="114300" distL="114300" distR="114300" wp14:anchorId="59C023B5" wp14:editId="3B26C9EB">
            <wp:extent cx="2600325" cy="11811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600325" cy="1181100"/>
                    </a:xfrm>
                    <a:prstGeom prst="rect">
                      <a:avLst/>
                    </a:prstGeom>
                    <a:ln/>
                  </pic:spPr>
                </pic:pic>
              </a:graphicData>
            </a:graphic>
          </wp:inline>
        </w:drawing>
      </w:r>
    </w:p>
    <w:p w14:paraId="00000007" w14:textId="77777777" w:rsidR="009D0F2D" w:rsidRDefault="009D0F2D" w:rsidP="00F62E1E">
      <w:pPr>
        <w:jc w:val="center"/>
        <w:rPr>
          <w:b/>
          <w:sz w:val="28"/>
          <w:szCs w:val="28"/>
        </w:rPr>
      </w:pPr>
    </w:p>
    <w:p w14:paraId="00000008" w14:textId="77777777" w:rsidR="009D0F2D" w:rsidRDefault="009A6C13" w:rsidP="00F62E1E">
      <w:pPr>
        <w:jc w:val="center"/>
        <w:rPr>
          <w:b/>
          <w:sz w:val="32"/>
          <w:szCs w:val="32"/>
        </w:rPr>
      </w:pPr>
      <w:r>
        <w:rPr>
          <w:b/>
          <w:sz w:val="32"/>
          <w:szCs w:val="32"/>
        </w:rPr>
        <w:t>CG1112 Engineering Principle and Practice</w:t>
      </w:r>
    </w:p>
    <w:p w14:paraId="00000009" w14:textId="77777777" w:rsidR="009D0F2D" w:rsidRDefault="009A6C13" w:rsidP="00F62E1E">
      <w:pPr>
        <w:jc w:val="center"/>
        <w:rPr>
          <w:sz w:val="40"/>
          <w:szCs w:val="40"/>
        </w:rPr>
      </w:pPr>
      <w:r>
        <w:rPr>
          <w:sz w:val="28"/>
          <w:szCs w:val="28"/>
        </w:rPr>
        <w:t>Semester 2 2019/2020</w:t>
      </w:r>
    </w:p>
    <w:p w14:paraId="0000000A" w14:textId="77777777" w:rsidR="009D0F2D" w:rsidRDefault="009D0F2D" w:rsidP="00F62E1E">
      <w:pPr>
        <w:jc w:val="center"/>
        <w:rPr>
          <w:sz w:val="40"/>
          <w:szCs w:val="40"/>
        </w:rPr>
      </w:pPr>
    </w:p>
    <w:p w14:paraId="0000000B" w14:textId="77777777" w:rsidR="009D0F2D" w:rsidRDefault="009D0F2D" w:rsidP="00F62E1E">
      <w:pPr>
        <w:jc w:val="center"/>
        <w:rPr>
          <w:b/>
          <w:sz w:val="40"/>
          <w:szCs w:val="40"/>
        </w:rPr>
      </w:pPr>
    </w:p>
    <w:p w14:paraId="0000000C" w14:textId="77777777" w:rsidR="009D0F2D" w:rsidRDefault="009A6C13" w:rsidP="00F62E1E">
      <w:pPr>
        <w:jc w:val="center"/>
        <w:rPr>
          <w:b/>
          <w:sz w:val="40"/>
          <w:szCs w:val="40"/>
        </w:rPr>
      </w:pPr>
      <w:r>
        <w:rPr>
          <w:b/>
          <w:sz w:val="40"/>
          <w:szCs w:val="40"/>
        </w:rPr>
        <w:t>“Alex to the Rescue”</w:t>
      </w:r>
    </w:p>
    <w:p w14:paraId="0000000D" w14:textId="77777777" w:rsidR="009D0F2D" w:rsidRDefault="00420E2D" w:rsidP="00F62E1E">
      <w:pPr>
        <w:jc w:val="center"/>
        <w:rPr>
          <w:b/>
          <w:sz w:val="48"/>
          <w:szCs w:val="48"/>
        </w:rPr>
      </w:pPr>
      <w:sdt>
        <w:sdtPr>
          <w:tag w:val="goog_rdk_0"/>
          <w:id w:val="80806634"/>
        </w:sdtPr>
        <w:sdtEndPr/>
        <w:sdtContent/>
      </w:sdt>
      <w:r w:rsidR="009A6C13">
        <w:rPr>
          <w:b/>
          <w:sz w:val="48"/>
          <w:szCs w:val="48"/>
        </w:rPr>
        <w:t>Design Report</w:t>
      </w:r>
    </w:p>
    <w:p w14:paraId="0000000E" w14:textId="1EA18F89" w:rsidR="009D0F2D" w:rsidRDefault="009A6C13" w:rsidP="00F62E1E">
      <w:pPr>
        <w:jc w:val="center"/>
        <w:rPr>
          <w:b/>
          <w:sz w:val="48"/>
          <w:szCs w:val="48"/>
        </w:rPr>
      </w:pPr>
      <w:r>
        <w:rPr>
          <w:b/>
          <w:sz w:val="48"/>
          <w:szCs w:val="48"/>
        </w:rPr>
        <w:t>Team: 3-3-1</w:t>
      </w:r>
      <w:r>
        <w:rPr>
          <w:b/>
          <w:sz w:val="48"/>
          <w:szCs w:val="48"/>
        </w:rPr>
        <w:br/>
      </w:r>
      <w:r>
        <w:rPr>
          <w:b/>
          <w:sz w:val="48"/>
          <w:szCs w:val="48"/>
        </w:rPr>
        <w:br/>
      </w:r>
      <w:r>
        <w:rPr>
          <w:b/>
          <w:sz w:val="48"/>
          <w:szCs w:val="48"/>
        </w:rPr>
        <w:br/>
      </w:r>
    </w:p>
    <w:p w14:paraId="0000000F" w14:textId="77777777" w:rsidR="009D0F2D" w:rsidRDefault="009D0F2D" w:rsidP="00F62E1E">
      <w:pPr>
        <w:jc w:val="both"/>
      </w:pPr>
    </w:p>
    <w:p w14:paraId="2D9E4EB4" w14:textId="735BBA9D" w:rsidR="002677AB" w:rsidRPr="002677AB" w:rsidRDefault="002677AB" w:rsidP="002677AB">
      <w:pPr>
        <w:pStyle w:val="Caption"/>
        <w:keepNext/>
        <w:jc w:val="center"/>
        <w:rPr>
          <w:color w:val="auto"/>
        </w:rPr>
      </w:pPr>
      <w:r w:rsidRPr="002677AB">
        <w:rPr>
          <w:color w:val="auto"/>
        </w:rPr>
        <w:t xml:space="preserve">Table </w:t>
      </w:r>
      <w:r w:rsidRPr="002677AB">
        <w:rPr>
          <w:color w:val="auto"/>
        </w:rPr>
        <w:fldChar w:fldCharType="begin"/>
      </w:r>
      <w:r w:rsidRPr="002677AB">
        <w:rPr>
          <w:color w:val="auto"/>
        </w:rPr>
        <w:instrText xml:space="preserve"> SEQ Table \* ARABIC </w:instrText>
      </w:r>
      <w:r w:rsidRPr="002677AB">
        <w:rPr>
          <w:color w:val="auto"/>
        </w:rPr>
        <w:fldChar w:fldCharType="separate"/>
      </w:r>
      <w:r w:rsidR="00E81A02">
        <w:rPr>
          <w:noProof/>
          <w:color w:val="auto"/>
        </w:rPr>
        <w:t>1</w:t>
      </w:r>
      <w:r w:rsidRPr="002677AB">
        <w:rPr>
          <w:color w:val="auto"/>
        </w:rPr>
        <w:fldChar w:fldCharType="end"/>
      </w:r>
      <w:r w:rsidRPr="002677AB">
        <w:rPr>
          <w:color w:val="auto"/>
          <w:lang w:val="en-SG"/>
        </w:rPr>
        <w:t>: Role Delegation</w:t>
      </w:r>
    </w:p>
    <w:tbl>
      <w:tblPr>
        <w:tblStyle w:val="a"/>
        <w:tblW w:w="95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5"/>
        <w:gridCol w:w="1920"/>
        <w:gridCol w:w="2520"/>
        <w:gridCol w:w="2880"/>
      </w:tblGrid>
      <w:tr w:rsidR="009D0F2D" w14:paraId="06EAA9F7" w14:textId="77777777" w:rsidTr="00F03FC2">
        <w:trPr>
          <w:trHeight w:val="360"/>
          <w:jc w:val="center"/>
        </w:trPr>
        <w:tc>
          <w:tcPr>
            <w:tcW w:w="2265" w:type="dxa"/>
            <w:shd w:val="clear" w:color="auto" w:fill="F2F2F2"/>
          </w:tcPr>
          <w:p w14:paraId="00000010" w14:textId="77777777" w:rsidR="009D0F2D" w:rsidRDefault="009A6C13" w:rsidP="002677AB">
            <w:pPr>
              <w:jc w:val="center"/>
              <w:rPr>
                <w:sz w:val="28"/>
                <w:szCs w:val="28"/>
              </w:rPr>
            </w:pPr>
            <w:r>
              <w:rPr>
                <w:sz w:val="28"/>
                <w:szCs w:val="28"/>
              </w:rPr>
              <w:t>Name</w:t>
            </w:r>
          </w:p>
        </w:tc>
        <w:tc>
          <w:tcPr>
            <w:tcW w:w="1920" w:type="dxa"/>
            <w:shd w:val="clear" w:color="auto" w:fill="F2F2F2"/>
          </w:tcPr>
          <w:p w14:paraId="00000011" w14:textId="77777777" w:rsidR="009D0F2D" w:rsidRDefault="009A6C13" w:rsidP="002677AB">
            <w:pPr>
              <w:jc w:val="center"/>
              <w:rPr>
                <w:sz w:val="28"/>
                <w:szCs w:val="28"/>
              </w:rPr>
            </w:pPr>
            <w:r>
              <w:rPr>
                <w:sz w:val="28"/>
                <w:szCs w:val="28"/>
              </w:rPr>
              <w:t>Student #</w:t>
            </w:r>
          </w:p>
        </w:tc>
        <w:tc>
          <w:tcPr>
            <w:tcW w:w="2520" w:type="dxa"/>
            <w:shd w:val="clear" w:color="auto" w:fill="F2F2F2"/>
          </w:tcPr>
          <w:p w14:paraId="00000012" w14:textId="77777777" w:rsidR="009D0F2D" w:rsidRDefault="009A6C13" w:rsidP="002677AB">
            <w:pPr>
              <w:jc w:val="center"/>
              <w:rPr>
                <w:sz w:val="28"/>
                <w:szCs w:val="28"/>
              </w:rPr>
            </w:pPr>
            <w:r>
              <w:rPr>
                <w:sz w:val="28"/>
                <w:szCs w:val="28"/>
              </w:rPr>
              <w:t>Sub-Team</w:t>
            </w:r>
          </w:p>
        </w:tc>
        <w:tc>
          <w:tcPr>
            <w:tcW w:w="2880" w:type="dxa"/>
            <w:shd w:val="clear" w:color="auto" w:fill="F2F2F2"/>
          </w:tcPr>
          <w:p w14:paraId="00000013" w14:textId="2A120EC0" w:rsidR="009D0F2D" w:rsidRDefault="009A6C13" w:rsidP="002677AB">
            <w:pPr>
              <w:jc w:val="center"/>
              <w:rPr>
                <w:sz w:val="28"/>
                <w:szCs w:val="28"/>
              </w:rPr>
            </w:pPr>
            <w:r>
              <w:rPr>
                <w:sz w:val="28"/>
                <w:szCs w:val="28"/>
              </w:rPr>
              <w:t>Role</w:t>
            </w:r>
          </w:p>
        </w:tc>
      </w:tr>
      <w:tr w:rsidR="009D0F2D" w14:paraId="73870FEA" w14:textId="77777777" w:rsidTr="00F03FC2">
        <w:trPr>
          <w:jc w:val="center"/>
        </w:trPr>
        <w:tc>
          <w:tcPr>
            <w:tcW w:w="2265" w:type="dxa"/>
            <w:vAlign w:val="center"/>
          </w:tcPr>
          <w:p w14:paraId="00000014" w14:textId="77777777" w:rsidR="009D0F2D" w:rsidRDefault="009A6C13" w:rsidP="00F62E1E">
            <w:pPr>
              <w:jc w:val="center"/>
              <w:rPr>
                <w:sz w:val="28"/>
                <w:szCs w:val="28"/>
              </w:rPr>
            </w:pPr>
            <w:r>
              <w:rPr>
                <w:sz w:val="28"/>
                <w:szCs w:val="28"/>
              </w:rPr>
              <w:t>Samuel Paul Christopher</w:t>
            </w:r>
          </w:p>
        </w:tc>
        <w:tc>
          <w:tcPr>
            <w:tcW w:w="1920" w:type="dxa"/>
            <w:vAlign w:val="center"/>
          </w:tcPr>
          <w:p w14:paraId="00000015" w14:textId="77777777" w:rsidR="009D0F2D" w:rsidRDefault="009A6C13" w:rsidP="00F62E1E">
            <w:pPr>
              <w:spacing w:before="240" w:after="240" w:line="276" w:lineRule="auto"/>
              <w:jc w:val="center"/>
              <w:rPr>
                <w:sz w:val="28"/>
                <w:szCs w:val="28"/>
              </w:rPr>
            </w:pPr>
            <w:r>
              <w:rPr>
                <w:sz w:val="28"/>
                <w:szCs w:val="28"/>
              </w:rPr>
              <w:t>A0200667J</w:t>
            </w:r>
          </w:p>
        </w:tc>
        <w:tc>
          <w:tcPr>
            <w:tcW w:w="2520" w:type="dxa"/>
            <w:vAlign w:val="center"/>
          </w:tcPr>
          <w:p w14:paraId="00000016" w14:textId="77777777" w:rsidR="009D0F2D" w:rsidRDefault="009A6C13" w:rsidP="00F62E1E">
            <w:pPr>
              <w:spacing w:before="240" w:after="240" w:line="276" w:lineRule="auto"/>
              <w:jc w:val="center"/>
              <w:rPr>
                <w:sz w:val="28"/>
                <w:szCs w:val="28"/>
              </w:rPr>
            </w:pPr>
            <w:r>
              <w:rPr>
                <w:sz w:val="28"/>
                <w:szCs w:val="28"/>
              </w:rPr>
              <w:t>Software/Hardware</w:t>
            </w:r>
          </w:p>
        </w:tc>
        <w:tc>
          <w:tcPr>
            <w:tcW w:w="2880" w:type="dxa"/>
            <w:vAlign w:val="center"/>
          </w:tcPr>
          <w:p w14:paraId="00000017" w14:textId="77777777" w:rsidR="009D0F2D" w:rsidRDefault="009A6C13" w:rsidP="00F62E1E">
            <w:pPr>
              <w:spacing w:before="240" w:after="240" w:line="276" w:lineRule="auto"/>
              <w:jc w:val="center"/>
              <w:rPr>
                <w:sz w:val="28"/>
                <w:szCs w:val="28"/>
              </w:rPr>
            </w:pPr>
            <w:r>
              <w:rPr>
                <w:sz w:val="28"/>
                <w:szCs w:val="28"/>
              </w:rPr>
              <w:t>Hardware Engineer</w:t>
            </w:r>
          </w:p>
        </w:tc>
      </w:tr>
      <w:tr w:rsidR="009D0F2D" w14:paraId="1F7A8423" w14:textId="77777777" w:rsidTr="00F03FC2">
        <w:trPr>
          <w:trHeight w:val="821"/>
          <w:jc w:val="center"/>
        </w:trPr>
        <w:tc>
          <w:tcPr>
            <w:tcW w:w="2265" w:type="dxa"/>
            <w:vAlign w:val="center"/>
          </w:tcPr>
          <w:p w14:paraId="00000018" w14:textId="5A12D27E" w:rsidR="009D0F2D" w:rsidRDefault="009A6C13" w:rsidP="00F62E1E">
            <w:pPr>
              <w:spacing w:before="240" w:after="240" w:line="276" w:lineRule="auto"/>
              <w:jc w:val="center"/>
              <w:rPr>
                <w:sz w:val="28"/>
                <w:szCs w:val="28"/>
              </w:rPr>
            </w:pPr>
            <w:r>
              <w:rPr>
                <w:sz w:val="28"/>
                <w:szCs w:val="28"/>
              </w:rPr>
              <w:t xml:space="preserve">Neo Yao </w:t>
            </w:r>
            <w:proofErr w:type="spellStart"/>
            <w:r>
              <w:rPr>
                <w:sz w:val="28"/>
                <w:szCs w:val="28"/>
              </w:rPr>
              <w:t>Jie</w:t>
            </w:r>
            <w:proofErr w:type="spellEnd"/>
            <w:r>
              <w:rPr>
                <w:sz w:val="28"/>
                <w:szCs w:val="28"/>
              </w:rPr>
              <w:t xml:space="preserve"> Joel</w:t>
            </w:r>
          </w:p>
        </w:tc>
        <w:tc>
          <w:tcPr>
            <w:tcW w:w="1920" w:type="dxa"/>
            <w:vAlign w:val="center"/>
          </w:tcPr>
          <w:p w14:paraId="00000019" w14:textId="6DE6040D" w:rsidR="009D0F2D" w:rsidRDefault="009A6C13" w:rsidP="00F62E1E">
            <w:pPr>
              <w:spacing w:before="240" w:after="240" w:line="276" w:lineRule="auto"/>
              <w:jc w:val="center"/>
              <w:rPr>
                <w:sz w:val="28"/>
                <w:szCs w:val="28"/>
              </w:rPr>
            </w:pPr>
            <w:r>
              <w:rPr>
                <w:sz w:val="28"/>
                <w:szCs w:val="28"/>
              </w:rPr>
              <w:t>A0199695Y</w:t>
            </w:r>
          </w:p>
        </w:tc>
        <w:tc>
          <w:tcPr>
            <w:tcW w:w="2520" w:type="dxa"/>
            <w:vAlign w:val="center"/>
          </w:tcPr>
          <w:p w14:paraId="0000001A" w14:textId="77777777" w:rsidR="009D0F2D" w:rsidRDefault="009A6C13" w:rsidP="00F62E1E">
            <w:pPr>
              <w:spacing w:before="240" w:after="240" w:line="276" w:lineRule="auto"/>
              <w:jc w:val="center"/>
              <w:rPr>
                <w:sz w:val="28"/>
                <w:szCs w:val="28"/>
              </w:rPr>
            </w:pPr>
            <w:r>
              <w:rPr>
                <w:sz w:val="28"/>
                <w:szCs w:val="28"/>
              </w:rPr>
              <w:t>Hardware</w:t>
            </w:r>
          </w:p>
        </w:tc>
        <w:tc>
          <w:tcPr>
            <w:tcW w:w="2880" w:type="dxa"/>
            <w:vAlign w:val="center"/>
          </w:tcPr>
          <w:p w14:paraId="0000001B" w14:textId="77777777" w:rsidR="009D0F2D" w:rsidRDefault="009A6C13" w:rsidP="00F62E1E">
            <w:pPr>
              <w:spacing w:before="240" w:after="240" w:line="276" w:lineRule="auto"/>
              <w:jc w:val="center"/>
              <w:rPr>
                <w:sz w:val="28"/>
                <w:szCs w:val="28"/>
              </w:rPr>
            </w:pPr>
            <w:r>
              <w:rPr>
                <w:sz w:val="28"/>
                <w:szCs w:val="28"/>
              </w:rPr>
              <w:t>Hardware Engineer</w:t>
            </w:r>
          </w:p>
        </w:tc>
      </w:tr>
      <w:tr w:rsidR="009D0F2D" w14:paraId="3A2BFD92" w14:textId="77777777" w:rsidTr="00F03FC2">
        <w:trPr>
          <w:trHeight w:val="75"/>
          <w:jc w:val="center"/>
        </w:trPr>
        <w:tc>
          <w:tcPr>
            <w:tcW w:w="2265" w:type="dxa"/>
            <w:vAlign w:val="center"/>
          </w:tcPr>
          <w:p w14:paraId="0000001C" w14:textId="77777777" w:rsidR="009D0F2D" w:rsidRDefault="009A6C13" w:rsidP="00F62E1E">
            <w:pPr>
              <w:spacing w:before="240" w:after="240" w:line="276" w:lineRule="auto"/>
              <w:jc w:val="center"/>
              <w:rPr>
                <w:sz w:val="28"/>
                <w:szCs w:val="28"/>
              </w:rPr>
            </w:pPr>
            <w:r>
              <w:rPr>
                <w:sz w:val="28"/>
                <w:szCs w:val="28"/>
              </w:rPr>
              <w:t>R Ramana</w:t>
            </w:r>
          </w:p>
        </w:tc>
        <w:tc>
          <w:tcPr>
            <w:tcW w:w="1920" w:type="dxa"/>
            <w:vAlign w:val="center"/>
          </w:tcPr>
          <w:p w14:paraId="0000001D" w14:textId="77777777" w:rsidR="009D0F2D" w:rsidRDefault="009A6C13" w:rsidP="00F62E1E">
            <w:pPr>
              <w:spacing w:before="240" w:after="240" w:line="276" w:lineRule="auto"/>
              <w:jc w:val="center"/>
              <w:rPr>
                <w:sz w:val="28"/>
                <w:szCs w:val="28"/>
              </w:rPr>
            </w:pPr>
            <w:r>
              <w:rPr>
                <w:sz w:val="28"/>
                <w:szCs w:val="28"/>
              </w:rPr>
              <w:t>A0197788X</w:t>
            </w:r>
          </w:p>
        </w:tc>
        <w:tc>
          <w:tcPr>
            <w:tcW w:w="2520" w:type="dxa"/>
            <w:vAlign w:val="center"/>
          </w:tcPr>
          <w:p w14:paraId="0000001E" w14:textId="77777777" w:rsidR="009D0F2D" w:rsidRDefault="009A6C13" w:rsidP="00F62E1E">
            <w:pPr>
              <w:spacing w:before="240" w:after="240" w:line="276" w:lineRule="auto"/>
              <w:jc w:val="center"/>
              <w:rPr>
                <w:sz w:val="28"/>
                <w:szCs w:val="28"/>
              </w:rPr>
            </w:pPr>
            <w:r>
              <w:rPr>
                <w:sz w:val="28"/>
                <w:szCs w:val="28"/>
              </w:rPr>
              <w:t>Software</w:t>
            </w:r>
          </w:p>
        </w:tc>
        <w:tc>
          <w:tcPr>
            <w:tcW w:w="2880" w:type="dxa"/>
            <w:vAlign w:val="center"/>
          </w:tcPr>
          <w:p w14:paraId="0000001F" w14:textId="77777777" w:rsidR="009D0F2D" w:rsidRDefault="009A6C13" w:rsidP="00F62E1E">
            <w:pPr>
              <w:spacing w:before="240" w:after="240" w:line="276" w:lineRule="auto"/>
              <w:jc w:val="center"/>
              <w:rPr>
                <w:sz w:val="28"/>
                <w:szCs w:val="28"/>
              </w:rPr>
            </w:pPr>
            <w:r>
              <w:rPr>
                <w:sz w:val="28"/>
                <w:szCs w:val="28"/>
              </w:rPr>
              <w:t>Software Engineer</w:t>
            </w:r>
          </w:p>
        </w:tc>
      </w:tr>
      <w:tr w:rsidR="009D0F2D" w14:paraId="44AB8F1F" w14:textId="77777777" w:rsidTr="00F03FC2">
        <w:trPr>
          <w:jc w:val="center"/>
        </w:trPr>
        <w:tc>
          <w:tcPr>
            <w:tcW w:w="2265" w:type="dxa"/>
            <w:vAlign w:val="center"/>
          </w:tcPr>
          <w:p w14:paraId="00000020" w14:textId="77777777" w:rsidR="009D0F2D" w:rsidRDefault="009A6C13" w:rsidP="00F62E1E">
            <w:pPr>
              <w:spacing w:before="240" w:after="240" w:line="276" w:lineRule="auto"/>
              <w:jc w:val="center"/>
              <w:rPr>
                <w:sz w:val="28"/>
                <w:szCs w:val="28"/>
              </w:rPr>
            </w:pPr>
            <w:r>
              <w:rPr>
                <w:sz w:val="28"/>
                <w:szCs w:val="28"/>
              </w:rPr>
              <w:t xml:space="preserve">Matthew </w:t>
            </w:r>
            <w:proofErr w:type="spellStart"/>
            <w:r>
              <w:rPr>
                <w:sz w:val="28"/>
                <w:szCs w:val="28"/>
              </w:rPr>
              <w:t>Gani</w:t>
            </w:r>
            <w:proofErr w:type="spellEnd"/>
          </w:p>
        </w:tc>
        <w:tc>
          <w:tcPr>
            <w:tcW w:w="1920" w:type="dxa"/>
            <w:vAlign w:val="center"/>
          </w:tcPr>
          <w:p w14:paraId="00000021" w14:textId="77777777" w:rsidR="009D0F2D" w:rsidRDefault="009A6C13" w:rsidP="00F62E1E">
            <w:pPr>
              <w:spacing w:before="240" w:after="240" w:line="276" w:lineRule="auto"/>
              <w:jc w:val="center"/>
              <w:rPr>
                <w:sz w:val="28"/>
                <w:szCs w:val="28"/>
              </w:rPr>
            </w:pPr>
            <w:r>
              <w:rPr>
                <w:sz w:val="28"/>
                <w:szCs w:val="28"/>
              </w:rPr>
              <w:t>A0204882A</w:t>
            </w:r>
          </w:p>
        </w:tc>
        <w:tc>
          <w:tcPr>
            <w:tcW w:w="2520" w:type="dxa"/>
            <w:vAlign w:val="center"/>
          </w:tcPr>
          <w:p w14:paraId="00000022" w14:textId="77777777" w:rsidR="009D0F2D" w:rsidRDefault="009A6C13" w:rsidP="00F62E1E">
            <w:pPr>
              <w:spacing w:before="240" w:after="240" w:line="276" w:lineRule="auto"/>
              <w:jc w:val="center"/>
              <w:rPr>
                <w:sz w:val="28"/>
                <w:szCs w:val="28"/>
              </w:rPr>
            </w:pPr>
            <w:r>
              <w:rPr>
                <w:sz w:val="28"/>
                <w:szCs w:val="28"/>
              </w:rPr>
              <w:t>Software</w:t>
            </w:r>
          </w:p>
        </w:tc>
        <w:tc>
          <w:tcPr>
            <w:tcW w:w="2880" w:type="dxa"/>
            <w:vAlign w:val="center"/>
          </w:tcPr>
          <w:p w14:paraId="00000023" w14:textId="77777777" w:rsidR="009D0F2D" w:rsidRDefault="009A6C13" w:rsidP="00F62E1E">
            <w:pPr>
              <w:spacing w:before="240" w:after="240" w:line="276" w:lineRule="auto"/>
              <w:jc w:val="center"/>
              <w:rPr>
                <w:sz w:val="28"/>
                <w:szCs w:val="28"/>
              </w:rPr>
            </w:pPr>
            <w:r>
              <w:rPr>
                <w:sz w:val="28"/>
                <w:szCs w:val="28"/>
              </w:rPr>
              <w:t>Software Engineer</w:t>
            </w:r>
          </w:p>
        </w:tc>
      </w:tr>
      <w:tr w:rsidR="009D0F2D" w14:paraId="049E843D" w14:textId="77777777" w:rsidTr="00F03FC2">
        <w:trPr>
          <w:jc w:val="center"/>
        </w:trPr>
        <w:tc>
          <w:tcPr>
            <w:tcW w:w="2265" w:type="dxa"/>
            <w:vAlign w:val="center"/>
          </w:tcPr>
          <w:p w14:paraId="00000024" w14:textId="77777777" w:rsidR="009D0F2D" w:rsidRDefault="009A6C13" w:rsidP="00F62E1E">
            <w:pPr>
              <w:spacing w:before="240" w:after="240" w:line="276" w:lineRule="auto"/>
              <w:jc w:val="center"/>
              <w:rPr>
                <w:sz w:val="28"/>
                <w:szCs w:val="28"/>
              </w:rPr>
            </w:pPr>
            <w:proofErr w:type="spellStart"/>
            <w:r>
              <w:rPr>
                <w:sz w:val="28"/>
                <w:szCs w:val="28"/>
              </w:rPr>
              <w:t>Gunit</w:t>
            </w:r>
            <w:proofErr w:type="spellEnd"/>
            <w:r>
              <w:rPr>
                <w:sz w:val="28"/>
                <w:szCs w:val="28"/>
              </w:rPr>
              <w:t xml:space="preserve"> Mittal</w:t>
            </w:r>
          </w:p>
        </w:tc>
        <w:tc>
          <w:tcPr>
            <w:tcW w:w="1920" w:type="dxa"/>
            <w:vAlign w:val="center"/>
          </w:tcPr>
          <w:p w14:paraId="00000025" w14:textId="77777777" w:rsidR="009D0F2D" w:rsidRDefault="009A6C13" w:rsidP="00F62E1E">
            <w:pPr>
              <w:spacing w:before="240" w:after="240" w:line="276" w:lineRule="auto"/>
              <w:jc w:val="center"/>
              <w:rPr>
                <w:sz w:val="28"/>
                <w:szCs w:val="28"/>
              </w:rPr>
            </w:pPr>
            <w:r>
              <w:rPr>
                <w:sz w:val="28"/>
                <w:szCs w:val="28"/>
              </w:rPr>
              <w:t>A0206438E</w:t>
            </w:r>
          </w:p>
        </w:tc>
        <w:tc>
          <w:tcPr>
            <w:tcW w:w="2520" w:type="dxa"/>
            <w:vAlign w:val="center"/>
          </w:tcPr>
          <w:p w14:paraId="00000026" w14:textId="77777777" w:rsidR="009D0F2D" w:rsidRDefault="009A6C13" w:rsidP="00F62E1E">
            <w:pPr>
              <w:spacing w:before="240" w:after="240" w:line="276" w:lineRule="auto"/>
              <w:jc w:val="center"/>
              <w:rPr>
                <w:sz w:val="28"/>
                <w:szCs w:val="28"/>
              </w:rPr>
            </w:pPr>
            <w:r>
              <w:rPr>
                <w:sz w:val="28"/>
                <w:szCs w:val="28"/>
              </w:rPr>
              <w:t>Software</w:t>
            </w:r>
          </w:p>
        </w:tc>
        <w:tc>
          <w:tcPr>
            <w:tcW w:w="2880" w:type="dxa"/>
            <w:vAlign w:val="center"/>
          </w:tcPr>
          <w:p w14:paraId="00000027" w14:textId="77777777" w:rsidR="009D0F2D" w:rsidRDefault="009A6C13" w:rsidP="00F62E1E">
            <w:pPr>
              <w:spacing w:before="240" w:after="240" w:line="276" w:lineRule="auto"/>
              <w:jc w:val="center"/>
              <w:rPr>
                <w:sz w:val="28"/>
                <w:szCs w:val="28"/>
              </w:rPr>
            </w:pPr>
            <w:r>
              <w:rPr>
                <w:sz w:val="28"/>
                <w:szCs w:val="28"/>
              </w:rPr>
              <w:t>Software Engineer</w:t>
            </w:r>
          </w:p>
        </w:tc>
      </w:tr>
    </w:tbl>
    <w:p w14:paraId="00000028" w14:textId="77777777" w:rsidR="009D0F2D" w:rsidRDefault="009D0F2D" w:rsidP="00F62E1E">
      <w:pPr>
        <w:jc w:val="both"/>
        <w:rPr>
          <w:b/>
          <w:sz w:val="48"/>
          <w:szCs w:val="48"/>
        </w:rPr>
      </w:pPr>
    </w:p>
    <w:p w14:paraId="00000029" w14:textId="77777777" w:rsidR="009D0F2D" w:rsidRDefault="009A6C13" w:rsidP="00F62E1E">
      <w:pPr>
        <w:jc w:val="both"/>
      </w:pPr>
      <w:r>
        <w:br w:type="page"/>
      </w:r>
    </w:p>
    <w:p w14:paraId="677BA7B6" w14:textId="77777777" w:rsidR="009A6C13" w:rsidRPr="00D06D0C" w:rsidRDefault="009A6C13" w:rsidP="00D06D0C">
      <w:pPr>
        <w:jc w:val="center"/>
        <w:rPr>
          <w:b/>
          <w:bCs/>
          <w:color w:val="000000"/>
          <w:sz w:val="32"/>
          <w:szCs w:val="32"/>
        </w:rPr>
      </w:pPr>
      <w:r w:rsidRPr="00D06D0C">
        <w:rPr>
          <w:b/>
          <w:bCs/>
          <w:color w:val="000000"/>
          <w:sz w:val="32"/>
          <w:szCs w:val="32"/>
        </w:rPr>
        <w:lastRenderedPageBreak/>
        <w:t>TABLE OF CONTENTS</w:t>
      </w:r>
    </w:p>
    <w:p w14:paraId="126397CC" w14:textId="77777777" w:rsidR="009A6C13" w:rsidRPr="001B560A" w:rsidRDefault="009A6C13" w:rsidP="00F62E1E">
      <w:pPr>
        <w:jc w:val="both"/>
      </w:pPr>
    </w:p>
    <w:p w14:paraId="11C32C47" w14:textId="6E148EDA" w:rsidR="009A6C13" w:rsidRPr="00972012" w:rsidRDefault="009A6C13" w:rsidP="00F62E1E">
      <w:pPr>
        <w:spacing w:before="360" w:after="360"/>
        <w:jc w:val="both"/>
        <w:rPr>
          <w:b/>
        </w:rPr>
      </w:pPr>
      <w:r w:rsidRPr="00972012">
        <w:rPr>
          <w:rFonts w:ascii="Arial" w:hAnsi="Arial" w:cs="Arial"/>
          <w:b/>
          <w:smallCaps/>
          <w:color w:val="000000"/>
          <w:sz w:val="29"/>
          <w:szCs w:val="29"/>
          <w:u w:val="single"/>
        </w:rPr>
        <w:t>Introduction</w:t>
      </w:r>
      <w:r w:rsidRPr="00972012">
        <w:rPr>
          <w:b/>
          <w:bCs/>
          <w:smallCaps/>
          <w:color w:val="000000"/>
          <w:u w:val="single"/>
        </w:rPr>
        <w:tab/>
      </w:r>
      <w:r w:rsidRPr="00972012">
        <w:rPr>
          <w:b/>
          <w:bCs/>
          <w:smallCaps/>
          <w:color w:val="000000"/>
          <w:u w:val="single"/>
        </w:rPr>
        <w:tab/>
      </w:r>
      <w:r w:rsidRPr="00972012">
        <w:rPr>
          <w:b/>
          <w:bCs/>
          <w:smallCaps/>
          <w:color w:val="000000"/>
          <w:u w:val="single"/>
        </w:rPr>
        <w:tab/>
      </w:r>
      <w:r w:rsidRPr="00972012">
        <w:rPr>
          <w:b/>
          <w:bCs/>
          <w:smallCaps/>
          <w:color w:val="000000"/>
          <w:u w:val="single"/>
        </w:rPr>
        <w:tab/>
      </w:r>
      <w:r w:rsidRPr="00972012">
        <w:rPr>
          <w:b/>
          <w:bCs/>
          <w:smallCaps/>
          <w:color w:val="000000"/>
          <w:u w:val="single"/>
        </w:rPr>
        <w:tab/>
      </w:r>
      <w:r w:rsidRPr="00972012">
        <w:rPr>
          <w:b/>
          <w:bCs/>
          <w:smallCaps/>
          <w:color w:val="000000"/>
          <w:u w:val="single"/>
        </w:rPr>
        <w:tab/>
      </w:r>
      <w:r w:rsidRPr="00972012">
        <w:rPr>
          <w:b/>
          <w:bCs/>
          <w:smallCaps/>
          <w:color w:val="000000"/>
          <w:u w:val="single"/>
        </w:rPr>
        <w:tab/>
      </w:r>
      <w:r w:rsidRPr="00972012">
        <w:rPr>
          <w:b/>
          <w:bCs/>
          <w:smallCaps/>
          <w:color w:val="000000"/>
          <w:u w:val="single"/>
        </w:rPr>
        <w:tab/>
      </w:r>
      <w:r w:rsidRPr="00972012">
        <w:rPr>
          <w:b/>
          <w:bCs/>
          <w:smallCaps/>
          <w:color w:val="000000"/>
          <w:u w:val="single"/>
        </w:rPr>
        <w:tab/>
      </w:r>
      <w:r w:rsidRPr="00972012">
        <w:rPr>
          <w:b/>
          <w:bCs/>
          <w:smallCaps/>
          <w:color w:val="000000"/>
          <w:u w:val="single"/>
        </w:rPr>
        <w:tab/>
        <w:t>0</w:t>
      </w:r>
      <w:r>
        <w:rPr>
          <w:b/>
          <w:bCs/>
          <w:smallCaps/>
          <w:color w:val="000000"/>
          <w:u w:val="single"/>
        </w:rPr>
        <w:t>3</w:t>
      </w:r>
    </w:p>
    <w:p w14:paraId="1A8180BA" w14:textId="771848B8" w:rsidR="009A6C13" w:rsidRPr="00972012" w:rsidRDefault="009A6C13" w:rsidP="00F62E1E">
      <w:pPr>
        <w:spacing w:before="360" w:after="360"/>
        <w:jc w:val="both"/>
      </w:pPr>
      <w:r>
        <w:rPr>
          <w:rFonts w:ascii="Arial" w:hAnsi="Arial" w:cs="Arial"/>
          <w:b/>
          <w:smallCaps/>
          <w:color w:val="000000"/>
          <w:sz w:val="29"/>
          <w:szCs w:val="29"/>
          <w:u w:val="single"/>
        </w:rPr>
        <w:t>Section 1</w:t>
      </w:r>
      <w:r w:rsidR="000E0D15">
        <w:rPr>
          <w:rFonts w:ascii="Arial" w:hAnsi="Arial" w:cs="Arial"/>
          <w:b/>
          <w:smallCaps/>
          <w:color w:val="000000"/>
          <w:sz w:val="29"/>
          <w:szCs w:val="29"/>
          <w:u w:val="single"/>
        </w:rPr>
        <w:t>:</w:t>
      </w:r>
      <w:r w:rsidRPr="00972012">
        <w:rPr>
          <w:rFonts w:ascii="Arial" w:hAnsi="Arial" w:cs="Arial"/>
          <w:b/>
          <w:smallCaps/>
          <w:color w:val="000000"/>
          <w:sz w:val="29"/>
          <w:szCs w:val="29"/>
          <w:u w:val="single"/>
        </w:rPr>
        <w:t xml:space="preserve"> </w:t>
      </w:r>
      <w:r>
        <w:rPr>
          <w:rFonts w:ascii="Arial" w:hAnsi="Arial" w:cs="Arial"/>
          <w:b/>
          <w:smallCaps/>
          <w:color w:val="000000"/>
          <w:sz w:val="29"/>
          <w:szCs w:val="29"/>
          <w:u w:val="single"/>
        </w:rPr>
        <w:t>System Functionalities</w:t>
      </w:r>
      <w:r w:rsidRPr="00972012">
        <w:rPr>
          <w:bCs/>
          <w:smallCaps/>
          <w:color w:val="000000"/>
          <w:u w:val="single"/>
        </w:rPr>
        <w:tab/>
      </w:r>
      <w:r w:rsidRPr="00972012">
        <w:rPr>
          <w:bCs/>
          <w:smallCaps/>
          <w:color w:val="000000"/>
          <w:u w:val="single"/>
        </w:rPr>
        <w:tab/>
      </w:r>
      <w:r w:rsidRPr="00972012">
        <w:rPr>
          <w:bCs/>
          <w:smallCaps/>
          <w:color w:val="000000"/>
          <w:u w:val="single"/>
        </w:rPr>
        <w:tab/>
      </w:r>
      <w:r w:rsidRPr="00972012">
        <w:rPr>
          <w:bCs/>
          <w:smallCaps/>
          <w:color w:val="000000"/>
          <w:u w:val="single"/>
        </w:rPr>
        <w:tab/>
      </w:r>
      <w:r w:rsidRPr="00972012">
        <w:rPr>
          <w:bCs/>
          <w:smallCaps/>
          <w:color w:val="000000"/>
          <w:u w:val="single"/>
        </w:rPr>
        <w:tab/>
      </w:r>
      <w:r w:rsidRPr="00972012">
        <w:rPr>
          <w:bCs/>
          <w:smallCaps/>
          <w:color w:val="000000"/>
          <w:u w:val="single"/>
        </w:rPr>
        <w:tab/>
      </w:r>
      <w:r w:rsidRPr="00972012">
        <w:rPr>
          <w:b/>
          <w:bCs/>
          <w:smallCaps/>
          <w:color w:val="000000"/>
          <w:u w:val="single"/>
        </w:rPr>
        <w:t>0</w:t>
      </w:r>
      <w:r>
        <w:rPr>
          <w:b/>
          <w:bCs/>
          <w:smallCaps/>
          <w:color w:val="000000"/>
          <w:u w:val="single"/>
        </w:rPr>
        <w:t>4</w:t>
      </w:r>
    </w:p>
    <w:p w14:paraId="57409785" w14:textId="2DFA02B8" w:rsidR="009A6C13" w:rsidRPr="00CA49AF" w:rsidRDefault="009A6C13" w:rsidP="00F62E1E">
      <w:pPr>
        <w:spacing w:before="360" w:after="360"/>
        <w:jc w:val="both"/>
      </w:pPr>
      <w:r>
        <w:rPr>
          <w:rFonts w:ascii="Arial" w:hAnsi="Arial" w:cs="Arial"/>
          <w:b/>
          <w:smallCaps/>
          <w:color w:val="000000"/>
          <w:sz w:val="29"/>
          <w:szCs w:val="29"/>
          <w:u w:val="single"/>
        </w:rPr>
        <w:t>Section 2</w:t>
      </w:r>
      <w:r w:rsidR="000E0D15">
        <w:rPr>
          <w:rFonts w:ascii="Arial" w:hAnsi="Arial" w:cs="Arial"/>
          <w:b/>
          <w:smallCaps/>
          <w:color w:val="000000"/>
          <w:sz w:val="29"/>
          <w:szCs w:val="29"/>
          <w:u w:val="single"/>
        </w:rPr>
        <w:t>:</w:t>
      </w:r>
      <w:r w:rsidRPr="008E271F">
        <w:rPr>
          <w:rFonts w:ascii="Arial" w:hAnsi="Arial" w:cs="Arial"/>
          <w:b/>
          <w:smallCaps/>
          <w:color w:val="000000"/>
          <w:sz w:val="29"/>
          <w:szCs w:val="29"/>
          <w:u w:val="single"/>
        </w:rPr>
        <w:t xml:space="preserve"> </w:t>
      </w:r>
      <w:r>
        <w:rPr>
          <w:rFonts w:ascii="Arial" w:hAnsi="Arial" w:cs="Arial"/>
          <w:b/>
          <w:smallCaps/>
          <w:color w:val="000000"/>
          <w:sz w:val="29"/>
          <w:szCs w:val="29"/>
          <w:u w:val="single"/>
        </w:rPr>
        <w:t>Review of State of the Art</w:t>
      </w:r>
      <w:r>
        <w:rPr>
          <w:rFonts w:ascii="Arial" w:hAnsi="Arial" w:cs="Arial"/>
          <w:smallCaps/>
          <w:sz w:val="29"/>
          <w:szCs w:val="29"/>
          <w:u w:val="single"/>
        </w:rPr>
        <w:tab/>
      </w:r>
      <w:r>
        <w:rPr>
          <w:rFonts w:ascii="Arial" w:hAnsi="Arial" w:cs="Arial"/>
          <w:smallCaps/>
          <w:sz w:val="29"/>
          <w:szCs w:val="29"/>
          <w:u w:val="single"/>
        </w:rPr>
        <w:tab/>
      </w:r>
      <w:r>
        <w:rPr>
          <w:rFonts w:ascii="Arial" w:hAnsi="Arial" w:cs="Arial"/>
          <w:smallCaps/>
          <w:sz w:val="29"/>
          <w:szCs w:val="29"/>
          <w:u w:val="single"/>
        </w:rPr>
        <w:tab/>
      </w:r>
      <w:r w:rsidRPr="00C077C3">
        <w:rPr>
          <w:b/>
          <w:bCs/>
          <w:smallCaps/>
          <w:u w:val="single"/>
        </w:rPr>
        <w:tab/>
      </w:r>
      <w:r>
        <w:rPr>
          <w:b/>
          <w:bCs/>
          <w:smallCaps/>
          <w:color w:val="000000"/>
          <w:u w:val="single"/>
        </w:rPr>
        <w:tab/>
        <w:t>0</w:t>
      </w:r>
      <w:r w:rsidR="00A07071">
        <w:rPr>
          <w:b/>
          <w:bCs/>
          <w:smallCaps/>
          <w:color w:val="000000"/>
          <w:u w:val="single"/>
        </w:rPr>
        <w:t>7</w:t>
      </w:r>
    </w:p>
    <w:p w14:paraId="2FC5B138" w14:textId="23CC1770" w:rsidR="009A6C13" w:rsidRPr="00083F6B" w:rsidRDefault="000E0D15" w:rsidP="00F62E1E">
      <w:pPr>
        <w:ind w:firstLine="720"/>
        <w:jc w:val="both"/>
        <w:rPr>
          <w:smallCaps/>
          <w:color w:val="000000"/>
        </w:rPr>
      </w:pPr>
      <w:r>
        <w:rPr>
          <w:b/>
          <w:bCs/>
          <w:smallCaps/>
          <w:color w:val="000000"/>
        </w:rPr>
        <w:t xml:space="preserve">Section </w:t>
      </w:r>
      <w:r w:rsidR="009A6C13" w:rsidRPr="009A6C13">
        <w:rPr>
          <w:b/>
          <w:bCs/>
          <w:smallCaps/>
          <w:color w:val="000000"/>
        </w:rPr>
        <w:t>2.1:</w:t>
      </w:r>
      <w:r w:rsidR="009A6C13" w:rsidRPr="009A6C13">
        <w:rPr>
          <w:b/>
          <w:bCs/>
          <w:smallCaps/>
          <w:color w:val="000000"/>
        </w:rPr>
        <w:tab/>
        <w:t>TALON</w:t>
      </w:r>
      <w:r w:rsidR="009A6C13">
        <w:rPr>
          <w:smallCaps/>
          <w:color w:val="000000"/>
        </w:rPr>
        <w:tab/>
      </w:r>
      <w:r w:rsidR="009A6C13">
        <w:rPr>
          <w:smallCaps/>
          <w:color w:val="000000"/>
        </w:rPr>
        <w:tab/>
      </w:r>
      <w:r w:rsidR="009A6C13">
        <w:rPr>
          <w:smallCaps/>
          <w:color w:val="000000"/>
        </w:rPr>
        <w:tab/>
      </w:r>
      <w:r w:rsidR="009A6C13">
        <w:rPr>
          <w:smallCaps/>
          <w:color w:val="000000"/>
        </w:rPr>
        <w:tab/>
      </w:r>
      <w:r w:rsidR="009A6C13">
        <w:rPr>
          <w:smallCaps/>
          <w:color w:val="000000"/>
        </w:rPr>
        <w:tab/>
      </w:r>
      <w:r w:rsidR="009A6C13" w:rsidRPr="00083F6B">
        <w:rPr>
          <w:smallCaps/>
          <w:color w:val="000000"/>
        </w:rPr>
        <w:tab/>
      </w:r>
      <w:r w:rsidR="009A6C13" w:rsidRPr="00083F6B">
        <w:rPr>
          <w:smallCaps/>
          <w:color w:val="000000"/>
        </w:rPr>
        <w:tab/>
      </w:r>
      <w:r w:rsidR="009A6C13" w:rsidRPr="00083F6B">
        <w:rPr>
          <w:smallCaps/>
          <w:color w:val="000000"/>
        </w:rPr>
        <w:tab/>
      </w:r>
      <w:r w:rsidR="00D06D0C">
        <w:rPr>
          <w:b/>
          <w:bCs/>
          <w:smallCaps/>
          <w:color w:val="000000"/>
        </w:rPr>
        <w:t>0</w:t>
      </w:r>
      <w:r w:rsidR="00A07071">
        <w:rPr>
          <w:b/>
          <w:bCs/>
          <w:smallCaps/>
          <w:color w:val="000000"/>
        </w:rPr>
        <w:t>7</w:t>
      </w:r>
    </w:p>
    <w:p w14:paraId="241C1169" w14:textId="493317DB" w:rsidR="009A6C13" w:rsidRPr="00083F6B" w:rsidRDefault="000E0D15" w:rsidP="00F62E1E">
      <w:pPr>
        <w:ind w:firstLine="720"/>
        <w:jc w:val="both"/>
        <w:rPr>
          <w:smallCaps/>
          <w:color w:val="000000"/>
        </w:rPr>
      </w:pPr>
      <w:r>
        <w:rPr>
          <w:b/>
          <w:bCs/>
          <w:smallCaps/>
          <w:color w:val="000000"/>
        </w:rPr>
        <w:t>Section</w:t>
      </w:r>
      <w:r w:rsidRPr="009A6C13">
        <w:rPr>
          <w:b/>
          <w:bCs/>
          <w:smallCaps/>
          <w:color w:val="000000"/>
        </w:rPr>
        <w:t xml:space="preserve"> </w:t>
      </w:r>
      <w:r w:rsidR="009A6C13" w:rsidRPr="009A6C13">
        <w:rPr>
          <w:b/>
          <w:bCs/>
          <w:smallCaps/>
          <w:color w:val="000000"/>
        </w:rPr>
        <w:t xml:space="preserve">2.2: </w:t>
      </w:r>
      <w:r w:rsidR="009A6C13" w:rsidRPr="009A6C13">
        <w:rPr>
          <w:b/>
          <w:bCs/>
          <w:smallCaps/>
          <w:color w:val="000000"/>
        </w:rPr>
        <w:tab/>
      </w:r>
      <w:proofErr w:type="spellStart"/>
      <w:r w:rsidR="009A6C13" w:rsidRPr="009A6C13">
        <w:rPr>
          <w:b/>
          <w:bCs/>
          <w:smallCaps/>
          <w:color w:val="000000"/>
        </w:rPr>
        <w:t>SmokeBot</w:t>
      </w:r>
      <w:proofErr w:type="spellEnd"/>
      <w:r w:rsidR="009A6C13">
        <w:rPr>
          <w:smallCaps/>
          <w:color w:val="000000"/>
        </w:rPr>
        <w:tab/>
      </w:r>
      <w:r w:rsidR="009A6C13">
        <w:rPr>
          <w:smallCaps/>
          <w:color w:val="000000"/>
        </w:rPr>
        <w:tab/>
      </w:r>
      <w:r w:rsidR="009A6C13">
        <w:rPr>
          <w:smallCaps/>
          <w:color w:val="000000"/>
        </w:rPr>
        <w:tab/>
      </w:r>
      <w:r w:rsidR="009A6C13">
        <w:rPr>
          <w:smallCaps/>
          <w:color w:val="000000"/>
        </w:rPr>
        <w:tab/>
      </w:r>
      <w:r w:rsidR="009A6C13" w:rsidRPr="00083F6B">
        <w:rPr>
          <w:bCs/>
          <w:smallCaps/>
          <w:color w:val="000000"/>
        </w:rPr>
        <w:tab/>
      </w:r>
      <w:r w:rsidR="009A6C13" w:rsidRPr="00083F6B">
        <w:rPr>
          <w:bCs/>
          <w:smallCaps/>
          <w:color w:val="000000"/>
        </w:rPr>
        <w:tab/>
      </w:r>
      <w:r w:rsidR="009A6C13" w:rsidRPr="00083F6B">
        <w:rPr>
          <w:bCs/>
          <w:smallCaps/>
          <w:color w:val="000000"/>
        </w:rPr>
        <w:tab/>
      </w:r>
      <w:r w:rsidR="009A6C13">
        <w:rPr>
          <w:bCs/>
          <w:smallCaps/>
          <w:color w:val="000000"/>
        </w:rPr>
        <w:tab/>
      </w:r>
      <w:r w:rsidR="00D06D0C">
        <w:rPr>
          <w:b/>
          <w:bCs/>
          <w:smallCaps/>
          <w:color w:val="000000"/>
        </w:rPr>
        <w:t>0</w:t>
      </w:r>
      <w:r w:rsidR="00A07071">
        <w:rPr>
          <w:b/>
          <w:bCs/>
          <w:smallCaps/>
          <w:color w:val="000000"/>
        </w:rPr>
        <w:t>7</w:t>
      </w:r>
    </w:p>
    <w:p w14:paraId="00000035" w14:textId="1E2CF1B5" w:rsidR="009D0F2D" w:rsidRDefault="009A6C13" w:rsidP="00F62E1E">
      <w:pPr>
        <w:spacing w:before="360" w:after="360"/>
        <w:jc w:val="both"/>
        <w:rPr>
          <w:b/>
          <w:bCs/>
          <w:smallCaps/>
          <w:color w:val="000000"/>
          <w:u w:val="single"/>
        </w:rPr>
      </w:pPr>
      <w:r>
        <w:rPr>
          <w:rFonts w:ascii="Arial" w:hAnsi="Arial" w:cs="Arial"/>
          <w:b/>
          <w:smallCaps/>
          <w:color w:val="000000"/>
          <w:sz w:val="29"/>
          <w:szCs w:val="29"/>
          <w:u w:val="single"/>
        </w:rPr>
        <w:t>Section 3</w:t>
      </w:r>
      <w:r w:rsidR="000E0D15">
        <w:rPr>
          <w:rFonts w:ascii="Arial" w:hAnsi="Arial" w:cs="Arial"/>
          <w:b/>
          <w:smallCaps/>
          <w:color w:val="000000"/>
          <w:sz w:val="29"/>
          <w:szCs w:val="29"/>
          <w:u w:val="single"/>
        </w:rPr>
        <w:t>:</w:t>
      </w:r>
      <w:r w:rsidRPr="00083F6B">
        <w:rPr>
          <w:rFonts w:ascii="Arial" w:hAnsi="Arial" w:cs="Arial"/>
          <w:b/>
          <w:smallCaps/>
          <w:color w:val="000000"/>
          <w:sz w:val="29"/>
          <w:szCs w:val="29"/>
          <w:u w:val="single"/>
        </w:rPr>
        <w:t xml:space="preserve"> </w:t>
      </w:r>
      <w:r>
        <w:rPr>
          <w:rFonts w:ascii="Arial" w:hAnsi="Arial" w:cs="Arial"/>
          <w:b/>
          <w:smallCaps/>
          <w:color w:val="000000"/>
          <w:sz w:val="29"/>
          <w:szCs w:val="29"/>
          <w:u w:val="single"/>
        </w:rPr>
        <w:t>System Architecture</w:t>
      </w:r>
      <w:r>
        <w:rPr>
          <w:rFonts w:ascii="Arial" w:hAnsi="Arial" w:cs="Arial"/>
          <w:b/>
          <w:smallCaps/>
          <w:color w:val="000000"/>
          <w:sz w:val="29"/>
          <w:szCs w:val="29"/>
          <w:u w:val="single"/>
        </w:rPr>
        <w:tab/>
      </w:r>
      <w:r w:rsidRPr="00CA49AF">
        <w:rPr>
          <w:b/>
          <w:bCs/>
          <w:smallCaps/>
          <w:color w:val="000000"/>
          <w:u w:val="single"/>
        </w:rPr>
        <w:tab/>
      </w:r>
      <w:r>
        <w:rPr>
          <w:b/>
          <w:bCs/>
          <w:smallCaps/>
          <w:color w:val="000000"/>
          <w:u w:val="single"/>
        </w:rPr>
        <w:tab/>
      </w:r>
      <w:r>
        <w:rPr>
          <w:b/>
          <w:bCs/>
          <w:smallCaps/>
          <w:color w:val="000000"/>
          <w:u w:val="single"/>
        </w:rPr>
        <w:tab/>
      </w:r>
      <w:r>
        <w:rPr>
          <w:b/>
          <w:bCs/>
          <w:smallCaps/>
          <w:color w:val="000000"/>
          <w:u w:val="single"/>
        </w:rPr>
        <w:tab/>
      </w:r>
      <w:r>
        <w:rPr>
          <w:b/>
          <w:bCs/>
          <w:smallCaps/>
          <w:color w:val="000000"/>
          <w:u w:val="single"/>
        </w:rPr>
        <w:tab/>
      </w:r>
      <w:r w:rsidR="0008064D">
        <w:rPr>
          <w:b/>
          <w:bCs/>
          <w:smallCaps/>
          <w:color w:val="000000"/>
          <w:u w:val="single"/>
        </w:rPr>
        <w:t>0</w:t>
      </w:r>
      <w:r w:rsidR="00A07071">
        <w:rPr>
          <w:b/>
          <w:bCs/>
          <w:smallCaps/>
          <w:color w:val="000000"/>
          <w:u w:val="single"/>
        </w:rPr>
        <w:t>8</w:t>
      </w:r>
    </w:p>
    <w:p w14:paraId="10CB9F1F" w14:textId="1511CFB0" w:rsidR="000E0D15" w:rsidRDefault="000E0D15" w:rsidP="00F62E1E">
      <w:pPr>
        <w:spacing w:before="360" w:after="360"/>
        <w:jc w:val="both"/>
        <w:rPr>
          <w:b/>
          <w:bCs/>
          <w:smallCaps/>
          <w:color w:val="000000"/>
          <w:u w:val="single"/>
        </w:rPr>
      </w:pPr>
      <w:r>
        <w:rPr>
          <w:rFonts w:ascii="Arial" w:hAnsi="Arial" w:cs="Arial"/>
          <w:b/>
          <w:smallCaps/>
          <w:color w:val="000000"/>
          <w:sz w:val="29"/>
          <w:szCs w:val="29"/>
          <w:u w:val="single"/>
        </w:rPr>
        <w:t>Section 4:</w:t>
      </w:r>
      <w:r w:rsidRPr="00083F6B">
        <w:rPr>
          <w:rFonts w:ascii="Arial" w:hAnsi="Arial" w:cs="Arial"/>
          <w:b/>
          <w:smallCaps/>
          <w:color w:val="000000"/>
          <w:sz w:val="29"/>
          <w:szCs w:val="29"/>
          <w:u w:val="single"/>
        </w:rPr>
        <w:t xml:space="preserve"> </w:t>
      </w:r>
      <w:r>
        <w:rPr>
          <w:rFonts w:ascii="Arial" w:hAnsi="Arial" w:cs="Arial"/>
          <w:b/>
          <w:smallCaps/>
          <w:color w:val="000000"/>
          <w:sz w:val="29"/>
          <w:szCs w:val="29"/>
          <w:u w:val="single"/>
        </w:rPr>
        <w:t>Component Design</w:t>
      </w:r>
      <w:r>
        <w:rPr>
          <w:rFonts w:ascii="Arial" w:hAnsi="Arial" w:cs="Arial"/>
          <w:b/>
          <w:smallCaps/>
          <w:color w:val="000000"/>
          <w:sz w:val="29"/>
          <w:szCs w:val="29"/>
          <w:u w:val="single"/>
        </w:rPr>
        <w:tab/>
      </w:r>
      <w:r>
        <w:rPr>
          <w:rFonts w:ascii="Arial" w:hAnsi="Arial" w:cs="Arial"/>
          <w:b/>
          <w:smallCaps/>
          <w:color w:val="000000"/>
          <w:sz w:val="29"/>
          <w:szCs w:val="29"/>
          <w:u w:val="single"/>
        </w:rPr>
        <w:tab/>
      </w:r>
      <w:r w:rsidRPr="00CA49AF">
        <w:rPr>
          <w:b/>
          <w:bCs/>
          <w:smallCaps/>
          <w:color w:val="000000"/>
          <w:u w:val="single"/>
        </w:rPr>
        <w:tab/>
      </w:r>
      <w:r>
        <w:rPr>
          <w:b/>
          <w:bCs/>
          <w:smallCaps/>
          <w:color w:val="000000"/>
          <w:u w:val="single"/>
        </w:rPr>
        <w:tab/>
      </w:r>
      <w:r>
        <w:rPr>
          <w:b/>
          <w:bCs/>
          <w:smallCaps/>
          <w:color w:val="000000"/>
          <w:u w:val="single"/>
        </w:rPr>
        <w:tab/>
      </w:r>
      <w:r>
        <w:rPr>
          <w:b/>
          <w:bCs/>
          <w:smallCaps/>
          <w:color w:val="000000"/>
          <w:u w:val="single"/>
        </w:rPr>
        <w:tab/>
      </w:r>
      <w:r>
        <w:rPr>
          <w:b/>
          <w:bCs/>
          <w:smallCaps/>
          <w:color w:val="000000"/>
          <w:u w:val="single"/>
        </w:rPr>
        <w:tab/>
      </w:r>
      <w:r w:rsidR="0008064D">
        <w:rPr>
          <w:b/>
          <w:bCs/>
          <w:smallCaps/>
          <w:color w:val="000000"/>
          <w:u w:val="single"/>
        </w:rPr>
        <w:t>0</w:t>
      </w:r>
      <w:r w:rsidR="00A07071">
        <w:rPr>
          <w:b/>
          <w:bCs/>
          <w:smallCaps/>
          <w:color w:val="000000"/>
          <w:u w:val="single"/>
        </w:rPr>
        <w:t>9</w:t>
      </w:r>
    </w:p>
    <w:p w14:paraId="38491A09" w14:textId="2995A4FE" w:rsidR="000E0D15" w:rsidRPr="00CA49AF" w:rsidRDefault="000E0D15" w:rsidP="00F62E1E">
      <w:pPr>
        <w:spacing w:before="360" w:after="360"/>
        <w:jc w:val="both"/>
      </w:pPr>
      <w:r>
        <w:rPr>
          <w:rFonts w:ascii="Arial" w:hAnsi="Arial" w:cs="Arial"/>
          <w:b/>
          <w:smallCaps/>
          <w:color w:val="000000"/>
          <w:sz w:val="29"/>
          <w:szCs w:val="29"/>
          <w:u w:val="single"/>
        </w:rPr>
        <w:t>Section 5:</w:t>
      </w:r>
      <w:r w:rsidRPr="00083F6B">
        <w:rPr>
          <w:rFonts w:ascii="Arial" w:hAnsi="Arial" w:cs="Arial"/>
          <w:b/>
          <w:smallCaps/>
          <w:color w:val="000000"/>
          <w:sz w:val="29"/>
          <w:szCs w:val="29"/>
          <w:u w:val="single"/>
        </w:rPr>
        <w:t xml:space="preserve"> </w:t>
      </w:r>
      <w:r>
        <w:rPr>
          <w:rFonts w:ascii="Arial" w:hAnsi="Arial" w:cs="Arial"/>
          <w:b/>
          <w:smallCaps/>
          <w:color w:val="000000"/>
          <w:sz w:val="29"/>
          <w:szCs w:val="29"/>
          <w:u w:val="single"/>
        </w:rPr>
        <w:t>Project Plan</w:t>
      </w:r>
      <w:r>
        <w:rPr>
          <w:rFonts w:ascii="Arial" w:hAnsi="Arial" w:cs="Arial"/>
          <w:b/>
          <w:smallCaps/>
          <w:color w:val="000000"/>
          <w:sz w:val="29"/>
          <w:szCs w:val="29"/>
          <w:u w:val="single"/>
        </w:rPr>
        <w:tab/>
      </w:r>
      <w:r>
        <w:rPr>
          <w:rFonts w:ascii="Arial" w:hAnsi="Arial" w:cs="Arial"/>
          <w:b/>
          <w:smallCaps/>
          <w:color w:val="000000"/>
          <w:sz w:val="29"/>
          <w:szCs w:val="29"/>
          <w:u w:val="single"/>
        </w:rPr>
        <w:tab/>
      </w:r>
      <w:r>
        <w:rPr>
          <w:rFonts w:ascii="Arial" w:hAnsi="Arial" w:cs="Arial"/>
          <w:b/>
          <w:smallCaps/>
          <w:color w:val="000000"/>
          <w:sz w:val="29"/>
          <w:szCs w:val="29"/>
          <w:u w:val="single"/>
        </w:rPr>
        <w:tab/>
      </w:r>
      <w:r w:rsidRPr="00CA49AF">
        <w:rPr>
          <w:b/>
          <w:bCs/>
          <w:smallCaps/>
          <w:color w:val="000000"/>
          <w:u w:val="single"/>
        </w:rPr>
        <w:tab/>
      </w:r>
      <w:r>
        <w:rPr>
          <w:b/>
          <w:bCs/>
          <w:smallCaps/>
          <w:color w:val="000000"/>
          <w:u w:val="single"/>
        </w:rPr>
        <w:tab/>
      </w:r>
      <w:r>
        <w:rPr>
          <w:b/>
          <w:bCs/>
          <w:smallCaps/>
          <w:color w:val="000000"/>
          <w:u w:val="single"/>
        </w:rPr>
        <w:tab/>
      </w:r>
      <w:r>
        <w:rPr>
          <w:b/>
          <w:bCs/>
          <w:smallCaps/>
          <w:color w:val="000000"/>
          <w:u w:val="single"/>
        </w:rPr>
        <w:tab/>
      </w:r>
      <w:r>
        <w:rPr>
          <w:b/>
          <w:bCs/>
          <w:smallCaps/>
          <w:color w:val="000000"/>
          <w:u w:val="single"/>
        </w:rPr>
        <w:tab/>
      </w:r>
      <w:r w:rsidR="0008064D">
        <w:rPr>
          <w:b/>
          <w:bCs/>
          <w:smallCaps/>
          <w:color w:val="000000"/>
          <w:u w:val="single"/>
        </w:rPr>
        <w:t>1</w:t>
      </w:r>
      <w:r w:rsidR="00656456">
        <w:rPr>
          <w:b/>
          <w:bCs/>
          <w:smallCaps/>
          <w:color w:val="000000"/>
          <w:u w:val="single"/>
        </w:rPr>
        <w:t>3</w:t>
      </w:r>
    </w:p>
    <w:p w14:paraId="444DB381" w14:textId="02FE6857" w:rsidR="00D06D0C" w:rsidRPr="00CA49AF" w:rsidRDefault="00D06D0C" w:rsidP="00D06D0C">
      <w:pPr>
        <w:spacing w:before="360" w:after="360"/>
        <w:jc w:val="both"/>
      </w:pPr>
      <w:r>
        <w:rPr>
          <w:rFonts w:ascii="Arial" w:hAnsi="Arial" w:cs="Arial"/>
          <w:b/>
          <w:smallCaps/>
          <w:color w:val="000000"/>
          <w:sz w:val="29"/>
          <w:szCs w:val="29"/>
          <w:u w:val="single"/>
        </w:rPr>
        <w:t>References</w:t>
      </w:r>
      <w:r>
        <w:rPr>
          <w:rFonts w:ascii="Arial" w:hAnsi="Arial" w:cs="Arial"/>
          <w:b/>
          <w:smallCaps/>
          <w:color w:val="000000"/>
          <w:sz w:val="29"/>
          <w:szCs w:val="29"/>
          <w:u w:val="single"/>
        </w:rPr>
        <w:tab/>
      </w:r>
      <w:r>
        <w:rPr>
          <w:rFonts w:ascii="Arial" w:hAnsi="Arial" w:cs="Arial"/>
          <w:b/>
          <w:smallCaps/>
          <w:color w:val="000000"/>
          <w:sz w:val="29"/>
          <w:szCs w:val="29"/>
          <w:u w:val="single"/>
        </w:rPr>
        <w:tab/>
      </w:r>
      <w:r>
        <w:rPr>
          <w:rFonts w:ascii="Arial" w:hAnsi="Arial" w:cs="Arial"/>
          <w:b/>
          <w:smallCaps/>
          <w:color w:val="000000"/>
          <w:sz w:val="29"/>
          <w:szCs w:val="29"/>
          <w:u w:val="single"/>
        </w:rPr>
        <w:tab/>
      </w:r>
      <w:r>
        <w:rPr>
          <w:rFonts w:ascii="Arial" w:hAnsi="Arial" w:cs="Arial"/>
          <w:b/>
          <w:smallCaps/>
          <w:color w:val="000000"/>
          <w:sz w:val="29"/>
          <w:szCs w:val="29"/>
          <w:u w:val="single"/>
        </w:rPr>
        <w:tab/>
      </w:r>
      <w:r>
        <w:rPr>
          <w:rFonts w:ascii="Arial" w:hAnsi="Arial" w:cs="Arial"/>
          <w:b/>
          <w:smallCaps/>
          <w:color w:val="000000"/>
          <w:sz w:val="29"/>
          <w:szCs w:val="29"/>
          <w:u w:val="single"/>
        </w:rPr>
        <w:tab/>
      </w:r>
      <w:r w:rsidRPr="00CA49AF">
        <w:rPr>
          <w:b/>
          <w:bCs/>
          <w:smallCaps/>
          <w:color w:val="000000"/>
          <w:u w:val="single"/>
        </w:rPr>
        <w:tab/>
      </w:r>
      <w:r>
        <w:rPr>
          <w:b/>
          <w:bCs/>
          <w:smallCaps/>
          <w:color w:val="000000"/>
          <w:u w:val="single"/>
        </w:rPr>
        <w:tab/>
      </w:r>
      <w:r>
        <w:rPr>
          <w:b/>
          <w:bCs/>
          <w:smallCaps/>
          <w:color w:val="000000"/>
          <w:u w:val="single"/>
        </w:rPr>
        <w:tab/>
      </w:r>
      <w:r>
        <w:rPr>
          <w:b/>
          <w:bCs/>
          <w:smallCaps/>
          <w:color w:val="000000"/>
          <w:u w:val="single"/>
        </w:rPr>
        <w:tab/>
      </w:r>
      <w:r>
        <w:rPr>
          <w:b/>
          <w:bCs/>
          <w:smallCaps/>
          <w:color w:val="000000"/>
          <w:u w:val="single"/>
        </w:rPr>
        <w:tab/>
      </w:r>
      <w:r w:rsidR="0093026C">
        <w:rPr>
          <w:b/>
          <w:bCs/>
          <w:smallCaps/>
          <w:color w:val="000000"/>
          <w:u w:val="single"/>
        </w:rPr>
        <w:t>1</w:t>
      </w:r>
      <w:r w:rsidR="00656456">
        <w:rPr>
          <w:b/>
          <w:bCs/>
          <w:smallCaps/>
          <w:color w:val="000000"/>
          <w:u w:val="single"/>
        </w:rPr>
        <w:t>4</w:t>
      </w:r>
    </w:p>
    <w:p w14:paraId="73EC26DD" w14:textId="07C0622C" w:rsidR="00D06D0C" w:rsidRPr="00CA49AF" w:rsidRDefault="00D06D0C" w:rsidP="00D06D0C">
      <w:pPr>
        <w:spacing w:before="360" w:after="360"/>
        <w:jc w:val="both"/>
      </w:pPr>
      <w:r>
        <w:rPr>
          <w:rFonts w:ascii="Arial" w:hAnsi="Arial" w:cs="Arial"/>
          <w:b/>
          <w:smallCaps/>
          <w:color w:val="000000"/>
          <w:sz w:val="29"/>
          <w:szCs w:val="29"/>
          <w:u w:val="single"/>
        </w:rPr>
        <w:t>Appendix A</w:t>
      </w:r>
      <w:r>
        <w:rPr>
          <w:rFonts w:ascii="Arial" w:hAnsi="Arial" w:cs="Arial"/>
          <w:b/>
          <w:smallCaps/>
          <w:color w:val="000000"/>
          <w:sz w:val="29"/>
          <w:szCs w:val="29"/>
          <w:u w:val="single"/>
        </w:rPr>
        <w:tab/>
      </w:r>
      <w:r>
        <w:rPr>
          <w:rFonts w:ascii="Arial" w:hAnsi="Arial" w:cs="Arial"/>
          <w:b/>
          <w:smallCaps/>
          <w:color w:val="000000"/>
          <w:sz w:val="29"/>
          <w:szCs w:val="29"/>
          <w:u w:val="single"/>
        </w:rPr>
        <w:tab/>
      </w:r>
      <w:r>
        <w:rPr>
          <w:rFonts w:ascii="Arial" w:hAnsi="Arial" w:cs="Arial"/>
          <w:b/>
          <w:smallCaps/>
          <w:color w:val="000000"/>
          <w:sz w:val="29"/>
          <w:szCs w:val="29"/>
          <w:u w:val="single"/>
        </w:rPr>
        <w:tab/>
      </w:r>
      <w:r>
        <w:rPr>
          <w:rFonts w:ascii="Arial" w:hAnsi="Arial" w:cs="Arial"/>
          <w:b/>
          <w:smallCaps/>
          <w:color w:val="000000"/>
          <w:sz w:val="29"/>
          <w:szCs w:val="29"/>
          <w:u w:val="single"/>
        </w:rPr>
        <w:tab/>
      </w:r>
      <w:r>
        <w:rPr>
          <w:rFonts w:ascii="Arial" w:hAnsi="Arial" w:cs="Arial"/>
          <w:b/>
          <w:smallCaps/>
          <w:color w:val="000000"/>
          <w:sz w:val="29"/>
          <w:szCs w:val="29"/>
          <w:u w:val="single"/>
        </w:rPr>
        <w:tab/>
      </w:r>
      <w:r w:rsidRPr="00CA49AF">
        <w:rPr>
          <w:b/>
          <w:bCs/>
          <w:smallCaps/>
          <w:color w:val="000000"/>
          <w:u w:val="single"/>
        </w:rPr>
        <w:tab/>
      </w:r>
      <w:r>
        <w:rPr>
          <w:b/>
          <w:bCs/>
          <w:smallCaps/>
          <w:color w:val="000000"/>
          <w:u w:val="single"/>
        </w:rPr>
        <w:tab/>
      </w:r>
      <w:r>
        <w:rPr>
          <w:b/>
          <w:bCs/>
          <w:smallCaps/>
          <w:color w:val="000000"/>
          <w:u w:val="single"/>
        </w:rPr>
        <w:tab/>
      </w:r>
      <w:r>
        <w:rPr>
          <w:b/>
          <w:bCs/>
          <w:smallCaps/>
          <w:color w:val="000000"/>
          <w:u w:val="single"/>
        </w:rPr>
        <w:tab/>
      </w:r>
      <w:r>
        <w:rPr>
          <w:b/>
          <w:bCs/>
          <w:smallCaps/>
          <w:color w:val="000000"/>
          <w:u w:val="single"/>
        </w:rPr>
        <w:tab/>
      </w:r>
      <w:r w:rsidR="0093026C">
        <w:rPr>
          <w:b/>
          <w:bCs/>
          <w:smallCaps/>
          <w:color w:val="000000"/>
          <w:u w:val="single"/>
        </w:rPr>
        <w:t>1</w:t>
      </w:r>
      <w:r w:rsidR="00656456">
        <w:rPr>
          <w:b/>
          <w:bCs/>
          <w:smallCaps/>
          <w:color w:val="000000"/>
          <w:u w:val="single"/>
        </w:rPr>
        <w:t>5</w:t>
      </w:r>
    </w:p>
    <w:p w14:paraId="5C8F4F1A" w14:textId="0B16ECA1" w:rsidR="00D06D0C" w:rsidRDefault="00D06D0C" w:rsidP="00D06D0C">
      <w:pPr>
        <w:spacing w:before="360" w:after="360"/>
        <w:jc w:val="both"/>
        <w:rPr>
          <w:b/>
          <w:bCs/>
          <w:smallCaps/>
          <w:color w:val="000000"/>
          <w:u w:val="single"/>
        </w:rPr>
      </w:pPr>
      <w:r>
        <w:rPr>
          <w:rFonts w:ascii="Arial" w:hAnsi="Arial" w:cs="Arial"/>
          <w:b/>
          <w:smallCaps/>
          <w:color w:val="000000"/>
          <w:sz w:val="29"/>
          <w:szCs w:val="29"/>
          <w:u w:val="single"/>
        </w:rPr>
        <w:t>Appendix B</w:t>
      </w:r>
      <w:r>
        <w:rPr>
          <w:rFonts w:ascii="Arial" w:hAnsi="Arial" w:cs="Arial"/>
          <w:b/>
          <w:smallCaps/>
          <w:color w:val="000000"/>
          <w:sz w:val="29"/>
          <w:szCs w:val="29"/>
          <w:u w:val="single"/>
        </w:rPr>
        <w:tab/>
      </w:r>
      <w:r>
        <w:rPr>
          <w:rFonts w:ascii="Arial" w:hAnsi="Arial" w:cs="Arial"/>
          <w:b/>
          <w:smallCaps/>
          <w:color w:val="000000"/>
          <w:sz w:val="29"/>
          <w:szCs w:val="29"/>
          <w:u w:val="single"/>
        </w:rPr>
        <w:tab/>
      </w:r>
      <w:r>
        <w:rPr>
          <w:rFonts w:ascii="Arial" w:hAnsi="Arial" w:cs="Arial"/>
          <w:b/>
          <w:smallCaps/>
          <w:color w:val="000000"/>
          <w:sz w:val="29"/>
          <w:szCs w:val="29"/>
          <w:u w:val="single"/>
        </w:rPr>
        <w:tab/>
      </w:r>
      <w:r>
        <w:rPr>
          <w:rFonts w:ascii="Arial" w:hAnsi="Arial" w:cs="Arial"/>
          <w:b/>
          <w:smallCaps/>
          <w:color w:val="000000"/>
          <w:sz w:val="29"/>
          <w:szCs w:val="29"/>
          <w:u w:val="single"/>
        </w:rPr>
        <w:tab/>
      </w:r>
      <w:r>
        <w:rPr>
          <w:rFonts w:ascii="Arial" w:hAnsi="Arial" w:cs="Arial"/>
          <w:b/>
          <w:smallCaps/>
          <w:color w:val="000000"/>
          <w:sz w:val="29"/>
          <w:szCs w:val="29"/>
          <w:u w:val="single"/>
        </w:rPr>
        <w:tab/>
      </w:r>
      <w:r w:rsidRPr="00CA49AF">
        <w:rPr>
          <w:b/>
          <w:bCs/>
          <w:smallCaps/>
          <w:color w:val="000000"/>
          <w:u w:val="single"/>
        </w:rPr>
        <w:tab/>
      </w:r>
      <w:r>
        <w:rPr>
          <w:b/>
          <w:bCs/>
          <w:smallCaps/>
          <w:color w:val="000000"/>
          <w:u w:val="single"/>
        </w:rPr>
        <w:tab/>
      </w:r>
      <w:r>
        <w:rPr>
          <w:b/>
          <w:bCs/>
          <w:smallCaps/>
          <w:color w:val="000000"/>
          <w:u w:val="single"/>
        </w:rPr>
        <w:tab/>
      </w:r>
      <w:r>
        <w:rPr>
          <w:b/>
          <w:bCs/>
          <w:smallCaps/>
          <w:color w:val="000000"/>
          <w:u w:val="single"/>
        </w:rPr>
        <w:tab/>
      </w:r>
      <w:r>
        <w:rPr>
          <w:b/>
          <w:bCs/>
          <w:smallCaps/>
          <w:color w:val="000000"/>
          <w:u w:val="single"/>
        </w:rPr>
        <w:tab/>
      </w:r>
      <w:r w:rsidR="0093026C">
        <w:rPr>
          <w:b/>
          <w:bCs/>
          <w:smallCaps/>
          <w:color w:val="000000"/>
          <w:u w:val="single"/>
        </w:rPr>
        <w:t>1</w:t>
      </w:r>
      <w:r w:rsidR="00656456">
        <w:rPr>
          <w:b/>
          <w:bCs/>
          <w:smallCaps/>
          <w:color w:val="000000"/>
          <w:u w:val="single"/>
        </w:rPr>
        <w:t>6</w:t>
      </w:r>
      <w:r>
        <w:rPr>
          <w:b/>
          <w:bCs/>
          <w:smallCaps/>
          <w:color w:val="000000"/>
          <w:u w:val="single"/>
        </w:rPr>
        <w:br/>
      </w:r>
    </w:p>
    <w:p w14:paraId="6440056F" w14:textId="071D6C1D" w:rsidR="00816B3B" w:rsidRDefault="00816B3B" w:rsidP="00D06D0C">
      <w:pPr>
        <w:spacing w:before="360" w:after="360"/>
        <w:jc w:val="both"/>
        <w:rPr>
          <w:b/>
          <w:bCs/>
          <w:smallCaps/>
          <w:color w:val="000000"/>
          <w:u w:val="single"/>
        </w:rPr>
      </w:pPr>
    </w:p>
    <w:p w14:paraId="09883D3B" w14:textId="77777777" w:rsidR="00D06D0C" w:rsidRPr="00D06D0C" w:rsidRDefault="00D06D0C" w:rsidP="00D06D0C">
      <w:pPr>
        <w:jc w:val="center"/>
        <w:rPr>
          <w:sz w:val="32"/>
          <w:szCs w:val="32"/>
        </w:rPr>
      </w:pPr>
      <w:r w:rsidRPr="00D06D0C">
        <w:rPr>
          <w:b/>
          <w:bCs/>
          <w:color w:val="000000"/>
          <w:sz w:val="32"/>
          <w:szCs w:val="32"/>
        </w:rPr>
        <w:t>LIST OF FIGURES AND TABLES</w:t>
      </w:r>
    </w:p>
    <w:p w14:paraId="4AA1C73E" w14:textId="58453393" w:rsidR="00D06D0C" w:rsidRPr="00D06D0C" w:rsidRDefault="00D06D0C" w:rsidP="00D06D0C">
      <w:pPr>
        <w:pStyle w:val="TableofFigures"/>
        <w:tabs>
          <w:tab w:val="right" w:leader="dot" w:pos="9350"/>
        </w:tabs>
        <w:spacing w:line="276" w:lineRule="auto"/>
        <w:rPr>
          <w:rFonts w:ascii="Times New Roman" w:eastAsia="Times New Roman" w:hAnsi="Times New Roman" w:cs="Times New Roman"/>
          <w:b/>
          <w:i w:val="0"/>
          <w:sz w:val="28"/>
          <w:szCs w:val="28"/>
          <w:u w:val="single"/>
        </w:rPr>
      </w:pPr>
      <w:r w:rsidRPr="00D06D0C">
        <w:rPr>
          <w:rFonts w:ascii="Times New Roman" w:eastAsia="Times New Roman" w:hAnsi="Times New Roman" w:cs="Times New Roman"/>
          <w:b/>
          <w:i w:val="0"/>
          <w:sz w:val="28"/>
          <w:szCs w:val="28"/>
          <w:u w:val="single"/>
        </w:rPr>
        <w:t>Figures</w:t>
      </w:r>
    </w:p>
    <w:p w14:paraId="3B6561F3" w14:textId="7DD04BA8" w:rsidR="00D06D0C" w:rsidRPr="00D06D0C" w:rsidRDefault="00D06D0C" w:rsidP="00D06D0C">
      <w:pPr>
        <w:pStyle w:val="TableofFigures"/>
        <w:tabs>
          <w:tab w:val="right" w:leader="dot" w:pos="9350"/>
        </w:tabs>
        <w:spacing w:line="276" w:lineRule="auto"/>
        <w:rPr>
          <w:rFonts w:ascii="Times New Roman" w:hAnsi="Times New Roman" w:cs="Times New Roman"/>
          <w:i w:val="0"/>
          <w:noProof/>
          <w:sz w:val="22"/>
          <w:szCs w:val="22"/>
        </w:rPr>
      </w:pPr>
      <w:r w:rsidRPr="00D06D0C">
        <w:rPr>
          <w:rStyle w:val="Hyperlink"/>
          <w:rFonts w:ascii="Times New Roman" w:hAnsi="Times New Roman" w:cs="Times New Roman"/>
          <w:i w:val="0"/>
          <w:noProof/>
          <w:color w:val="auto"/>
          <w:sz w:val="22"/>
          <w:szCs w:val="22"/>
        </w:rPr>
        <w:t>Figure 1</w:t>
      </w:r>
      <w:r w:rsidR="002677AB">
        <w:rPr>
          <w:rStyle w:val="Hyperlink"/>
          <w:rFonts w:ascii="Times New Roman" w:hAnsi="Times New Roman" w:cs="Times New Roman"/>
          <w:i w:val="0"/>
          <w:noProof/>
          <w:color w:val="auto"/>
          <w:sz w:val="22"/>
          <w:szCs w:val="22"/>
        </w:rPr>
        <w:t>: Tele-Operation</w:t>
      </w:r>
      <w:r w:rsidRPr="00D06D0C">
        <w:rPr>
          <w:rFonts w:ascii="Times New Roman" w:hAnsi="Times New Roman" w:cs="Times New Roman"/>
          <w:i w:val="0"/>
          <w:noProof/>
          <w:webHidden/>
          <w:sz w:val="22"/>
          <w:szCs w:val="22"/>
        </w:rPr>
        <w:tab/>
        <w:t>0</w:t>
      </w:r>
      <w:r w:rsidR="002677AB">
        <w:rPr>
          <w:rFonts w:ascii="Times New Roman" w:hAnsi="Times New Roman" w:cs="Times New Roman"/>
          <w:i w:val="0"/>
          <w:noProof/>
          <w:webHidden/>
          <w:sz w:val="22"/>
          <w:szCs w:val="22"/>
        </w:rPr>
        <w:t>4</w:t>
      </w:r>
    </w:p>
    <w:p w14:paraId="3B6B8B9B" w14:textId="2655A50D" w:rsidR="00D06D0C" w:rsidRPr="00D06D0C" w:rsidRDefault="00D06D0C" w:rsidP="00D06D0C">
      <w:pPr>
        <w:pStyle w:val="TableofFigures"/>
        <w:tabs>
          <w:tab w:val="right" w:leader="dot" w:pos="9350"/>
        </w:tabs>
        <w:spacing w:line="276" w:lineRule="auto"/>
        <w:rPr>
          <w:rFonts w:ascii="Times New Roman" w:eastAsiaTheme="minorEastAsia" w:hAnsi="Times New Roman" w:cs="Times New Roman"/>
          <w:i w:val="0"/>
          <w:iCs w:val="0"/>
          <w:noProof/>
          <w:sz w:val="22"/>
          <w:szCs w:val="22"/>
        </w:rPr>
      </w:pPr>
      <w:r w:rsidRPr="00D06D0C">
        <w:rPr>
          <w:rStyle w:val="Hyperlink"/>
          <w:rFonts w:ascii="Times New Roman" w:hAnsi="Times New Roman" w:cs="Times New Roman"/>
          <w:i w:val="0"/>
          <w:noProof/>
          <w:color w:val="auto"/>
          <w:sz w:val="22"/>
          <w:szCs w:val="22"/>
        </w:rPr>
        <w:t>Figure 2</w:t>
      </w:r>
      <w:r w:rsidR="002677AB">
        <w:rPr>
          <w:rStyle w:val="Hyperlink"/>
          <w:rFonts w:ascii="Times New Roman" w:hAnsi="Times New Roman" w:cs="Times New Roman"/>
          <w:i w:val="0"/>
          <w:noProof/>
          <w:color w:val="auto"/>
          <w:sz w:val="22"/>
          <w:szCs w:val="22"/>
        </w:rPr>
        <w:t>: Overcome Obstacles</w:t>
      </w:r>
      <w:r w:rsidRPr="00D06D0C">
        <w:rPr>
          <w:rFonts w:ascii="Times New Roman" w:hAnsi="Times New Roman" w:cs="Times New Roman"/>
          <w:i w:val="0"/>
          <w:noProof/>
          <w:webHidden/>
          <w:sz w:val="22"/>
          <w:szCs w:val="22"/>
        </w:rPr>
        <w:tab/>
        <w:t>0</w:t>
      </w:r>
      <w:r w:rsidR="002677AB">
        <w:rPr>
          <w:rFonts w:ascii="Times New Roman" w:hAnsi="Times New Roman" w:cs="Times New Roman"/>
          <w:i w:val="0"/>
          <w:noProof/>
          <w:webHidden/>
          <w:sz w:val="22"/>
          <w:szCs w:val="22"/>
        </w:rPr>
        <w:t>4</w:t>
      </w:r>
    </w:p>
    <w:p w14:paraId="27D79B77" w14:textId="259C22EA" w:rsidR="00D06D0C" w:rsidRDefault="00D06D0C" w:rsidP="00D06D0C">
      <w:pPr>
        <w:pStyle w:val="TableofFigures"/>
        <w:tabs>
          <w:tab w:val="right" w:leader="dot" w:pos="9350"/>
        </w:tabs>
        <w:spacing w:line="276" w:lineRule="auto"/>
        <w:rPr>
          <w:rFonts w:ascii="Times New Roman" w:hAnsi="Times New Roman" w:cs="Times New Roman"/>
          <w:i w:val="0"/>
          <w:noProof/>
          <w:webHidden/>
          <w:sz w:val="22"/>
          <w:szCs w:val="22"/>
        </w:rPr>
      </w:pPr>
      <w:r w:rsidRPr="00D06D0C">
        <w:rPr>
          <w:rStyle w:val="Hyperlink"/>
          <w:rFonts w:ascii="Times New Roman" w:hAnsi="Times New Roman" w:cs="Times New Roman"/>
          <w:i w:val="0"/>
          <w:noProof/>
          <w:color w:val="auto"/>
          <w:sz w:val="22"/>
          <w:szCs w:val="22"/>
        </w:rPr>
        <w:t>Figure 3</w:t>
      </w:r>
      <w:r w:rsidR="002677AB">
        <w:rPr>
          <w:rStyle w:val="Hyperlink"/>
          <w:rFonts w:ascii="Times New Roman" w:hAnsi="Times New Roman" w:cs="Times New Roman"/>
          <w:i w:val="0"/>
          <w:noProof/>
          <w:color w:val="auto"/>
          <w:sz w:val="22"/>
          <w:szCs w:val="22"/>
        </w:rPr>
        <w:t>: Accurate Environment Mapping</w:t>
      </w:r>
      <w:r w:rsidRPr="00D06D0C">
        <w:rPr>
          <w:rFonts w:ascii="Times New Roman" w:hAnsi="Times New Roman" w:cs="Times New Roman"/>
          <w:i w:val="0"/>
          <w:noProof/>
          <w:webHidden/>
          <w:sz w:val="22"/>
          <w:szCs w:val="22"/>
        </w:rPr>
        <w:tab/>
        <w:t>0</w:t>
      </w:r>
      <w:r w:rsidR="002677AB">
        <w:rPr>
          <w:rFonts w:ascii="Times New Roman" w:hAnsi="Times New Roman" w:cs="Times New Roman"/>
          <w:i w:val="0"/>
          <w:noProof/>
          <w:webHidden/>
          <w:sz w:val="22"/>
          <w:szCs w:val="22"/>
        </w:rPr>
        <w:t>5</w:t>
      </w:r>
    </w:p>
    <w:p w14:paraId="0D07CA29" w14:textId="5C4C7459" w:rsidR="0093026C" w:rsidRPr="00D06D0C" w:rsidRDefault="0093026C" w:rsidP="0093026C">
      <w:pPr>
        <w:pStyle w:val="TableofFigures"/>
        <w:tabs>
          <w:tab w:val="right" w:leader="dot" w:pos="9350"/>
        </w:tabs>
        <w:spacing w:line="276" w:lineRule="auto"/>
        <w:rPr>
          <w:rFonts w:ascii="Times New Roman" w:eastAsiaTheme="minorEastAsia" w:hAnsi="Times New Roman" w:cs="Times New Roman"/>
          <w:i w:val="0"/>
          <w:iCs w:val="0"/>
          <w:noProof/>
          <w:sz w:val="22"/>
          <w:szCs w:val="22"/>
        </w:rPr>
      </w:pPr>
      <w:r w:rsidRPr="00D06D0C">
        <w:rPr>
          <w:rStyle w:val="Hyperlink"/>
          <w:rFonts w:ascii="Times New Roman" w:hAnsi="Times New Roman" w:cs="Times New Roman"/>
          <w:i w:val="0"/>
          <w:noProof/>
          <w:color w:val="auto"/>
          <w:sz w:val="22"/>
          <w:szCs w:val="22"/>
        </w:rPr>
        <w:t xml:space="preserve">Figure </w:t>
      </w:r>
      <w:r>
        <w:rPr>
          <w:rStyle w:val="Hyperlink"/>
          <w:rFonts w:ascii="Times New Roman" w:hAnsi="Times New Roman" w:cs="Times New Roman"/>
          <w:i w:val="0"/>
          <w:noProof/>
          <w:color w:val="auto"/>
          <w:sz w:val="22"/>
          <w:szCs w:val="22"/>
        </w:rPr>
        <w:t>4</w:t>
      </w:r>
      <w:r w:rsidR="002677AB">
        <w:rPr>
          <w:rStyle w:val="Hyperlink"/>
          <w:rFonts w:ascii="Times New Roman" w:hAnsi="Times New Roman" w:cs="Times New Roman"/>
          <w:i w:val="0"/>
          <w:noProof/>
          <w:color w:val="auto"/>
          <w:sz w:val="22"/>
          <w:szCs w:val="22"/>
        </w:rPr>
        <w:t>: System Architecture</w:t>
      </w:r>
      <w:r w:rsidRPr="00D06D0C">
        <w:rPr>
          <w:rFonts w:ascii="Times New Roman" w:hAnsi="Times New Roman" w:cs="Times New Roman"/>
          <w:i w:val="0"/>
          <w:noProof/>
          <w:webHidden/>
          <w:sz w:val="22"/>
          <w:szCs w:val="22"/>
        </w:rPr>
        <w:tab/>
        <w:t>0</w:t>
      </w:r>
      <w:r w:rsidR="0014727E">
        <w:rPr>
          <w:rFonts w:ascii="Times New Roman" w:hAnsi="Times New Roman" w:cs="Times New Roman"/>
          <w:i w:val="0"/>
          <w:noProof/>
          <w:webHidden/>
          <w:sz w:val="22"/>
          <w:szCs w:val="22"/>
        </w:rPr>
        <w:t>8</w:t>
      </w:r>
    </w:p>
    <w:p w14:paraId="7EE34F59" w14:textId="251EAAB6" w:rsidR="0093026C" w:rsidRDefault="0093026C" w:rsidP="0093026C">
      <w:pPr>
        <w:pStyle w:val="TableofFigures"/>
        <w:tabs>
          <w:tab w:val="right" w:leader="dot" w:pos="9350"/>
        </w:tabs>
        <w:spacing w:line="276" w:lineRule="auto"/>
        <w:rPr>
          <w:rFonts w:ascii="Times New Roman" w:hAnsi="Times New Roman" w:cs="Times New Roman"/>
          <w:i w:val="0"/>
          <w:noProof/>
          <w:webHidden/>
          <w:sz w:val="22"/>
          <w:szCs w:val="22"/>
        </w:rPr>
      </w:pPr>
      <w:r w:rsidRPr="00D06D0C">
        <w:rPr>
          <w:rStyle w:val="Hyperlink"/>
          <w:rFonts w:ascii="Times New Roman" w:hAnsi="Times New Roman" w:cs="Times New Roman"/>
          <w:i w:val="0"/>
          <w:noProof/>
          <w:color w:val="auto"/>
          <w:sz w:val="22"/>
          <w:szCs w:val="22"/>
        </w:rPr>
        <w:t xml:space="preserve">Figure </w:t>
      </w:r>
      <w:r>
        <w:rPr>
          <w:rStyle w:val="Hyperlink"/>
          <w:rFonts w:ascii="Times New Roman" w:hAnsi="Times New Roman" w:cs="Times New Roman"/>
          <w:i w:val="0"/>
          <w:noProof/>
          <w:color w:val="auto"/>
          <w:sz w:val="22"/>
          <w:szCs w:val="22"/>
        </w:rPr>
        <w:t>5</w:t>
      </w:r>
      <w:r w:rsidR="002677AB">
        <w:rPr>
          <w:rStyle w:val="Hyperlink"/>
          <w:rFonts w:ascii="Times New Roman" w:hAnsi="Times New Roman" w:cs="Times New Roman"/>
          <w:i w:val="0"/>
          <w:noProof/>
          <w:color w:val="auto"/>
          <w:sz w:val="22"/>
          <w:szCs w:val="22"/>
        </w:rPr>
        <w:t>: Overall Sequence of Events</w:t>
      </w:r>
      <w:r w:rsidRPr="00D06D0C">
        <w:rPr>
          <w:rFonts w:ascii="Times New Roman" w:hAnsi="Times New Roman" w:cs="Times New Roman"/>
          <w:i w:val="0"/>
          <w:noProof/>
          <w:webHidden/>
          <w:sz w:val="22"/>
          <w:szCs w:val="22"/>
        </w:rPr>
        <w:tab/>
        <w:t>0</w:t>
      </w:r>
      <w:r w:rsidR="00643553">
        <w:rPr>
          <w:rFonts w:ascii="Times New Roman" w:hAnsi="Times New Roman" w:cs="Times New Roman"/>
          <w:i w:val="0"/>
          <w:noProof/>
          <w:webHidden/>
          <w:sz w:val="22"/>
          <w:szCs w:val="22"/>
        </w:rPr>
        <w:t>9</w:t>
      </w:r>
    </w:p>
    <w:p w14:paraId="5AB00F12" w14:textId="5D626775" w:rsidR="00632392" w:rsidRPr="00632392" w:rsidRDefault="00632392" w:rsidP="0093026C">
      <w:pPr>
        <w:pStyle w:val="TableofFigures"/>
        <w:tabs>
          <w:tab w:val="right" w:leader="dot" w:pos="9350"/>
        </w:tabs>
        <w:spacing w:line="276" w:lineRule="auto"/>
        <w:rPr>
          <w:rStyle w:val="Hyperlink"/>
          <w:rFonts w:ascii="Times New Roman" w:hAnsi="Times New Roman" w:cs="Times New Roman"/>
          <w:i w:val="0"/>
          <w:noProof/>
          <w:color w:val="auto"/>
          <w:sz w:val="22"/>
          <w:szCs w:val="22"/>
          <w:u w:val="none"/>
        </w:rPr>
      </w:pPr>
      <w:r w:rsidRPr="00D06D0C">
        <w:rPr>
          <w:rStyle w:val="Hyperlink"/>
          <w:rFonts w:ascii="Times New Roman" w:hAnsi="Times New Roman" w:cs="Times New Roman"/>
          <w:i w:val="0"/>
          <w:noProof/>
          <w:color w:val="auto"/>
          <w:sz w:val="22"/>
          <w:szCs w:val="22"/>
        </w:rPr>
        <w:t xml:space="preserve">Figure </w:t>
      </w:r>
      <w:r>
        <w:rPr>
          <w:rStyle w:val="Hyperlink"/>
          <w:rFonts w:ascii="Times New Roman" w:hAnsi="Times New Roman" w:cs="Times New Roman"/>
          <w:i w:val="0"/>
          <w:noProof/>
          <w:color w:val="auto"/>
          <w:sz w:val="22"/>
          <w:szCs w:val="22"/>
        </w:rPr>
        <w:t>6: A Possible GUI Layout</w:t>
      </w:r>
      <w:r w:rsidRPr="00D06D0C">
        <w:rPr>
          <w:rFonts w:ascii="Times New Roman" w:hAnsi="Times New Roman" w:cs="Times New Roman"/>
          <w:i w:val="0"/>
          <w:noProof/>
          <w:webHidden/>
          <w:sz w:val="22"/>
          <w:szCs w:val="22"/>
        </w:rPr>
        <w:tab/>
      </w:r>
      <w:r>
        <w:rPr>
          <w:rFonts w:ascii="Times New Roman" w:hAnsi="Times New Roman" w:cs="Times New Roman"/>
          <w:i w:val="0"/>
          <w:noProof/>
          <w:webHidden/>
          <w:sz w:val="22"/>
          <w:szCs w:val="22"/>
        </w:rPr>
        <w:t>1</w:t>
      </w:r>
      <w:r w:rsidR="0035001B">
        <w:rPr>
          <w:rFonts w:ascii="Times New Roman" w:hAnsi="Times New Roman" w:cs="Times New Roman"/>
          <w:i w:val="0"/>
          <w:noProof/>
          <w:webHidden/>
          <w:sz w:val="22"/>
          <w:szCs w:val="22"/>
        </w:rPr>
        <w:t>1</w:t>
      </w:r>
      <w:r w:rsidR="009A772A">
        <w:rPr>
          <w:rFonts w:ascii="Times New Roman" w:hAnsi="Times New Roman" w:cs="Times New Roman"/>
          <w:i w:val="0"/>
          <w:noProof/>
          <w:webHidden/>
          <w:sz w:val="22"/>
          <w:szCs w:val="22"/>
        </w:rPr>
        <w:t>\</w:t>
      </w:r>
    </w:p>
    <w:p w14:paraId="7167FBF8" w14:textId="13679F26" w:rsidR="0093026C" w:rsidRPr="00D06D0C" w:rsidRDefault="0093026C" w:rsidP="0093026C">
      <w:pPr>
        <w:pStyle w:val="TableofFigures"/>
        <w:tabs>
          <w:tab w:val="right" w:leader="dot" w:pos="9350"/>
        </w:tabs>
        <w:spacing w:line="276" w:lineRule="auto"/>
        <w:rPr>
          <w:rFonts w:ascii="Times New Roman" w:eastAsiaTheme="minorEastAsia" w:hAnsi="Times New Roman" w:cs="Times New Roman"/>
          <w:i w:val="0"/>
          <w:iCs w:val="0"/>
          <w:noProof/>
          <w:sz w:val="22"/>
          <w:szCs w:val="22"/>
        </w:rPr>
      </w:pPr>
      <w:r w:rsidRPr="00D06D0C">
        <w:rPr>
          <w:rStyle w:val="Hyperlink"/>
          <w:rFonts w:ascii="Times New Roman" w:hAnsi="Times New Roman" w:cs="Times New Roman"/>
          <w:i w:val="0"/>
          <w:noProof/>
          <w:color w:val="auto"/>
          <w:sz w:val="22"/>
          <w:szCs w:val="22"/>
        </w:rPr>
        <w:t xml:space="preserve">Figure </w:t>
      </w:r>
      <w:r>
        <w:rPr>
          <w:rStyle w:val="Hyperlink"/>
          <w:rFonts w:ascii="Times New Roman" w:hAnsi="Times New Roman" w:cs="Times New Roman"/>
          <w:i w:val="0"/>
          <w:noProof/>
          <w:color w:val="auto"/>
          <w:sz w:val="22"/>
          <w:szCs w:val="22"/>
        </w:rPr>
        <w:t>A.1</w:t>
      </w:r>
      <w:r w:rsidR="002677AB">
        <w:rPr>
          <w:rStyle w:val="Hyperlink"/>
          <w:rFonts w:ascii="Times New Roman" w:hAnsi="Times New Roman" w:cs="Times New Roman"/>
          <w:i w:val="0"/>
          <w:noProof/>
          <w:color w:val="auto"/>
          <w:sz w:val="22"/>
          <w:szCs w:val="22"/>
        </w:rPr>
        <w:t>: TALON and the GUI</w:t>
      </w:r>
      <w:r w:rsidRPr="00D06D0C">
        <w:rPr>
          <w:rFonts w:ascii="Times New Roman" w:hAnsi="Times New Roman" w:cs="Times New Roman"/>
          <w:i w:val="0"/>
          <w:noProof/>
          <w:webHidden/>
          <w:sz w:val="22"/>
          <w:szCs w:val="22"/>
        </w:rPr>
        <w:tab/>
      </w:r>
      <w:r w:rsidR="002677AB">
        <w:rPr>
          <w:rFonts w:ascii="Times New Roman" w:hAnsi="Times New Roman" w:cs="Times New Roman"/>
          <w:i w:val="0"/>
          <w:noProof/>
          <w:webHidden/>
          <w:sz w:val="22"/>
          <w:szCs w:val="22"/>
        </w:rPr>
        <w:t>1</w:t>
      </w:r>
      <w:r w:rsidR="008F1524">
        <w:rPr>
          <w:rFonts w:ascii="Times New Roman" w:hAnsi="Times New Roman" w:cs="Times New Roman"/>
          <w:i w:val="0"/>
          <w:noProof/>
          <w:webHidden/>
          <w:sz w:val="22"/>
          <w:szCs w:val="22"/>
        </w:rPr>
        <w:t>5</w:t>
      </w:r>
    </w:p>
    <w:p w14:paraId="3D3A5600" w14:textId="07FF154A" w:rsidR="0093026C" w:rsidRDefault="0093026C" w:rsidP="0093026C">
      <w:pPr>
        <w:pStyle w:val="TableofFigures"/>
        <w:tabs>
          <w:tab w:val="right" w:leader="dot" w:pos="9350"/>
        </w:tabs>
        <w:spacing w:line="276" w:lineRule="auto"/>
        <w:rPr>
          <w:rFonts w:ascii="Times New Roman" w:hAnsi="Times New Roman" w:cs="Times New Roman"/>
          <w:i w:val="0"/>
          <w:noProof/>
          <w:webHidden/>
          <w:sz w:val="22"/>
          <w:szCs w:val="22"/>
        </w:rPr>
      </w:pPr>
      <w:r w:rsidRPr="00D06D0C">
        <w:rPr>
          <w:rStyle w:val="Hyperlink"/>
          <w:rFonts w:ascii="Times New Roman" w:hAnsi="Times New Roman" w:cs="Times New Roman"/>
          <w:i w:val="0"/>
          <w:noProof/>
          <w:color w:val="auto"/>
          <w:sz w:val="22"/>
          <w:szCs w:val="22"/>
        </w:rPr>
        <w:t xml:space="preserve">Figure </w:t>
      </w:r>
      <w:r>
        <w:rPr>
          <w:rStyle w:val="Hyperlink"/>
          <w:rFonts w:ascii="Times New Roman" w:hAnsi="Times New Roman" w:cs="Times New Roman"/>
          <w:i w:val="0"/>
          <w:noProof/>
          <w:color w:val="auto"/>
          <w:sz w:val="22"/>
          <w:szCs w:val="22"/>
        </w:rPr>
        <w:t>A.2</w:t>
      </w:r>
      <w:r w:rsidR="002677AB">
        <w:rPr>
          <w:rStyle w:val="Hyperlink"/>
          <w:rFonts w:ascii="Times New Roman" w:hAnsi="Times New Roman" w:cs="Times New Roman"/>
          <w:i w:val="0"/>
          <w:noProof/>
          <w:color w:val="auto"/>
          <w:sz w:val="22"/>
          <w:szCs w:val="22"/>
        </w:rPr>
        <w:t>: SmokeBot</w:t>
      </w:r>
      <w:r w:rsidRPr="00D06D0C">
        <w:rPr>
          <w:rFonts w:ascii="Times New Roman" w:hAnsi="Times New Roman" w:cs="Times New Roman"/>
          <w:i w:val="0"/>
          <w:noProof/>
          <w:webHidden/>
          <w:sz w:val="22"/>
          <w:szCs w:val="22"/>
        </w:rPr>
        <w:tab/>
      </w:r>
      <w:r w:rsidR="002677AB">
        <w:rPr>
          <w:rFonts w:ascii="Times New Roman" w:hAnsi="Times New Roman" w:cs="Times New Roman"/>
          <w:i w:val="0"/>
          <w:noProof/>
          <w:webHidden/>
          <w:sz w:val="22"/>
          <w:szCs w:val="22"/>
        </w:rPr>
        <w:t>1</w:t>
      </w:r>
      <w:r w:rsidR="008F1524">
        <w:rPr>
          <w:rFonts w:ascii="Times New Roman" w:hAnsi="Times New Roman" w:cs="Times New Roman"/>
          <w:i w:val="0"/>
          <w:noProof/>
          <w:webHidden/>
          <w:sz w:val="22"/>
          <w:szCs w:val="22"/>
        </w:rPr>
        <w:t>5</w:t>
      </w:r>
    </w:p>
    <w:p w14:paraId="48D4E96D" w14:textId="77777777" w:rsidR="00D06D0C" w:rsidRPr="00D06D0C" w:rsidRDefault="00D06D0C" w:rsidP="00D06D0C">
      <w:pPr>
        <w:rPr>
          <w:webHidden/>
          <w:lang w:bidi="ar-SA"/>
        </w:rPr>
      </w:pPr>
    </w:p>
    <w:p w14:paraId="1071503F" w14:textId="388B8707" w:rsidR="00D06D0C" w:rsidRPr="00D06D0C" w:rsidRDefault="00D06D0C" w:rsidP="00D06D0C">
      <w:pPr>
        <w:pStyle w:val="TableofFigures"/>
        <w:tabs>
          <w:tab w:val="right" w:leader="dot" w:pos="9350"/>
        </w:tabs>
        <w:spacing w:line="276" w:lineRule="auto"/>
        <w:rPr>
          <w:rFonts w:ascii="Times New Roman" w:hAnsi="Times New Roman" w:cs="Times New Roman"/>
          <w:i w:val="0"/>
          <w:noProof/>
          <w:webHidden/>
          <w:sz w:val="22"/>
          <w:szCs w:val="22"/>
        </w:rPr>
      </w:pPr>
      <w:r w:rsidRPr="00D06D0C">
        <w:rPr>
          <w:rFonts w:ascii="Times New Roman" w:eastAsia="Times New Roman" w:hAnsi="Times New Roman" w:cs="Times New Roman"/>
          <w:b/>
          <w:i w:val="0"/>
          <w:sz w:val="28"/>
          <w:szCs w:val="28"/>
          <w:u w:val="single"/>
        </w:rPr>
        <w:t>Tables</w:t>
      </w:r>
      <w:r w:rsidRPr="00154AF1">
        <w:rPr>
          <w:rFonts w:ascii="Times New Roman" w:eastAsia="Times New Roman" w:hAnsi="Times New Roman" w:cs="Times New Roman"/>
          <w:i w:val="0"/>
          <w:sz w:val="22"/>
          <w:szCs w:val="22"/>
        </w:rPr>
        <w:br/>
      </w:r>
      <w:r w:rsidRPr="00D06D0C">
        <w:rPr>
          <w:rFonts w:ascii="Times New Roman" w:eastAsia="Times New Roman" w:hAnsi="Times New Roman" w:cs="Times New Roman"/>
          <w:i w:val="0"/>
          <w:sz w:val="22"/>
          <w:szCs w:val="22"/>
        </w:rPr>
        <w:fldChar w:fldCharType="begin"/>
      </w:r>
      <w:r w:rsidRPr="00D06D0C">
        <w:rPr>
          <w:rFonts w:ascii="Times New Roman" w:eastAsia="Times New Roman" w:hAnsi="Times New Roman" w:cs="Times New Roman"/>
          <w:i w:val="0"/>
          <w:sz w:val="22"/>
          <w:szCs w:val="22"/>
        </w:rPr>
        <w:instrText xml:space="preserve"> TOC \h \z \c "Figure" </w:instrText>
      </w:r>
      <w:r w:rsidRPr="00D06D0C">
        <w:rPr>
          <w:rFonts w:ascii="Times New Roman" w:eastAsia="Times New Roman" w:hAnsi="Times New Roman" w:cs="Times New Roman"/>
          <w:i w:val="0"/>
          <w:sz w:val="22"/>
          <w:szCs w:val="22"/>
        </w:rPr>
        <w:fldChar w:fldCharType="separate"/>
      </w:r>
      <w:r w:rsidRPr="00D06D0C">
        <w:rPr>
          <w:rStyle w:val="Hyperlink"/>
          <w:rFonts w:ascii="Times New Roman" w:hAnsi="Times New Roman" w:cs="Times New Roman"/>
          <w:i w:val="0"/>
          <w:noProof/>
          <w:color w:val="auto"/>
          <w:sz w:val="22"/>
          <w:szCs w:val="22"/>
        </w:rPr>
        <w:t xml:space="preserve">Table 1: </w:t>
      </w:r>
      <w:r w:rsidR="002677AB">
        <w:rPr>
          <w:rStyle w:val="Hyperlink"/>
          <w:rFonts w:ascii="Times New Roman" w:hAnsi="Times New Roman" w:cs="Times New Roman"/>
          <w:i w:val="0"/>
          <w:noProof/>
          <w:color w:val="auto"/>
          <w:sz w:val="22"/>
          <w:szCs w:val="22"/>
        </w:rPr>
        <w:t>Role Delegation</w:t>
      </w:r>
      <w:r w:rsidRPr="00D06D0C">
        <w:rPr>
          <w:rFonts w:ascii="Times New Roman" w:hAnsi="Times New Roman" w:cs="Times New Roman"/>
          <w:i w:val="0"/>
          <w:noProof/>
          <w:webHidden/>
          <w:sz w:val="22"/>
          <w:szCs w:val="22"/>
        </w:rPr>
        <w:tab/>
      </w:r>
      <w:r w:rsidR="0093026C">
        <w:rPr>
          <w:rFonts w:ascii="Times New Roman" w:hAnsi="Times New Roman" w:cs="Times New Roman"/>
          <w:i w:val="0"/>
          <w:noProof/>
          <w:webHidden/>
          <w:sz w:val="22"/>
          <w:szCs w:val="22"/>
        </w:rPr>
        <w:t>01</w:t>
      </w:r>
    </w:p>
    <w:p w14:paraId="66202E71" w14:textId="4254F9A2" w:rsidR="00D06D0C" w:rsidRPr="00D06D0C" w:rsidRDefault="00D06D0C" w:rsidP="00D06D0C">
      <w:pPr>
        <w:pStyle w:val="TableofFigures"/>
        <w:tabs>
          <w:tab w:val="right" w:leader="dot" w:pos="9350"/>
        </w:tabs>
        <w:spacing w:line="276" w:lineRule="auto"/>
        <w:rPr>
          <w:rFonts w:ascii="Times New Roman" w:hAnsi="Times New Roman" w:cs="Times New Roman"/>
          <w:i w:val="0"/>
          <w:noProof/>
          <w:webHidden/>
          <w:sz w:val="22"/>
          <w:szCs w:val="22"/>
        </w:rPr>
      </w:pPr>
      <w:r w:rsidRPr="00D06D0C">
        <w:rPr>
          <w:rStyle w:val="Hyperlink"/>
          <w:rFonts w:ascii="Times New Roman" w:hAnsi="Times New Roman" w:cs="Times New Roman"/>
          <w:i w:val="0"/>
          <w:noProof/>
          <w:color w:val="auto"/>
          <w:sz w:val="22"/>
          <w:szCs w:val="22"/>
        </w:rPr>
        <w:t>Table 2:</w:t>
      </w:r>
      <w:r w:rsidR="002677AB">
        <w:rPr>
          <w:rStyle w:val="Hyperlink"/>
          <w:rFonts w:ascii="Times New Roman" w:hAnsi="Times New Roman" w:cs="Times New Roman"/>
          <w:i w:val="0"/>
          <w:noProof/>
          <w:color w:val="auto"/>
          <w:sz w:val="22"/>
          <w:szCs w:val="22"/>
        </w:rPr>
        <w:t xml:space="preserve"> Projected Timeline</w:t>
      </w:r>
      <w:r w:rsidRPr="00D06D0C">
        <w:rPr>
          <w:rFonts w:ascii="Times New Roman" w:hAnsi="Times New Roman" w:cs="Times New Roman"/>
          <w:i w:val="0"/>
          <w:noProof/>
          <w:webHidden/>
          <w:sz w:val="22"/>
          <w:szCs w:val="22"/>
        </w:rPr>
        <w:tab/>
      </w:r>
      <w:r w:rsidR="0093026C">
        <w:rPr>
          <w:rFonts w:ascii="Times New Roman" w:hAnsi="Times New Roman" w:cs="Times New Roman"/>
          <w:i w:val="0"/>
          <w:noProof/>
          <w:webHidden/>
          <w:sz w:val="22"/>
          <w:szCs w:val="22"/>
        </w:rPr>
        <w:t>1</w:t>
      </w:r>
      <w:r w:rsidR="008F1524">
        <w:rPr>
          <w:rFonts w:ascii="Times New Roman" w:hAnsi="Times New Roman" w:cs="Times New Roman"/>
          <w:i w:val="0"/>
          <w:noProof/>
          <w:webHidden/>
          <w:sz w:val="22"/>
          <w:szCs w:val="22"/>
        </w:rPr>
        <w:t>3</w:t>
      </w:r>
    </w:p>
    <w:p w14:paraId="1A0E7AC3" w14:textId="77777777" w:rsidR="00D06D0C" w:rsidRDefault="00D06D0C" w:rsidP="00D06D0C">
      <w:pPr>
        <w:spacing w:before="360" w:after="360"/>
        <w:jc w:val="both"/>
      </w:pPr>
      <w:r w:rsidRPr="00D06D0C">
        <w:fldChar w:fldCharType="end"/>
      </w:r>
    </w:p>
    <w:p w14:paraId="41C3F12A" w14:textId="379D4D15" w:rsidR="00816B3B" w:rsidRDefault="00816B3B" w:rsidP="00D06D0C">
      <w:pPr>
        <w:spacing w:before="360" w:after="360"/>
        <w:jc w:val="both"/>
        <w:rPr>
          <w:b/>
          <w:sz w:val="36"/>
          <w:szCs w:val="36"/>
        </w:rPr>
      </w:pPr>
    </w:p>
    <w:p w14:paraId="00000037" w14:textId="59BCF9B1" w:rsidR="009D0F2D" w:rsidRPr="00D06D0C" w:rsidRDefault="009A6C13" w:rsidP="00D06D0C">
      <w:pPr>
        <w:spacing w:before="360" w:after="360"/>
        <w:jc w:val="both"/>
        <w:rPr>
          <w:b/>
          <w:sz w:val="36"/>
          <w:szCs w:val="36"/>
        </w:rPr>
      </w:pPr>
      <w:r w:rsidRPr="000E0D15">
        <w:rPr>
          <w:b/>
          <w:sz w:val="36"/>
          <w:szCs w:val="36"/>
        </w:rPr>
        <w:lastRenderedPageBreak/>
        <w:t>Introduction:</w:t>
      </w:r>
    </w:p>
    <w:p w14:paraId="00000038" w14:textId="55BDE6CA" w:rsidR="009D0F2D" w:rsidRDefault="009A6C13" w:rsidP="00F62E1E">
      <w:pPr>
        <w:jc w:val="both"/>
      </w:pPr>
      <w:r>
        <w:t xml:space="preserve">This report seeks to relay information regarding the construction of Alex, a robotic search and rescue </w:t>
      </w:r>
      <w:r w:rsidR="00D45FDE">
        <w:t>device</w:t>
      </w:r>
      <w:r>
        <w:t xml:space="preserve">. The primary functionality of Alex is to navigate and map out the environment. Navigation will be done through the Master Control </w:t>
      </w:r>
      <w:proofErr w:type="spellStart"/>
      <w:r>
        <w:t>Programme</w:t>
      </w:r>
      <w:proofErr w:type="spellEnd"/>
      <w:r>
        <w:t xml:space="preserve"> (MCP) on the Raspberry Pi (herein referred to as Pi). This will be manually controlled by a user behind a screen. If time permits, we seek to design a user interface, by setting up a web server </w:t>
      </w:r>
      <w:proofErr w:type="gramStart"/>
      <w:r>
        <w:t>so as to</w:t>
      </w:r>
      <w:proofErr w:type="gramEnd"/>
      <w:r>
        <w:t xml:space="preserve"> ensure the ease of transmission of data, and navigation control. The MCP will relay the user input to </w:t>
      </w:r>
      <w:r w:rsidR="005E5554">
        <w:t>the Arduino</w:t>
      </w:r>
      <w:r>
        <w:t>. Alex will be able to map its environment and transmit the data back to the via Simultaneous Localization and Mapping (SLAM).</w:t>
      </w:r>
    </w:p>
    <w:p w14:paraId="00000039" w14:textId="77777777" w:rsidR="009D0F2D" w:rsidRDefault="009D0F2D" w:rsidP="00F62E1E">
      <w:pPr>
        <w:jc w:val="both"/>
      </w:pPr>
    </w:p>
    <w:p w14:paraId="0000003A" w14:textId="77777777" w:rsidR="009D0F2D" w:rsidRDefault="009A6C13" w:rsidP="00F62E1E">
      <w:pPr>
        <w:jc w:val="both"/>
      </w:pPr>
      <w:r>
        <w:t>Alex will carry out the following:</w:t>
      </w:r>
    </w:p>
    <w:p w14:paraId="0000003B" w14:textId="77777777" w:rsidR="009D0F2D" w:rsidRDefault="009D0F2D" w:rsidP="00F62E1E">
      <w:pPr>
        <w:jc w:val="both"/>
      </w:pPr>
    </w:p>
    <w:p w14:paraId="0000003C" w14:textId="77777777" w:rsidR="009D0F2D" w:rsidRDefault="009A6C13" w:rsidP="00F62E1E">
      <w:pPr>
        <w:numPr>
          <w:ilvl w:val="0"/>
          <w:numId w:val="17"/>
        </w:numPr>
        <w:jc w:val="both"/>
      </w:pPr>
      <w:r>
        <w:t>Mapping of the environment</w:t>
      </w:r>
    </w:p>
    <w:p w14:paraId="0000003D" w14:textId="391EDBD0" w:rsidR="009D0F2D" w:rsidRDefault="009A6C13" w:rsidP="00F62E1E">
      <w:pPr>
        <w:numPr>
          <w:ilvl w:val="0"/>
          <w:numId w:val="17"/>
        </w:numPr>
        <w:jc w:val="both"/>
      </w:pPr>
      <w:r>
        <w:t xml:space="preserve">Transmit back </w:t>
      </w:r>
      <w:r w:rsidR="00F62E1E">
        <w:t xml:space="preserve">the relevant </w:t>
      </w:r>
      <w:r>
        <w:t>data of its current position to the user</w:t>
      </w:r>
    </w:p>
    <w:p w14:paraId="0000003E" w14:textId="77777777" w:rsidR="009D0F2D" w:rsidRDefault="009A6C13" w:rsidP="00F62E1E">
      <w:pPr>
        <w:numPr>
          <w:ilvl w:val="0"/>
          <w:numId w:val="17"/>
        </w:numPr>
        <w:jc w:val="both"/>
      </w:pPr>
      <w:r>
        <w:t>Avoid obstacles and traverse in and out of rooms as quickly as possible</w:t>
      </w:r>
    </w:p>
    <w:p w14:paraId="0000003F" w14:textId="7CF6D478" w:rsidR="009D0F2D" w:rsidRDefault="009A6C13" w:rsidP="00F62E1E">
      <w:pPr>
        <w:numPr>
          <w:ilvl w:val="0"/>
          <w:numId w:val="17"/>
        </w:numPr>
        <w:jc w:val="both"/>
      </w:pPr>
      <w:r>
        <w:t xml:space="preserve">Being energy efficient </w:t>
      </w:r>
      <w:r w:rsidR="00F62E1E">
        <w:t xml:space="preserve">in order </w:t>
      </w:r>
      <w:r>
        <w:t>to last a longer duration</w:t>
      </w:r>
    </w:p>
    <w:p w14:paraId="00000040" w14:textId="77777777" w:rsidR="009D0F2D" w:rsidRDefault="009D0F2D" w:rsidP="00F62E1E">
      <w:pPr>
        <w:jc w:val="both"/>
      </w:pPr>
    </w:p>
    <w:p w14:paraId="00000041" w14:textId="77777777" w:rsidR="009D0F2D" w:rsidRDefault="009A6C13" w:rsidP="00F62E1E">
      <w:pPr>
        <w:jc w:val="both"/>
      </w:pPr>
      <w:r>
        <w:t xml:space="preserve">In the subsequent sections of this report, we seek to elaborate on the system functionalities and architecture, as well as the component design of Alex. </w:t>
      </w:r>
    </w:p>
    <w:p w14:paraId="00000042" w14:textId="77777777" w:rsidR="009D0F2D" w:rsidRDefault="009A6C13" w:rsidP="00F62E1E">
      <w:pPr>
        <w:jc w:val="both"/>
        <w:rPr>
          <w:color w:val="FF0000"/>
        </w:rPr>
      </w:pPr>
      <w:r>
        <w:br w:type="page"/>
      </w:r>
    </w:p>
    <w:p w14:paraId="00000043" w14:textId="77777777" w:rsidR="009D0F2D" w:rsidRPr="000E0D15" w:rsidRDefault="00420E2D" w:rsidP="00F62E1E">
      <w:pPr>
        <w:jc w:val="both"/>
        <w:rPr>
          <w:color w:val="C00000"/>
          <w:sz w:val="36"/>
          <w:szCs w:val="36"/>
        </w:rPr>
      </w:pPr>
      <w:sdt>
        <w:sdtPr>
          <w:tag w:val="goog_rdk_2"/>
          <w:id w:val="1405497435"/>
        </w:sdtPr>
        <w:sdtEndPr/>
        <w:sdtContent/>
      </w:sdt>
      <w:sdt>
        <w:sdtPr>
          <w:tag w:val="goog_rdk_3"/>
          <w:id w:val="1782683629"/>
        </w:sdtPr>
        <w:sdtEndPr/>
        <w:sdtContent/>
      </w:sdt>
      <w:r w:rsidR="009A6C13" w:rsidRPr="000E0D15">
        <w:rPr>
          <w:b/>
          <w:sz w:val="36"/>
          <w:szCs w:val="36"/>
        </w:rPr>
        <w:t>Section 1: System Functionalities</w:t>
      </w:r>
    </w:p>
    <w:p w14:paraId="00000049" w14:textId="77777777" w:rsidR="009D0F2D" w:rsidRDefault="009D0F2D" w:rsidP="00F62E1E">
      <w:pPr>
        <w:jc w:val="both"/>
      </w:pPr>
    </w:p>
    <w:p w14:paraId="0000004A" w14:textId="77777777" w:rsidR="009D0F2D" w:rsidRDefault="009A6C13" w:rsidP="00F62E1E">
      <w:pPr>
        <w:jc w:val="both"/>
      </w:pPr>
      <w:r>
        <w:t>Alex and the Operator will be in two different rooms. There needs to be a two-way communication link between Alex and the Operator such that:</w:t>
      </w:r>
    </w:p>
    <w:p w14:paraId="0000004B" w14:textId="77777777" w:rsidR="009D0F2D" w:rsidRDefault="009A6C13" w:rsidP="00F62E1E">
      <w:pPr>
        <w:numPr>
          <w:ilvl w:val="0"/>
          <w:numId w:val="19"/>
        </w:numPr>
        <w:jc w:val="both"/>
      </w:pPr>
      <w:r>
        <w:t>Alex can receive instructions from the Operator</w:t>
      </w:r>
    </w:p>
    <w:p w14:paraId="0000004C" w14:textId="77777777" w:rsidR="009D0F2D" w:rsidRDefault="009A6C13" w:rsidP="00F62E1E">
      <w:pPr>
        <w:numPr>
          <w:ilvl w:val="0"/>
          <w:numId w:val="19"/>
        </w:numPr>
        <w:jc w:val="both"/>
      </w:pPr>
      <w:r>
        <w:t>Operator can see the map of the environment (generated by Alex) and output messages (these are information that will aid the Operator to make better decisions) which include the distance covered by Alex.</w:t>
      </w:r>
    </w:p>
    <w:p w14:paraId="0000004D" w14:textId="6F668C73" w:rsidR="009D0F2D" w:rsidRDefault="009A6C13" w:rsidP="00F62E1E">
      <w:pPr>
        <w:numPr>
          <w:ilvl w:val="0"/>
          <w:numId w:val="19"/>
        </w:numPr>
        <w:jc w:val="both"/>
      </w:pPr>
      <w:r>
        <w:t>Operator has a set of controls that he can use to control Alex.</w:t>
      </w:r>
    </w:p>
    <w:p w14:paraId="4C271A14" w14:textId="13204650" w:rsidR="00D06D0C" w:rsidRDefault="00D06D0C" w:rsidP="00D06D0C">
      <w:pPr>
        <w:jc w:val="both"/>
      </w:pPr>
    </w:p>
    <w:p w14:paraId="0000004F" w14:textId="65B034CD" w:rsidR="009D0F2D" w:rsidRDefault="00D06D0C" w:rsidP="00F62E1E">
      <w:pPr>
        <w:jc w:val="both"/>
      </w:pPr>
      <w:r>
        <w:t>This is elaborated in Figures 1,</w:t>
      </w:r>
      <w:r w:rsidR="0006696C">
        <w:t xml:space="preserve"> </w:t>
      </w:r>
      <w:r>
        <w:t xml:space="preserve">2 and 3 as shown below. </w:t>
      </w:r>
    </w:p>
    <w:p w14:paraId="3B9AF49F" w14:textId="77777777" w:rsidR="0022112C" w:rsidRDefault="0022112C" w:rsidP="00F62E1E">
      <w:pPr>
        <w:jc w:val="both"/>
      </w:pPr>
    </w:p>
    <w:p w14:paraId="00000050" w14:textId="77777777" w:rsidR="009D0F2D" w:rsidRDefault="009A6C13" w:rsidP="00F62E1E">
      <w:pPr>
        <w:jc w:val="center"/>
      </w:pPr>
      <w:r>
        <w:rPr>
          <w:noProof/>
        </w:rPr>
        <w:drawing>
          <wp:inline distT="114300" distB="114300" distL="114300" distR="114300" wp14:anchorId="5A1D1D2D" wp14:editId="29F53B43">
            <wp:extent cx="5038725" cy="31623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6478" r="5647" b="2064"/>
                    <a:stretch>
                      <a:fillRect/>
                    </a:stretch>
                  </pic:blipFill>
                  <pic:spPr>
                    <a:xfrm>
                      <a:off x="0" y="0"/>
                      <a:ext cx="5038725" cy="3162300"/>
                    </a:xfrm>
                    <a:prstGeom prst="rect">
                      <a:avLst/>
                    </a:prstGeom>
                    <a:ln/>
                  </pic:spPr>
                </pic:pic>
              </a:graphicData>
            </a:graphic>
          </wp:inline>
        </w:drawing>
      </w:r>
    </w:p>
    <w:p w14:paraId="00000051" w14:textId="140E3017" w:rsidR="009D0F2D" w:rsidRPr="00816B3B" w:rsidRDefault="009A6C13" w:rsidP="00F62E1E">
      <w:pPr>
        <w:jc w:val="center"/>
        <w:rPr>
          <w:i/>
          <w:iCs/>
          <w:sz w:val="18"/>
          <w:szCs w:val="18"/>
        </w:rPr>
      </w:pPr>
      <w:r>
        <w:br/>
      </w:r>
      <w:r w:rsidRPr="00816B3B">
        <w:rPr>
          <w:i/>
          <w:iCs/>
          <w:sz w:val="18"/>
          <w:szCs w:val="18"/>
        </w:rPr>
        <w:t>Figure 1: Tele-</w:t>
      </w:r>
      <w:r w:rsidR="002677AB">
        <w:rPr>
          <w:i/>
          <w:iCs/>
          <w:sz w:val="18"/>
          <w:szCs w:val="18"/>
        </w:rPr>
        <w:t>O</w:t>
      </w:r>
      <w:r w:rsidRPr="00816B3B">
        <w:rPr>
          <w:i/>
          <w:iCs/>
          <w:sz w:val="18"/>
          <w:szCs w:val="18"/>
        </w:rPr>
        <w:t>perat</w:t>
      </w:r>
      <w:r w:rsidR="002677AB">
        <w:rPr>
          <w:i/>
          <w:iCs/>
          <w:sz w:val="18"/>
          <w:szCs w:val="18"/>
        </w:rPr>
        <w:t>ion</w:t>
      </w:r>
    </w:p>
    <w:p w14:paraId="37DC3BDE" w14:textId="5110E953" w:rsidR="00F62E1E" w:rsidRPr="00816B3B" w:rsidRDefault="00F62E1E" w:rsidP="00F62E1E">
      <w:pPr>
        <w:jc w:val="center"/>
        <w:rPr>
          <w:i/>
          <w:iCs/>
          <w:sz w:val="18"/>
          <w:szCs w:val="18"/>
        </w:rPr>
      </w:pPr>
      <w:r w:rsidRPr="00816B3B">
        <w:rPr>
          <w:i/>
          <w:iCs/>
          <w:sz w:val="18"/>
          <w:szCs w:val="18"/>
        </w:rPr>
        <w:t xml:space="preserve">Source: Adapted from </w:t>
      </w:r>
      <w:sdt>
        <w:sdtPr>
          <w:rPr>
            <w:i/>
            <w:iCs/>
            <w:sz w:val="18"/>
            <w:szCs w:val="18"/>
          </w:rPr>
          <w:id w:val="-261681075"/>
          <w:citation/>
        </w:sdtPr>
        <w:sdtEndPr/>
        <w:sdtContent>
          <w:r w:rsidRPr="00816B3B">
            <w:rPr>
              <w:i/>
              <w:iCs/>
              <w:sz w:val="18"/>
              <w:szCs w:val="18"/>
            </w:rPr>
            <w:fldChar w:fldCharType="begin"/>
          </w:r>
          <w:r w:rsidRPr="00816B3B">
            <w:rPr>
              <w:i/>
              <w:iCs/>
              <w:sz w:val="18"/>
              <w:szCs w:val="18"/>
              <w:lang w:val="en-SG"/>
            </w:rPr>
            <w:instrText xml:space="preserve"> CITATION Fav20 \l 18441 </w:instrText>
          </w:r>
          <w:r w:rsidRPr="00816B3B">
            <w:rPr>
              <w:i/>
              <w:iCs/>
              <w:sz w:val="18"/>
              <w:szCs w:val="18"/>
            </w:rPr>
            <w:fldChar w:fldCharType="separate"/>
          </w:r>
          <w:r w:rsidRPr="00816B3B">
            <w:rPr>
              <w:i/>
              <w:iCs/>
              <w:noProof/>
              <w:sz w:val="18"/>
              <w:szCs w:val="18"/>
              <w:lang w:val="en-SG"/>
            </w:rPr>
            <w:t>[1]</w:t>
          </w:r>
          <w:r w:rsidRPr="00816B3B">
            <w:rPr>
              <w:i/>
              <w:iCs/>
              <w:sz w:val="18"/>
              <w:szCs w:val="18"/>
            </w:rPr>
            <w:fldChar w:fldCharType="end"/>
          </w:r>
        </w:sdtContent>
      </w:sdt>
      <w:sdt>
        <w:sdtPr>
          <w:rPr>
            <w:i/>
            <w:iCs/>
            <w:sz w:val="18"/>
            <w:szCs w:val="18"/>
          </w:rPr>
          <w:id w:val="337503630"/>
          <w:citation/>
        </w:sdtPr>
        <w:sdtEndPr/>
        <w:sdtContent>
          <w:r w:rsidRPr="00816B3B">
            <w:rPr>
              <w:i/>
              <w:iCs/>
              <w:sz w:val="18"/>
              <w:szCs w:val="18"/>
            </w:rPr>
            <w:fldChar w:fldCharType="begin"/>
          </w:r>
          <w:r w:rsidRPr="00816B3B">
            <w:rPr>
              <w:i/>
              <w:iCs/>
              <w:sz w:val="18"/>
              <w:szCs w:val="18"/>
              <w:lang w:val="en-SG"/>
            </w:rPr>
            <w:instrText xml:space="preserve"> CITATION Fla20 \l 18441 </w:instrText>
          </w:r>
          <w:r w:rsidRPr="00816B3B">
            <w:rPr>
              <w:i/>
              <w:iCs/>
              <w:sz w:val="18"/>
              <w:szCs w:val="18"/>
            </w:rPr>
            <w:fldChar w:fldCharType="separate"/>
          </w:r>
          <w:r w:rsidRPr="00816B3B">
            <w:rPr>
              <w:i/>
              <w:iCs/>
              <w:noProof/>
              <w:sz w:val="18"/>
              <w:szCs w:val="18"/>
              <w:lang w:val="en-SG"/>
            </w:rPr>
            <w:t xml:space="preserve"> [2]</w:t>
          </w:r>
          <w:r w:rsidRPr="00816B3B">
            <w:rPr>
              <w:i/>
              <w:iCs/>
              <w:sz w:val="18"/>
              <w:szCs w:val="18"/>
            </w:rPr>
            <w:fldChar w:fldCharType="end"/>
          </w:r>
        </w:sdtContent>
      </w:sdt>
    </w:p>
    <w:p w14:paraId="00000052" w14:textId="42A75D97" w:rsidR="009D0F2D" w:rsidRDefault="009D0F2D" w:rsidP="00F62E1E">
      <w:pPr>
        <w:jc w:val="both"/>
        <w:rPr>
          <w:b/>
        </w:rPr>
      </w:pPr>
    </w:p>
    <w:p w14:paraId="29BE3DED" w14:textId="77777777" w:rsidR="0022112C" w:rsidRDefault="0022112C" w:rsidP="00F62E1E">
      <w:pPr>
        <w:jc w:val="both"/>
        <w:rPr>
          <w:b/>
        </w:rPr>
      </w:pPr>
    </w:p>
    <w:p w14:paraId="00000053" w14:textId="77777777" w:rsidR="009D0F2D" w:rsidRDefault="009D0F2D" w:rsidP="00F62E1E">
      <w:pPr>
        <w:jc w:val="both"/>
        <w:rPr>
          <w:b/>
        </w:rPr>
      </w:pPr>
    </w:p>
    <w:p w14:paraId="00000054" w14:textId="77777777" w:rsidR="009D0F2D" w:rsidRDefault="009A6C13" w:rsidP="00F62E1E">
      <w:pPr>
        <w:jc w:val="center"/>
      </w:pPr>
      <w:r>
        <w:rPr>
          <w:noProof/>
        </w:rPr>
        <w:drawing>
          <wp:inline distT="114300" distB="114300" distL="114300" distR="114300" wp14:anchorId="3FEF531B" wp14:editId="5B53FD83">
            <wp:extent cx="5153025" cy="254317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6976" t="7374" r="3156" b="13864"/>
                    <a:stretch>
                      <a:fillRect/>
                    </a:stretch>
                  </pic:blipFill>
                  <pic:spPr>
                    <a:xfrm>
                      <a:off x="0" y="0"/>
                      <a:ext cx="5153025" cy="2543175"/>
                    </a:xfrm>
                    <a:prstGeom prst="rect">
                      <a:avLst/>
                    </a:prstGeom>
                    <a:ln/>
                  </pic:spPr>
                </pic:pic>
              </a:graphicData>
            </a:graphic>
          </wp:inline>
        </w:drawing>
      </w:r>
    </w:p>
    <w:p w14:paraId="72D26F3C" w14:textId="28002AC7" w:rsidR="00D06D0C" w:rsidRPr="00816B3B" w:rsidRDefault="009A6C13" w:rsidP="00F62E1E">
      <w:pPr>
        <w:jc w:val="center"/>
        <w:rPr>
          <w:i/>
          <w:iCs/>
          <w:sz w:val="18"/>
          <w:szCs w:val="18"/>
        </w:rPr>
      </w:pPr>
      <w:r w:rsidRPr="00816B3B">
        <w:rPr>
          <w:i/>
          <w:iCs/>
          <w:sz w:val="18"/>
          <w:szCs w:val="18"/>
        </w:rPr>
        <w:t>Figure 2: Overcome Obstacles</w:t>
      </w:r>
    </w:p>
    <w:p w14:paraId="00000058" w14:textId="64D2440C" w:rsidR="009D0F2D" w:rsidRPr="00816B3B" w:rsidRDefault="00D06D0C" w:rsidP="0022112C">
      <w:pPr>
        <w:jc w:val="center"/>
        <w:rPr>
          <w:i/>
          <w:iCs/>
          <w:sz w:val="18"/>
          <w:szCs w:val="18"/>
        </w:rPr>
      </w:pPr>
      <w:r w:rsidRPr="00816B3B">
        <w:rPr>
          <w:i/>
          <w:iCs/>
          <w:sz w:val="18"/>
          <w:szCs w:val="18"/>
        </w:rPr>
        <w:t xml:space="preserve">Source: Adapted from </w:t>
      </w:r>
      <w:sdt>
        <w:sdtPr>
          <w:rPr>
            <w:i/>
            <w:iCs/>
            <w:sz w:val="18"/>
            <w:szCs w:val="18"/>
          </w:rPr>
          <w:id w:val="-1124385795"/>
          <w:citation/>
        </w:sdtPr>
        <w:sdtEndPr/>
        <w:sdtContent>
          <w:r w:rsidRPr="00816B3B">
            <w:rPr>
              <w:i/>
              <w:iCs/>
              <w:sz w:val="18"/>
              <w:szCs w:val="18"/>
            </w:rPr>
            <w:fldChar w:fldCharType="begin"/>
          </w:r>
          <w:r w:rsidRPr="00816B3B">
            <w:rPr>
              <w:i/>
              <w:iCs/>
              <w:sz w:val="18"/>
              <w:szCs w:val="18"/>
              <w:lang w:val="en-SG"/>
            </w:rPr>
            <w:instrText xml:space="preserve"> CITATION Fav20 \l 18441 </w:instrText>
          </w:r>
          <w:r w:rsidRPr="00816B3B">
            <w:rPr>
              <w:i/>
              <w:iCs/>
              <w:sz w:val="18"/>
              <w:szCs w:val="18"/>
            </w:rPr>
            <w:fldChar w:fldCharType="separate"/>
          </w:r>
          <w:r w:rsidRPr="00816B3B">
            <w:rPr>
              <w:i/>
              <w:iCs/>
              <w:noProof/>
              <w:sz w:val="18"/>
              <w:szCs w:val="18"/>
              <w:lang w:val="en-SG"/>
            </w:rPr>
            <w:t>[1]</w:t>
          </w:r>
          <w:r w:rsidRPr="00816B3B">
            <w:rPr>
              <w:i/>
              <w:iCs/>
              <w:sz w:val="18"/>
              <w:szCs w:val="18"/>
            </w:rPr>
            <w:fldChar w:fldCharType="end"/>
          </w:r>
        </w:sdtContent>
      </w:sdt>
      <w:sdt>
        <w:sdtPr>
          <w:rPr>
            <w:i/>
            <w:iCs/>
            <w:sz w:val="18"/>
            <w:szCs w:val="18"/>
          </w:rPr>
          <w:id w:val="-1985309095"/>
          <w:citation/>
        </w:sdtPr>
        <w:sdtEndPr/>
        <w:sdtContent>
          <w:r w:rsidRPr="00816B3B">
            <w:rPr>
              <w:i/>
              <w:iCs/>
              <w:sz w:val="18"/>
              <w:szCs w:val="18"/>
            </w:rPr>
            <w:fldChar w:fldCharType="begin"/>
          </w:r>
          <w:r w:rsidRPr="00816B3B">
            <w:rPr>
              <w:i/>
              <w:iCs/>
              <w:sz w:val="18"/>
              <w:szCs w:val="18"/>
              <w:lang w:val="en-SG"/>
            </w:rPr>
            <w:instrText xml:space="preserve"> CITATION Fla20 \l 18441 </w:instrText>
          </w:r>
          <w:r w:rsidRPr="00816B3B">
            <w:rPr>
              <w:i/>
              <w:iCs/>
              <w:sz w:val="18"/>
              <w:szCs w:val="18"/>
            </w:rPr>
            <w:fldChar w:fldCharType="separate"/>
          </w:r>
          <w:r w:rsidRPr="00816B3B">
            <w:rPr>
              <w:i/>
              <w:iCs/>
              <w:noProof/>
              <w:sz w:val="18"/>
              <w:szCs w:val="18"/>
              <w:lang w:val="en-SG"/>
            </w:rPr>
            <w:t xml:space="preserve"> [2]</w:t>
          </w:r>
          <w:r w:rsidRPr="00816B3B">
            <w:rPr>
              <w:i/>
              <w:iCs/>
              <w:sz w:val="18"/>
              <w:szCs w:val="18"/>
            </w:rPr>
            <w:fldChar w:fldCharType="end"/>
          </w:r>
        </w:sdtContent>
      </w:sdt>
    </w:p>
    <w:p w14:paraId="4E118AE6" w14:textId="77777777" w:rsidR="00D06D0C" w:rsidRDefault="00D06D0C" w:rsidP="00F62E1E">
      <w:pPr>
        <w:jc w:val="center"/>
        <w:rPr>
          <w:b/>
          <w:noProof/>
        </w:rPr>
      </w:pPr>
    </w:p>
    <w:p w14:paraId="00000059" w14:textId="34A0BA33" w:rsidR="009D0F2D" w:rsidRDefault="009A6C13" w:rsidP="00F62E1E">
      <w:pPr>
        <w:jc w:val="center"/>
        <w:rPr>
          <w:b/>
        </w:rPr>
      </w:pPr>
      <w:r>
        <w:rPr>
          <w:b/>
          <w:noProof/>
        </w:rPr>
        <w:lastRenderedPageBreak/>
        <w:drawing>
          <wp:inline distT="114300" distB="114300" distL="114300" distR="114300" wp14:anchorId="4031681A" wp14:editId="3A3C4145">
            <wp:extent cx="4937760" cy="3228975"/>
            <wp:effectExtent l="0" t="0" r="0" b="9525"/>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2"/>
                    <a:srcRect l="5913" r="7973"/>
                    <a:stretch/>
                  </pic:blipFill>
                  <pic:spPr bwMode="auto">
                    <a:xfrm>
                      <a:off x="0" y="0"/>
                      <a:ext cx="4937760" cy="3228975"/>
                    </a:xfrm>
                    <a:prstGeom prst="rect">
                      <a:avLst/>
                    </a:prstGeom>
                    <a:ln>
                      <a:noFill/>
                    </a:ln>
                    <a:extLst>
                      <a:ext uri="{53640926-AAD7-44D8-BBD7-CCE9431645EC}">
                        <a14:shadowObscured xmlns:a14="http://schemas.microsoft.com/office/drawing/2010/main"/>
                      </a:ext>
                    </a:extLst>
                  </pic:spPr>
                </pic:pic>
              </a:graphicData>
            </a:graphic>
          </wp:inline>
        </w:drawing>
      </w:r>
    </w:p>
    <w:p w14:paraId="0000005A" w14:textId="29BC5CDD" w:rsidR="009D0F2D" w:rsidRPr="00816B3B" w:rsidRDefault="009A6C13" w:rsidP="00F62E1E">
      <w:pPr>
        <w:jc w:val="center"/>
        <w:rPr>
          <w:i/>
          <w:iCs/>
          <w:sz w:val="18"/>
          <w:szCs w:val="18"/>
        </w:rPr>
      </w:pPr>
      <w:r w:rsidRPr="00816B3B">
        <w:rPr>
          <w:i/>
          <w:iCs/>
          <w:sz w:val="18"/>
          <w:szCs w:val="18"/>
        </w:rPr>
        <w:t>Figure 3: Accurate Environment Mapping</w:t>
      </w:r>
    </w:p>
    <w:p w14:paraId="0000005B" w14:textId="07502DC4" w:rsidR="009D0F2D" w:rsidRPr="00816B3B" w:rsidRDefault="00D06D0C" w:rsidP="0022112C">
      <w:pPr>
        <w:jc w:val="center"/>
        <w:rPr>
          <w:i/>
          <w:iCs/>
          <w:sz w:val="18"/>
          <w:szCs w:val="18"/>
        </w:rPr>
      </w:pPr>
      <w:r w:rsidRPr="00816B3B">
        <w:rPr>
          <w:i/>
          <w:iCs/>
          <w:sz w:val="18"/>
          <w:szCs w:val="18"/>
        </w:rPr>
        <w:t xml:space="preserve">Source: Adapted from </w:t>
      </w:r>
      <w:sdt>
        <w:sdtPr>
          <w:rPr>
            <w:i/>
            <w:iCs/>
            <w:sz w:val="18"/>
            <w:szCs w:val="18"/>
          </w:rPr>
          <w:id w:val="1218092382"/>
          <w:citation/>
        </w:sdtPr>
        <w:sdtEndPr/>
        <w:sdtContent>
          <w:r w:rsidRPr="00816B3B">
            <w:rPr>
              <w:i/>
              <w:iCs/>
              <w:sz w:val="18"/>
              <w:szCs w:val="18"/>
            </w:rPr>
            <w:fldChar w:fldCharType="begin"/>
          </w:r>
          <w:r w:rsidRPr="00816B3B">
            <w:rPr>
              <w:i/>
              <w:iCs/>
              <w:sz w:val="18"/>
              <w:szCs w:val="18"/>
              <w:lang w:val="en-SG"/>
            </w:rPr>
            <w:instrText xml:space="preserve"> CITATION Fav20 \l 18441 </w:instrText>
          </w:r>
          <w:r w:rsidRPr="00816B3B">
            <w:rPr>
              <w:i/>
              <w:iCs/>
              <w:sz w:val="18"/>
              <w:szCs w:val="18"/>
            </w:rPr>
            <w:fldChar w:fldCharType="separate"/>
          </w:r>
          <w:r w:rsidRPr="00816B3B">
            <w:rPr>
              <w:i/>
              <w:iCs/>
              <w:noProof/>
              <w:sz w:val="18"/>
              <w:szCs w:val="18"/>
              <w:lang w:val="en-SG"/>
            </w:rPr>
            <w:t>[1]</w:t>
          </w:r>
          <w:r w:rsidRPr="00816B3B">
            <w:rPr>
              <w:i/>
              <w:iCs/>
              <w:sz w:val="18"/>
              <w:szCs w:val="18"/>
            </w:rPr>
            <w:fldChar w:fldCharType="end"/>
          </w:r>
        </w:sdtContent>
      </w:sdt>
      <w:sdt>
        <w:sdtPr>
          <w:rPr>
            <w:i/>
            <w:iCs/>
            <w:sz w:val="18"/>
            <w:szCs w:val="18"/>
          </w:rPr>
          <w:id w:val="1908643087"/>
          <w:citation/>
        </w:sdtPr>
        <w:sdtEndPr/>
        <w:sdtContent>
          <w:r w:rsidRPr="00816B3B">
            <w:rPr>
              <w:i/>
              <w:iCs/>
              <w:sz w:val="18"/>
              <w:szCs w:val="18"/>
            </w:rPr>
            <w:fldChar w:fldCharType="begin"/>
          </w:r>
          <w:r w:rsidRPr="00816B3B">
            <w:rPr>
              <w:i/>
              <w:iCs/>
              <w:sz w:val="18"/>
              <w:szCs w:val="18"/>
              <w:lang w:val="en-SG"/>
            </w:rPr>
            <w:instrText xml:space="preserve"> CITATION Fla20 \l 18441 </w:instrText>
          </w:r>
          <w:r w:rsidRPr="00816B3B">
            <w:rPr>
              <w:i/>
              <w:iCs/>
              <w:sz w:val="18"/>
              <w:szCs w:val="18"/>
            </w:rPr>
            <w:fldChar w:fldCharType="separate"/>
          </w:r>
          <w:r w:rsidRPr="00816B3B">
            <w:rPr>
              <w:i/>
              <w:iCs/>
              <w:noProof/>
              <w:sz w:val="18"/>
              <w:szCs w:val="18"/>
              <w:lang w:val="en-SG"/>
            </w:rPr>
            <w:t xml:space="preserve"> [2]</w:t>
          </w:r>
          <w:r w:rsidRPr="00816B3B">
            <w:rPr>
              <w:i/>
              <w:iCs/>
              <w:sz w:val="18"/>
              <w:szCs w:val="18"/>
            </w:rPr>
            <w:fldChar w:fldCharType="end"/>
          </w:r>
        </w:sdtContent>
      </w:sdt>
    </w:p>
    <w:p w14:paraId="0000005C" w14:textId="77777777" w:rsidR="009D0F2D" w:rsidRDefault="009D0F2D" w:rsidP="00F62E1E">
      <w:pPr>
        <w:jc w:val="both"/>
      </w:pPr>
    </w:p>
    <w:p w14:paraId="0000005D" w14:textId="091D00F4" w:rsidR="009D0F2D" w:rsidRDefault="009A6C13" w:rsidP="00F62E1E">
      <w:pPr>
        <w:jc w:val="both"/>
        <w:rPr>
          <w:b/>
          <w:sz w:val="28"/>
          <w:szCs w:val="28"/>
        </w:rPr>
      </w:pPr>
      <w:r>
        <w:t xml:space="preserve">The map produced by Alex should be an accurate representation of the environment </w:t>
      </w:r>
      <w:r w:rsidR="00F62E1E">
        <w:t>and</w:t>
      </w:r>
      <w:r>
        <w:t xml:space="preserve"> show outer wall dimensions.</w:t>
      </w:r>
    </w:p>
    <w:p w14:paraId="0000005E" w14:textId="77777777" w:rsidR="009D0F2D" w:rsidRDefault="009D0F2D" w:rsidP="00F62E1E">
      <w:pPr>
        <w:jc w:val="both"/>
        <w:rPr>
          <w:b/>
          <w:sz w:val="28"/>
          <w:szCs w:val="28"/>
        </w:rPr>
      </w:pPr>
    </w:p>
    <w:p w14:paraId="0000005F" w14:textId="77777777" w:rsidR="009D0F2D" w:rsidRPr="0093026C" w:rsidRDefault="009A6C13" w:rsidP="00F62E1E">
      <w:pPr>
        <w:jc w:val="both"/>
        <w:rPr>
          <w:b/>
          <w:bCs/>
          <w:sz w:val="28"/>
          <w:szCs w:val="28"/>
        </w:rPr>
      </w:pPr>
      <w:r w:rsidRPr="0093026C">
        <w:rPr>
          <w:b/>
          <w:bCs/>
          <w:sz w:val="28"/>
          <w:szCs w:val="28"/>
        </w:rPr>
        <w:t>Travelling Speed of Alex:</w:t>
      </w:r>
    </w:p>
    <w:p w14:paraId="33C3954F" w14:textId="320F9B5E" w:rsidR="00561C5C" w:rsidRPr="0045058F" w:rsidRDefault="0045058F" w:rsidP="00F62E1E">
      <w:pPr>
        <w:jc w:val="both"/>
      </w:pPr>
      <w:r w:rsidRPr="0045058F">
        <w:t>To be able to select a suitable (and the fastest) speed at which Alex should travel, the presence of latency is taken into consideration. Latency is the delay before the transfer of data begins after an instruction has been sent by the sender. This would mean that there might be several possibilities that obstacles might be sensed by Alex, but the data not being able to reach the receiver in certain short periods of time due to latency issues. Collisions might occur if Alex is travelling at a speed faster than the latency period. Therefore, to obtain a good balance between the accuracy of the sensors and the speed travelled by Alex, test runs will be implemented.</w:t>
      </w:r>
    </w:p>
    <w:p w14:paraId="1BC845BC" w14:textId="77777777" w:rsidR="0045058F" w:rsidRDefault="0045058F" w:rsidP="00F62E1E">
      <w:pPr>
        <w:jc w:val="both"/>
      </w:pPr>
    </w:p>
    <w:p w14:paraId="00000063" w14:textId="77777777" w:rsidR="009D0F2D" w:rsidRPr="0093026C" w:rsidRDefault="009A6C13" w:rsidP="00F62E1E">
      <w:pPr>
        <w:jc w:val="both"/>
        <w:rPr>
          <w:b/>
          <w:bCs/>
          <w:sz w:val="28"/>
          <w:szCs w:val="28"/>
        </w:rPr>
      </w:pPr>
      <w:r w:rsidRPr="0093026C">
        <w:rPr>
          <w:b/>
          <w:bCs/>
          <w:sz w:val="28"/>
          <w:szCs w:val="28"/>
        </w:rPr>
        <w:t>Usage of SLAM and LIDAR:</w:t>
      </w:r>
    </w:p>
    <w:p w14:paraId="1CF723BE" w14:textId="012B8EEA" w:rsidR="004E29D2" w:rsidRDefault="004E29D2" w:rsidP="004E29D2">
      <w:pPr>
        <w:pStyle w:val="NormalWeb"/>
        <w:spacing w:before="0" w:beforeAutospacing="0" w:after="0" w:afterAutospacing="0"/>
        <w:jc w:val="both"/>
      </w:pPr>
      <w:r>
        <w:rPr>
          <w:color w:val="000000"/>
        </w:rPr>
        <w:t>Simultaneous Localization </w:t>
      </w:r>
      <w:proofErr w:type="gramStart"/>
      <w:r>
        <w:rPr>
          <w:color w:val="000000"/>
        </w:rPr>
        <w:t>And</w:t>
      </w:r>
      <w:proofErr w:type="gramEnd"/>
      <w:r>
        <w:rPr>
          <w:color w:val="000000"/>
        </w:rPr>
        <w:t xml:space="preserve"> Mapping, or SLAM, is a collection of algorithms that enables the construction and mapping of an unknown environment, all while allowing the user to monitor the robot’s position. SLAM is always used with several types of sensors. In this case, coupled with the infrared laser signals, the LIDAR emits laser signals in a circular manner around the surroundings. The laser bounces from the various obstacles and objects in the environment and is received back by the LIDAR to go through processing. The data collected goes through a digital signal process (DSP), which produces a graphical representation of the simulated environment. This visualization process provides an accurate depiction of the surrounding environment, making it easier for the user to control Alex that is traversing the terrain while avoiding any collisions.</w:t>
      </w:r>
    </w:p>
    <w:p w14:paraId="5022F961" w14:textId="77777777" w:rsidR="004E29D2" w:rsidRDefault="004E29D2" w:rsidP="004E29D2">
      <w:pPr>
        <w:jc w:val="both"/>
      </w:pPr>
    </w:p>
    <w:p w14:paraId="68C5D168" w14:textId="0A43DAA1" w:rsidR="004E29D2" w:rsidRDefault="004E29D2" w:rsidP="004E29D2">
      <w:pPr>
        <w:pStyle w:val="NormalWeb"/>
        <w:spacing w:before="0" w:beforeAutospacing="0" w:after="0" w:afterAutospacing="0"/>
        <w:jc w:val="both"/>
      </w:pPr>
      <w:r>
        <w:rPr>
          <w:color w:val="000000"/>
        </w:rPr>
        <w:t>Acknowledging the perks of SLAM, the SLAM combined with the visualization process consumes approximately 90% of the CPU load. This is clearly a downside as the large energy consumption will cause the battery to drain quickly. The energy inefficiency of Alex is also a big drawback.</w:t>
      </w:r>
    </w:p>
    <w:p w14:paraId="00000068" w14:textId="77777777" w:rsidR="009D0F2D" w:rsidRDefault="009D0F2D" w:rsidP="00F62E1E">
      <w:pPr>
        <w:jc w:val="both"/>
      </w:pPr>
    </w:p>
    <w:p w14:paraId="00000069" w14:textId="77777777" w:rsidR="009D0F2D" w:rsidRPr="0093026C" w:rsidRDefault="009A6C13" w:rsidP="00F62E1E">
      <w:pPr>
        <w:jc w:val="both"/>
        <w:rPr>
          <w:b/>
          <w:bCs/>
          <w:sz w:val="28"/>
          <w:szCs w:val="28"/>
        </w:rPr>
      </w:pPr>
      <w:r w:rsidRPr="0093026C">
        <w:rPr>
          <w:b/>
          <w:bCs/>
          <w:sz w:val="28"/>
          <w:szCs w:val="28"/>
        </w:rPr>
        <w:t>Graphical User Interface (Additional Functionalities):</w:t>
      </w:r>
    </w:p>
    <w:p w14:paraId="0000006A" w14:textId="6857ADEC" w:rsidR="009D0F2D" w:rsidRDefault="009A6C13" w:rsidP="00F62E1E">
      <w:pPr>
        <w:jc w:val="both"/>
      </w:pPr>
      <w:r>
        <w:t xml:space="preserve">GUI allows easier and more intuitive usage for the user. </w:t>
      </w:r>
      <w:r w:rsidR="0022112C">
        <w:t xml:space="preserve">The user will be able to control the robot’s </w:t>
      </w:r>
      <w:r w:rsidR="00816B3B">
        <w:t>direction</w:t>
      </w:r>
      <w:r w:rsidR="0022112C">
        <w:t xml:space="preserve">, distance travelled </w:t>
      </w:r>
      <w:r w:rsidR="00816B3B">
        <w:t xml:space="preserve">as well as the angle of movement. The mapping and </w:t>
      </w:r>
      <w:r w:rsidR="00816B3B">
        <w:lastRenderedPageBreak/>
        <w:t>processing work will also be offloaded to the user’s CPU which will allow for a more efficient energy usage of the Pi’s CPU.</w:t>
      </w:r>
    </w:p>
    <w:p w14:paraId="41424351" w14:textId="77777777" w:rsidR="00D06D0C" w:rsidRDefault="00D06D0C" w:rsidP="00F62E1E">
      <w:pPr>
        <w:jc w:val="both"/>
        <w:rPr>
          <w:rFonts w:ascii="Roboto" w:eastAsia="Roboto" w:hAnsi="Roboto" w:cs="Roboto"/>
          <w:color w:val="3C4043"/>
          <w:highlight w:val="white"/>
        </w:rPr>
      </w:pPr>
    </w:p>
    <w:p w14:paraId="0000006C" w14:textId="081306B5" w:rsidR="009D0F2D" w:rsidRPr="0093026C" w:rsidRDefault="009A6C13" w:rsidP="00F62E1E">
      <w:pPr>
        <w:jc w:val="both"/>
        <w:rPr>
          <w:b/>
          <w:bCs/>
          <w:sz w:val="28"/>
          <w:szCs w:val="28"/>
        </w:rPr>
      </w:pPr>
      <w:r w:rsidRPr="0093026C">
        <w:rPr>
          <w:b/>
          <w:bCs/>
          <w:sz w:val="28"/>
          <w:szCs w:val="28"/>
        </w:rPr>
        <w:t>Power Savings</w:t>
      </w:r>
      <w:r w:rsidR="00D06D0C" w:rsidRPr="0093026C">
        <w:rPr>
          <w:b/>
          <w:bCs/>
          <w:sz w:val="28"/>
          <w:szCs w:val="28"/>
        </w:rPr>
        <w:t xml:space="preserve"> </w:t>
      </w:r>
      <w:r w:rsidRPr="0093026C">
        <w:rPr>
          <w:b/>
          <w:bCs/>
          <w:sz w:val="28"/>
          <w:szCs w:val="28"/>
        </w:rPr>
        <w:t>(Additional Functionalities):</w:t>
      </w:r>
    </w:p>
    <w:p w14:paraId="0000006F" w14:textId="789F8144" w:rsidR="009D0F2D" w:rsidRPr="0075430B" w:rsidRDefault="0075430B" w:rsidP="00A07071">
      <w:pPr>
        <w:pStyle w:val="NormalWeb"/>
        <w:spacing w:before="0" w:beforeAutospacing="0" w:after="0" w:afterAutospacing="0"/>
        <w:jc w:val="both"/>
      </w:pPr>
      <w:r>
        <w:rPr>
          <w:color w:val="000000"/>
        </w:rPr>
        <w:t>Power consumption is an area of consideration when designing Alex. Arduino has a built-in sleep function that allows the user to stop or turn off any unused modules in the Microcontroller, which in turn significantly reduces the power consumption. Together with interrupts, the function removes the need to continuously poll for instructions, enabling the Arduino to be more efficient in executing tasks.</w:t>
      </w:r>
      <w:r w:rsidR="009A6C13">
        <w:br w:type="page"/>
      </w:r>
    </w:p>
    <w:p w14:paraId="00000070" w14:textId="77777777" w:rsidR="009D0F2D" w:rsidRPr="000E0D15" w:rsidRDefault="00420E2D" w:rsidP="00F62E1E">
      <w:pPr>
        <w:jc w:val="both"/>
        <w:rPr>
          <w:b/>
          <w:sz w:val="36"/>
          <w:szCs w:val="36"/>
        </w:rPr>
      </w:pPr>
      <w:sdt>
        <w:sdtPr>
          <w:tag w:val="goog_rdk_4"/>
          <w:id w:val="399573629"/>
        </w:sdtPr>
        <w:sdtEndPr/>
        <w:sdtContent/>
      </w:sdt>
      <w:r w:rsidR="009A6C13" w:rsidRPr="000E0D15">
        <w:rPr>
          <w:b/>
          <w:sz w:val="36"/>
          <w:szCs w:val="36"/>
        </w:rPr>
        <w:t>Section 2: Review of State of the Art</w:t>
      </w:r>
    </w:p>
    <w:p w14:paraId="00000071" w14:textId="77777777" w:rsidR="009D0F2D" w:rsidRDefault="009D0F2D" w:rsidP="00F62E1E">
      <w:pPr>
        <w:jc w:val="both"/>
        <w:rPr>
          <w:b/>
          <w:sz w:val="28"/>
          <w:szCs w:val="28"/>
        </w:rPr>
      </w:pPr>
    </w:p>
    <w:p w14:paraId="00000072" w14:textId="77777777" w:rsidR="009D0F2D" w:rsidRPr="000E0D15" w:rsidRDefault="009A6C13" w:rsidP="00F62E1E">
      <w:pPr>
        <w:jc w:val="both"/>
        <w:rPr>
          <w:b/>
          <w:sz w:val="32"/>
          <w:szCs w:val="32"/>
        </w:rPr>
      </w:pPr>
      <w:r w:rsidRPr="000E0D15">
        <w:rPr>
          <w:b/>
          <w:sz w:val="32"/>
          <w:szCs w:val="32"/>
        </w:rPr>
        <w:t>Section 2.1: TALON</w:t>
      </w:r>
    </w:p>
    <w:p w14:paraId="00000073" w14:textId="629C7B75" w:rsidR="009D0F2D" w:rsidRDefault="009A6C13" w:rsidP="00F62E1E">
      <w:pPr>
        <w:jc w:val="both"/>
        <w:rPr>
          <w:color w:val="0A0A0A"/>
          <w:shd w:val="clear" w:color="auto" w:fill="FEFEFE"/>
        </w:rPr>
      </w:pPr>
      <w:r>
        <w:t xml:space="preserve">TALON is an unmanned military robot (refer to </w:t>
      </w:r>
      <w:r w:rsidR="00D06D0C">
        <w:t>F</w:t>
      </w:r>
      <w:r>
        <w:t xml:space="preserve">igure </w:t>
      </w:r>
      <w:r w:rsidR="0006696C">
        <w:t>A.</w:t>
      </w:r>
      <w:r>
        <w:t xml:space="preserve">1 in Appendix A), produced by Foster-Miller </w:t>
      </w:r>
      <w:sdt>
        <w:sdtPr>
          <w:id w:val="1350990074"/>
          <w:citation/>
        </w:sdtPr>
        <w:sdtEndPr/>
        <w:sdtContent>
          <w:r w:rsidR="00D06D0C">
            <w:fldChar w:fldCharType="begin"/>
          </w:r>
          <w:r w:rsidR="00D06D0C">
            <w:rPr>
              <w:lang w:val="en-SG"/>
            </w:rPr>
            <w:instrText xml:space="preserve"> CITATION Arm20 \l 18441 </w:instrText>
          </w:r>
          <w:r w:rsidR="00D06D0C">
            <w:fldChar w:fldCharType="separate"/>
          </w:r>
          <w:r w:rsidR="00D06D0C" w:rsidRPr="00D06D0C">
            <w:rPr>
              <w:noProof/>
              <w:lang w:val="en-SG"/>
            </w:rPr>
            <w:t>[3]</w:t>
          </w:r>
          <w:r w:rsidR="00D06D0C">
            <w:fldChar w:fldCharType="end"/>
          </w:r>
        </w:sdtContent>
      </w:sdt>
      <w:r>
        <w:t xml:space="preserve">, and is used in a myriad of situations such as first response, heavy lifting and rescue missions. They are built with </w:t>
      </w:r>
      <w:r>
        <w:rPr>
          <w:color w:val="0A0A0A"/>
          <w:shd w:val="clear" w:color="auto" w:fill="FEFEFE"/>
        </w:rPr>
        <w:t>high payload-to-weight ratio and a</w:t>
      </w:r>
      <w:r>
        <w:t xml:space="preserve"> modular design, making them highly customizable with various sensors and components. </w:t>
      </w:r>
      <w:r>
        <w:rPr>
          <w:color w:val="0A0A0A"/>
          <w:shd w:val="clear" w:color="auto" w:fill="FEFEFE"/>
        </w:rPr>
        <w:t xml:space="preserve">The TALON robot can be controlled by a two-way radio or </w:t>
      </w:r>
      <w:proofErr w:type="spellStart"/>
      <w:r>
        <w:rPr>
          <w:color w:val="0A0A0A"/>
          <w:shd w:val="clear" w:color="auto" w:fill="FEFEFE"/>
        </w:rPr>
        <w:t>fibre</w:t>
      </w:r>
      <w:proofErr w:type="spellEnd"/>
      <w:r>
        <w:rPr>
          <w:color w:val="0A0A0A"/>
          <w:shd w:val="clear" w:color="auto" w:fill="FEFEFE"/>
        </w:rPr>
        <w:t xml:space="preserve">-optic link </w:t>
      </w:r>
      <w:sdt>
        <w:sdtPr>
          <w:rPr>
            <w:color w:val="0A0A0A"/>
            <w:shd w:val="clear" w:color="auto" w:fill="FEFEFE"/>
          </w:rPr>
          <w:id w:val="-811479718"/>
          <w:citation/>
        </w:sdtPr>
        <w:sdtEndPr/>
        <w:sdtContent>
          <w:r w:rsidR="00482BE3">
            <w:rPr>
              <w:color w:val="0A0A0A"/>
              <w:shd w:val="clear" w:color="auto" w:fill="FEFEFE"/>
            </w:rPr>
            <w:fldChar w:fldCharType="begin"/>
          </w:r>
          <w:r w:rsidR="00482BE3">
            <w:rPr>
              <w:lang w:val="en-SG"/>
            </w:rPr>
            <w:instrText xml:space="preserve"> CITATION Arm20 \l 18441 </w:instrText>
          </w:r>
          <w:r w:rsidR="00482BE3">
            <w:rPr>
              <w:color w:val="0A0A0A"/>
              <w:shd w:val="clear" w:color="auto" w:fill="FEFEFE"/>
            </w:rPr>
            <w:fldChar w:fldCharType="separate"/>
          </w:r>
          <w:r w:rsidR="00482BE3" w:rsidRPr="00482BE3">
            <w:rPr>
              <w:noProof/>
              <w:lang w:val="en-SG"/>
            </w:rPr>
            <w:t>[3]</w:t>
          </w:r>
          <w:r w:rsidR="00482BE3">
            <w:rPr>
              <w:color w:val="0A0A0A"/>
              <w:shd w:val="clear" w:color="auto" w:fill="FEFEFE"/>
            </w:rPr>
            <w:fldChar w:fldCharType="end"/>
          </w:r>
        </w:sdtContent>
      </w:sdt>
      <w:r>
        <w:t>, or even</w:t>
      </w:r>
      <w:r>
        <w:rPr>
          <w:color w:val="0A0A0A"/>
          <w:shd w:val="clear" w:color="auto" w:fill="FEFEFE"/>
        </w:rPr>
        <w:t xml:space="preserve"> via either a laptop control unit or a tactical robotic controller </w:t>
      </w:r>
      <w:sdt>
        <w:sdtPr>
          <w:rPr>
            <w:color w:val="0A0A0A"/>
            <w:shd w:val="clear" w:color="auto" w:fill="FEFEFE"/>
          </w:rPr>
          <w:id w:val="315071331"/>
          <w:citation/>
        </w:sdtPr>
        <w:sdtEndPr/>
        <w:sdtContent>
          <w:r w:rsidR="00482BE3">
            <w:rPr>
              <w:color w:val="0A0A0A"/>
              <w:shd w:val="clear" w:color="auto" w:fill="FEFEFE"/>
            </w:rPr>
            <w:fldChar w:fldCharType="begin"/>
          </w:r>
          <w:r w:rsidR="00482BE3">
            <w:rPr>
              <w:lang w:val="en-SG"/>
            </w:rPr>
            <w:instrText xml:space="preserve"> CITATION Arm20 \l 18441 </w:instrText>
          </w:r>
          <w:r w:rsidR="00482BE3">
            <w:rPr>
              <w:color w:val="0A0A0A"/>
              <w:shd w:val="clear" w:color="auto" w:fill="FEFEFE"/>
            </w:rPr>
            <w:fldChar w:fldCharType="separate"/>
          </w:r>
          <w:r w:rsidR="00482BE3" w:rsidRPr="00482BE3">
            <w:rPr>
              <w:noProof/>
              <w:lang w:val="en-SG"/>
            </w:rPr>
            <w:t>[3]</w:t>
          </w:r>
          <w:r w:rsidR="00482BE3">
            <w:rPr>
              <w:color w:val="0A0A0A"/>
              <w:shd w:val="clear" w:color="auto" w:fill="FEFEFE"/>
            </w:rPr>
            <w:fldChar w:fldCharType="end"/>
          </w:r>
        </w:sdtContent>
      </w:sdt>
      <w:r>
        <w:rPr>
          <w:color w:val="0A0A0A"/>
          <w:shd w:val="clear" w:color="auto" w:fill="FEFEFE"/>
        </w:rPr>
        <w:t xml:space="preserve">. </w:t>
      </w:r>
    </w:p>
    <w:p w14:paraId="00000074" w14:textId="77777777" w:rsidR="009D0F2D" w:rsidRDefault="009D0F2D" w:rsidP="00F62E1E">
      <w:pPr>
        <w:jc w:val="both"/>
        <w:rPr>
          <w:color w:val="0A0A0A"/>
          <w:shd w:val="clear" w:color="auto" w:fill="FEFEFE"/>
        </w:rPr>
      </w:pPr>
    </w:p>
    <w:p w14:paraId="00000075" w14:textId="61AD2D3F" w:rsidR="009D0F2D" w:rsidRPr="0093026C" w:rsidRDefault="009A6C13" w:rsidP="00F62E1E">
      <w:pPr>
        <w:jc w:val="both"/>
        <w:rPr>
          <w:b/>
          <w:bCs/>
          <w:color w:val="0A0A0A"/>
          <w:sz w:val="28"/>
          <w:szCs w:val="28"/>
          <w:shd w:val="clear" w:color="auto" w:fill="FEFEFE"/>
        </w:rPr>
      </w:pPr>
      <w:r w:rsidRPr="0093026C">
        <w:rPr>
          <w:b/>
          <w:bCs/>
          <w:color w:val="0A0A0A"/>
          <w:sz w:val="28"/>
          <w:szCs w:val="28"/>
          <w:shd w:val="clear" w:color="auto" w:fill="FEFEFE"/>
        </w:rPr>
        <w:t>Strengths</w:t>
      </w:r>
    </w:p>
    <w:p w14:paraId="00000076" w14:textId="2698FF1B" w:rsidR="009D0F2D" w:rsidRDefault="009A6C13" w:rsidP="00F62E1E">
      <w:pPr>
        <w:jc w:val="both"/>
        <w:rPr>
          <w:color w:val="0A0A0A"/>
          <w:shd w:val="clear" w:color="auto" w:fill="FEFEFE"/>
        </w:rPr>
      </w:pPr>
      <w:r>
        <w:rPr>
          <w:color w:val="0A0A0A"/>
          <w:shd w:val="clear" w:color="auto" w:fill="FEFEFE"/>
        </w:rPr>
        <w:t xml:space="preserve">The TALON is simple to use, fast and sturdy </w:t>
      </w:r>
      <w:sdt>
        <w:sdtPr>
          <w:rPr>
            <w:color w:val="0A0A0A"/>
            <w:shd w:val="clear" w:color="auto" w:fill="FEFEFE"/>
          </w:rPr>
          <w:id w:val="-128628789"/>
          <w:citation/>
        </w:sdtPr>
        <w:sdtEndPr/>
        <w:sdtContent>
          <w:r w:rsidR="00482BE3">
            <w:rPr>
              <w:color w:val="0A0A0A"/>
              <w:shd w:val="clear" w:color="auto" w:fill="FEFEFE"/>
            </w:rPr>
            <w:fldChar w:fldCharType="begin"/>
          </w:r>
          <w:r w:rsidR="00482BE3">
            <w:rPr>
              <w:color w:val="0A0A0A"/>
              <w:shd w:val="clear" w:color="auto" w:fill="FEFEFE"/>
              <w:lang w:val="en-SG"/>
            </w:rPr>
            <w:instrText xml:space="preserve"> CITATION Arm20 \l 18441 </w:instrText>
          </w:r>
          <w:r w:rsidR="00482BE3">
            <w:rPr>
              <w:color w:val="0A0A0A"/>
              <w:shd w:val="clear" w:color="auto" w:fill="FEFEFE"/>
            </w:rPr>
            <w:fldChar w:fldCharType="separate"/>
          </w:r>
          <w:r w:rsidR="00482BE3" w:rsidRPr="00482BE3">
            <w:rPr>
              <w:noProof/>
              <w:color w:val="0A0A0A"/>
              <w:shd w:val="clear" w:color="auto" w:fill="FEFEFE"/>
              <w:lang w:val="en-SG"/>
            </w:rPr>
            <w:t>[3]</w:t>
          </w:r>
          <w:r w:rsidR="00482BE3">
            <w:rPr>
              <w:color w:val="0A0A0A"/>
              <w:shd w:val="clear" w:color="auto" w:fill="FEFEFE"/>
            </w:rPr>
            <w:fldChar w:fldCharType="end"/>
          </w:r>
        </w:sdtContent>
      </w:sdt>
      <w:r>
        <w:rPr>
          <w:color w:val="0A0A0A"/>
          <w:shd w:val="clear" w:color="auto" w:fill="FEFEFE"/>
        </w:rPr>
        <w:t xml:space="preserve">. It is customizable and hence suited for multi-purpose use in various environments. Sensors can be used to detect gas, chemical, radiation and so on, while a variety of weapons can also be attached </w:t>
      </w:r>
      <w:sdt>
        <w:sdtPr>
          <w:rPr>
            <w:color w:val="0A0A0A"/>
            <w:shd w:val="clear" w:color="auto" w:fill="FEFEFE"/>
          </w:rPr>
          <w:id w:val="1198193398"/>
          <w:citation/>
        </w:sdtPr>
        <w:sdtEndPr/>
        <w:sdtContent>
          <w:r w:rsidR="00482BE3">
            <w:rPr>
              <w:color w:val="0A0A0A"/>
              <w:shd w:val="clear" w:color="auto" w:fill="FEFEFE"/>
            </w:rPr>
            <w:fldChar w:fldCharType="begin"/>
          </w:r>
          <w:r w:rsidR="00482BE3">
            <w:rPr>
              <w:color w:val="0A0A0A"/>
              <w:shd w:val="clear" w:color="auto" w:fill="FEFEFE"/>
              <w:lang w:val="en-SG"/>
            </w:rPr>
            <w:instrText xml:space="preserve"> CITATION Arm20 \l 18441 </w:instrText>
          </w:r>
          <w:r w:rsidR="00482BE3">
            <w:rPr>
              <w:color w:val="0A0A0A"/>
              <w:shd w:val="clear" w:color="auto" w:fill="FEFEFE"/>
            </w:rPr>
            <w:fldChar w:fldCharType="separate"/>
          </w:r>
          <w:r w:rsidR="00482BE3" w:rsidRPr="00482BE3">
            <w:rPr>
              <w:noProof/>
              <w:color w:val="0A0A0A"/>
              <w:shd w:val="clear" w:color="auto" w:fill="FEFEFE"/>
              <w:lang w:val="en-SG"/>
            </w:rPr>
            <w:t>[3]</w:t>
          </w:r>
          <w:r w:rsidR="00482BE3">
            <w:rPr>
              <w:color w:val="0A0A0A"/>
              <w:shd w:val="clear" w:color="auto" w:fill="FEFEFE"/>
            </w:rPr>
            <w:fldChar w:fldCharType="end"/>
          </w:r>
        </w:sdtContent>
      </w:sdt>
      <w:r>
        <w:rPr>
          <w:color w:val="0A0A0A"/>
          <w:shd w:val="clear" w:color="auto" w:fill="FEFEFE"/>
        </w:rPr>
        <w:t xml:space="preserve">. The heavy-duty rotating shoulder is used for </w:t>
      </w:r>
      <w:proofErr w:type="gramStart"/>
      <w:r>
        <w:rPr>
          <w:color w:val="0A0A0A"/>
          <w:shd w:val="clear" w:color="auto" w:fill="FEFEFE"/>
        </w:rPr>
        <w:t>heavy-lifting</w:t>
      </w:r>
      <w:proofErr w:type="gramEnd"/>
      <w:r>
        <w:rPr>
          <w:color w:val="0A0A0A"/>
          <w:shd w:val="clear" w:color="auto" w:fill="FEFEFE"/>
        </w:rPr>
        <w:t xml:space="preserve"> </w:t>
      </w:r>
      <w:sdt>
        <w:sdtPr>
          <w:rPr>
            <w:color w:val="0A0A0A"/>
            <w:shd w:val="clear" w:color="auto" w:fill="FEFEFE"/>
          </w:rPr>
          <w:id w:val="-177655218"/>
          <w:citation/>
        </w:sdtPr>
        <w:sdtEndPr/>
        <w:sdtContent>
          <w:r w:rsidR="00482BE3">
            <w:rPr>
              <w:color w:val="0A0A0A"/>
              <w:shd w:val="clear" w:color="auto" w:fill="FEFEFE"/>
            </w:rPr>
            <w:fldChar w:fldCharType="begin"/>
          </w:r>
          <w:r w:rsidR="00482BE3">
            <w:rPr>
              <w:color w:val="0A0A0A"/>
              <w:shd w:val="clear" w:color="auto" w:fill="FEFEFE"/>
              <w:lang w:val="en-SG"/>
            </w:rPr>
            <w:instrText xml:space="preserve"> CITATION Arm20 \l 18441 </w:instrText>
          </w:r>
          <w:r w:rsidR="00482BE3">
            <w:rPr>
              <w:color w:val="0A0A0A"/>
              <w:shd w:val="clear" w:color="auto" w:fill="FEFEFE"/>
            </w:rPr>
            <w:fldChar w:fldCharType="separate"/>
          </w:r>
          <w:r w:rsidR="00482BE3" w:rsidRPr="00482BE3">
            <w:rPr>
              <w:noProof/>
              <w:color w:val="0A0A0A"/>
              <w:shd w:val="clear" w:color="auto" w:fill="FEFEFE"/>
              <w:lang w:val="en-SG"/>
            </w:rPr>
            <w:t>[3]</w:t>
          </w:r>
          <w:r w:rsidR="00482BE3">
            <w:rPr>
              <w:color w:val="0A0A0A"/>
              <w:shd w:val="clear" w:color="auto" w:fill="FEFEFE"/>
            </w:rPr>
            <w:fldChar w:fldCharType="end"/>
          </w:r>
        </w:sdtContent>
      </w:sdt>
      <w:r>
        <w:rPr>
          <w:color w:val="0A0A0A"/>
          <w:shd w:val="clear" w:color="auto" w:fill="FEFEFE"/>
        </w:rPr>
        <w:t xml:space="preserve">. The TALON can cost less ($230, 000) than what is normally spent on a soldier ($850, 000) per year </w:t>
      </w:r>
      <w:sdt>
        <w:sdtPr>
          <w:rPr>
            <w:color w:val="0A0A0A"/>
            <w:shd w:val="clear" w:color="auto" w:fill="FEFEFE"/>
          </w:rPr>
          <w:id w:val="-1835143502"/>
          <w:citation/>
        </w:sdtPr>
        <w:sdtEndPr/>
        <w:sdtContent>
          <w:r w:rsidR="00482BE3">
            <w:rPr>
              <w:color w:val="0A0A0A"/>
              <w:shd w:val="clear" w:color="auto" w:fill="FEFEFE"/>
            </w:rPr>
            <w:fldChar w:fldCharType="begin"/>
          </w:r>
          <w:r w:rsidR="00482BE3">
            <w:rPr>
              <w:color w:val="0A0A0A"/>
              <w:shd w:val="clear" w:color="auto" w:fill="FEFEFE"/>
              <w:lang w:val="en-SG"/>
            </w:rPr>
            <w:instrText xml:space="preserve"> CITATION Etz17 \l 18441 </w:instrText>
          </w:r>
          <w:r w:rsidR="00482BE3">
            <w:rPr>
              <w:color w:val="0A0A0A"/>
              <w:shd w:val="clear" w:color="auto" w:fill="FEFEFE"/>
            </w:rPr>
            <w:fldChar w:fldCharType="separate"/>
          </w:r>
          <w:r w:rsidR="00482BE3" w:rsidRPr="00482BE3">
            <w:rPr>
              <w:noProof/>
              <w:color w:val="0A0A0A"/>
              <w:shd w:val="clear" w:color="auto" w:fill="FEFEFE"/>
              <w:lang w:val="en-SG"/>
            </w:rPr>
            <w:t>[4]</w:t>
          </w:r>
          <w:r w:rsidR="00482BE3">
            <w:rPr>
              <w:color w:val="0A0A0A"/>
              <w:shd w:val="clear" w:color="auto" w:fill="FEFEFE"/>
            </w:rPr>
            <w:fldChar w:fldCharType="end"/>
          </w:r>
        </w:sdtContent>
      </w:sdt>
      <w:r>
        <w:rPr>
          <w:color w:val="0A0A0A"/>
          <w:shd w:val="clear" w:color="auto" w:fill="FEFEFE"/>
        </w:rPr>
        <w:t>.</w:t>
      </w:r>
    </w:p>
    <w:p w14:paraId="00000077" w14:textId="77777777" w:rsidR="009D0F2D" w:rsidRDefault="009D0F2D" w:rsidP="00F62E1E">
      <w:pPr>
        <w:jc w:val="both"/>
        <w:rPr>
          <w:color w:val="0A0A0A"/>
          <w:shd w:val="clear" w:color="auto" w:fill="FEFEFE"/>
        </w:rPr>
      </w:pPr>
    </w:p>
    <w:p w14:paraId="00000078" w14:textId="580C7657" w:rsidR="009D0F2D" w:rsidRPr="0093026C" w:rsidRDefault="009A6C13" w:rsidP="00F62E1E">
      <w:pPr>
        <w:jc w:val="both"/>
        <w:rPr>
          <w:b/>
          <w:bCs/>
          <w:color w:val="0A0A0A"/>
          <w:sz w:val="28"/>
          <w:szCs w:val="28"/>
          <w:shd w:val="clear" w:color="auto" w:fill="FEFEFE"/>
        </w:rPr>
      </w:pPr>
      <w:r w:rsidRPr="0093026C">
        <w:rPr>
          <w:b/>
          <w:bCs/>
          <w:color w:val="0A0A0A"/>
          <w:sz w:val="28"/>
          <w:szCs w:val="28"/>
          <w:shd w:val="clear" w:color="auto" w:fill="FEFEFE"/>
        </w:rPr>
        <w:t>Weaknesses</w:t>
      </w:r>
    </w:p>
    <w:p w14:paraId="00000079" w14:textId="35E3C6F1" w:rsidR="009D0F2D" w:rsidRDefault="009A6C13" w:rsidP="00F62E1E">
      <w:pPr>
        <w:jc w:val="both"/>
        <w:rPr>
          <w:color w:val="0A0A0A"/>
          <w:shd w:val="clear" w:color="auto" w:fill="FEFEFE"/>
        </w:rPr>
      </w:pPr>
      <w:r>
        <w:rPr>
          <w:color w:val="0A0A0A"/>
          <w:shd w:val="clear" w:color="auto" w:fill="FEFEFE"/>
        </w:rPr>
        <w:t xml:space="preserve">TALON relies heavily on constant and stable latency. Any delay due to unstable internet connection could possibly cause it to do wrong things at the wrong time, such as driving into wrong terrain </w:t>
      </w:r>
      <w:sdt>
        <w:sdtPr>
          <w:rPr>
            <w:color w:val="0A0A0A"/>
            <w:shd w:val="clear" w:color="auto" w:fill="FEFEFE"/>
          </w:rPr>
          <w:id w:val="-2106490036"/>
          <w:citation/>
        </w:sdtPr>
        <w:sdtEndPr/>
        <w:sdtContent>
          <w:r w:rsidR="0022112C">
            <w:rPr>
              <w:color w:val="0A0A0A"/>
              <w:shd w:val="clear" w:color="auto" w:fill="FEFEFE"/>
            </w:rPr>
            <w:fldChar w:fldCharType="begin"/>
          </w:r>
          <w:r w:rsidR="0022112C">
            <w:rPr>
              <w:color w:val="0A0A0A"/>
              <w:shd w:val="clear" w:color="auto" w:fill="FEFEFE"/>
              <w:lang w:val="en-SG"/>
            </w:rPr>
            <w:instrText xml:space="preserve">CITATION Qui11 \l 18441 </w:instrText>
          </w:r>
          <w:r w:rsidR="0022112C">
            <w:rPr>
              <w:color w:val="0A0A0A"/>
              <w:shd w:val="clear" w:color="auto" w:fill="FEFEFE"/>
            </w:rPr>
            <w:fldChar w:fldCharType="separate"/>
          </w:r>
          <w:r w:rsidR="0022112C" w:rsidRPr="0022112C">
            <w:rPr>
              <w:noProof/>
              <w:color w:val="0A0A0A"/>
              <w:shd w:val="clear" w:color="auto" w:fill="FEFEFE"/>
            </w:rPr>
            <w:t>[5]</w:t>
          </w:r>
          <w:r w:rsidR="0022112C">
            <w:rPr>
              <w:color w:val="0A0A0A"/>
              <w:shd w:val="clear" w:color="auto" w:fill="FEFEFE"/>
            </w:rPr>
            <w:fldChar w:fldCharType="end"/>
          </w:r>
        </w:sdtContent>
      </w:sdt>
      <w:r>
        <w:rPr>
          <w:color w:val="0A0A0A"/>
          <w:shd w:val="clear" w:color="auto" w:fill="FEFEFE"/>
        </w:rPr>
        <w:t xml:space="preserve">. TALON also uses 2 lead-acid rechargeable batteries which tend to have a lower capacity </w:t>
      </w:r>
      <w:sdt>
        <w:sdtPr>
          <w:rPr>
            <w:color w:val="0A0A0A"/>
            <w:shd w:val="clear" w:color="auto" w:fill="FEFEFE"/>
          </w:rPr>
          <w:id w:val="349462511"/>
          <w:citation/>
        </w:sdtPr>
        <w:sdtEndPr/>
        <w:sdtContent>
          <w:r w:rsidR="0022112C">
            <w:rPr>
              <w:color w:val="0A0A0A"/>
              <w:shd w:val="clear" w:color="auto" w:fill="FEFEFE"/>
            </w:rPr>
            <w:fldChar w:fldCharType="begin"/>
          </w:r>
          <w:r w:rsidR="0022112C">
            <w:rPr>
              <w:color w:val="0A0A0A"/>
              <w:shd w:val="clear" w:color="auto" w:fill="FEFEFE"/>
              <w:lang w:val="en-SG"/>
            </w:rPr>
            <w:instrText xml:space="preserve"> CITATION Jac19 \l 18441 </w:instrText>
          </w:r>
          <w:r w:rsidR="0022112C">
            <w:rPr>
              <w:color w:val="0A0A0A"/>
              <w:shd w:val="clear" w:color="auto" w:fill="FEFEFE"/>
            </w:rPr>
            <w:fldChar w:fldCharType="separate"/>
          </w:r>
          <w:r w:rsidR="0022112C" w:rsidRPr="0022112C">
            <w:rPr>
              <w:noProof/>
              <w:color w:val="0A0A0A"/>
              <w:shd w:val="clear" w:color="auto" w:fill="FEFEFE"/>
              <w:lang w:val="en-SG"/>
            </w:rPr>
            <w:t>[6]</w:t>
          </w:r>
          <w:r w:rsidR="0022112C">
            <w:rPr>
              <w:color w:val="0A0A0A"/>
              <w:shd w:val="clear" w:color="auto" w:fill="FEFEFE"/>
            </w:rPr>
            <w:fldChar w:fldCharType="end"/>
          </w:r>
        </w:sdtContent>
      </w:sdt>
      <w:r>
        <w:rPr>
          <w:color w:val="0A0A0A"/>
          <w:shd w:val="clear" w:color="auto" w:fill="FEFEFE"/>
        </w:rPr>
        <w:t xml:space="preserve">. These batteries have a lower depth of discharge when compared to lithium-ion batteries </w:t>
      </w:r>
      <w:sdt>
        <w:sdtPr>
          <w:rPr>
            <w:color w:val="0A0A0A"/>
            <w:shd w:val="clear" w:color="auto" w:fill="FEFEFE"/>
          </w:rPr>
          <w:id w:val="-1901667481"/>
          <w:citation/>
        </w:sdtPr>
        <w:sdtEndPr/>
        <w:sdtContent>
          <w:r w:rsidR="0022112C">
            <w:rPr>
              <w:color w:val="0A0A0A"/>
              <w:shd w:val="clear" w:color="auto" w:fill="FEFEFE"/>
            </w:rPr>
            <w:fldChar w:fldCharType="begin"/>
          </w:r>
          <w:r w:rsidR="0022112C">
            <w:rPr>
              <w:color w:val="0A0A0A"/>
              <w:shd w:val="clear" w:color="auto" w:fill="FEFEFE"/>
              <w:lang w:val="en-SG"/>
            </w:rPr>
            <w:instrText xml:space="preserve"> CITATION Jac19 \l 18441 </w:instrText>
          </w:r>
          <w:r w:rsidR="0022112C">
            <w:rPr>
              <w:color w:val="0A0A0A"/>
              <w:shd w:val="clear" w:color="auto" w:fill="FEFEFE"/>
            </w:rPr>
            <w:fldChar w:fldCharType="separate"/>
          </w:r>
          <w:r w:rsidR="0022112C" w:rsidRPr="0022112C">
            <w:rPr>
              <w:noProof/>
              <w:color w:val="0A0A0A"/>
              <w:shd w:val="clear" w:color="auto" w:fill="FEFEFE"/>
              <w:lang w:val="en-SG"/>
            </w:rPr>
            <w:t>[6]</w:t>
          </w:r>
          <w:r w:rsidR="0022112C">
            <w:rPr>
              <w:color w:val="0A0A0A"/>
              <w:shd w:val="clear" w:color="auto" w:fill="FEFEFE"/>
            </w:rPr>
            <w:fldChar w:fldCharType="end"/>
          </w:r>
        </w:sdtContent>
      </w:sdt>
      <w:r>
        <w:rPr>
          <w:color w:val="0A0A0A"/>
          <w:shd w:val="clear" w:color="auto" w:fill="FEFEFE"/>
        </w:rPr>
        <w:t xml:space="preserve">. These batteries also require frequent maintenance and tend to have lower </w:t>
      </w:r>
      <w:proofErr w:type="gramStart"/>
      <w:r>
        <w:rPr>
          <w:color w:val="0A0A0A"/>
          <w:shd w:val="clear" w:color="auto" w:fill="FEFEFE"/>
        </w:rPr>
        <w:t>life-spans</w:t>
      </w:r>
      <w:proofErr w:type="gramEnd"/>
      <w:r>
        <w:rPr>
          <w:color w:val="0A0A0A"/>
          <w:shd w:val="clear" w:color="auto" w:fill="FEFEFE"/>
        </w:rPr>
        <w:t xml:space="preserve">, possibly resulting in higher costs in the long run </w:t>
      </w:r>
      <w:sdt>
        <w:sdtPr>
          <w:rPr>
            <w:color w:val="0A0A0A"/>
            <w:shd w:val="clear" w:color="auto" w:fill="FEFEFE"/>
          </w:rPr>
          <w:id w:val="-1540430984"/>
          <w:citation/>
        </w:sdtPr>
        <w:sdtEndPr/>
        <w:sdtContent>
          <w:r w:rsidR="0022112C">
            <w:rPr>
              <w:color w:val="0A0A0A"/>
              <w:shd w:val="clear" w:color="auto" w:fill="FEFEFE"/>
            </w:rPr>
            <w:fldChar w:fldCharType="begin"/>
          </w:r>
          <w:r w:rsidR="0022112C">
            <w:rPr>
              <w:color w:val="0A0A0A"/>
              <w:shd w:val="clear" w:color="auto" w:fill="FEFEFE"/>
              <w:lang w:val="en-SG"/>
            </w:rPr>
            <w:instrText xml:space="preserve"> CITATION Tay18 \l 18441 </w:instrText>
          </w:r>
          <w:r w:rsidR="0022112C">
            <w:rPr>
              <w:color w:val="0A0A0A"/>
              <w:shd w:val="clear" w:color="auto" w:fill="FEFEFE"/>
            </w:rPr>
            <w:fldChar w:fldCharType="separate"/>
          </w:r>
          <w:r w:rsidR="0022112C" w:rsidRPr="0022112C">
            <w:rPr>
              <w:noProof/>
              <w:color w:val="0A0A0A"/>
              <w:shd w:val="clear" w:color="auto" w:fill="FEFEFE"/>
              <w:lang w:val="en-SG"/>
            </w:rPr>
            <w:t>[7]</w:t>
          </w:r>
          <w:r w:rsidR="0022112C">
            <w:rPr>
              <w:color w:val="0A0A0A"/>
              <w:shd w:val="clear" w:color="auto" w:fill="FEFEFE"/>
            </w:rPr>
            <w:fldChar w:fldCharType="end"/>
          </w:r>
        </w:sdtContent>
      </w:sdt>
      <w:r>
        <w:rPr>
          <w:color w:val="0A0A0A"/>
          <w:shd w:val="clear" w:color="auto" w:fill="FEFEFE"/>
        </w:rPr>
        <w:t>.</w:t>
      </w:r>
    </w:p>
    <w:p w14:paraId="0000007A" w14:textId="77777777" w:rsidR="009D0F2D" w:rsidRDefault="009D0F2D" w:rsidP="00F62E1E">
      <w:pPr>
        <w:jc w:val="both"/>
        <w:rPr>
          <w:sz w:val="28"/>
          <w:szCs w:val="28"/>
        </w:rPr>
      </w:pPr>
    </w:p>
    <w:p w14:paraId="0000007B" w14:textId="77777777" w:rsidR="009D0F2D" w:rsidRPr="000E0D15" w:rsidRDefault="009A6C13" w:rsidP="00F62E1E">
      <w:pPr>
        <w:jc w:val="both"/>
        <w:rPr>
          <w:b/>
          <w:sz w:val="32"/>
          <w:szCs w:val="32"/>
        </w:rPr>
      </w:pPr>
      <w:r w:rsidRPr="000E0D15">
        <w:rPr>
          <w:b/>
          <w:sz w:val="32"/>
          <w:szCs w:val="32"/>
        </w:rPr>
        <w:t xml:space="preserve">Section 2.2: </w:t>
      </w:r>
      <w:proofErr w:type="spellStart"/>
      <w:r w:rsidRPr="000E0D15">
        <w:rPr>
          <w:b/>
          <w:sz w:val="32"/>
          <w:szCs w:val="32"/>
        </w:rPr>
        <w:t>SmokeBot</w:t>
      </w:r>
      <w:proofErr w:type="spellEnd"/>
    </w:p>
    <w:p w14:paraId="0000007C" w14:textId="54ADE3D6" w:rsidR="009D0F2D" w:rsidRDefault="009A6C13" w:rsidP="00F62E1E">
      <w:pPr>
        <w:jc w:val="both"/>
        <w:rPr>
          <w:color w:val="333333"/>
          <w:highlight w:val="white"/>
        </w:rPr>
      </w:pPr>
      <w:proofErr w:type="spellStart"/>
      <w:r>
        <w:rPr>
          <w:color w:val="333333"/>
          <w:highlight w:val="white"/>
        </w:rPr>
        <w:t>SmokeBot</w:t>
      </w:r>
      <w:proofErr w:type="spellEnd"/>
      <w:r>
        <w:rPr>
          <w:color w:val="333333"/>
          <w:highlight w:val="white"/>
        </w:rPr>
        <w:t xml:space="preserve"> seeks to address limitations that robots have in environments where sensor technologies can be affected due to dust and smoke </w:t>
      </w:r>
      <w:sdt>
        <w:sdtPr>
          <w:rPr>
            <w:color w:val="333333"/>
            <w:highlight w:val="white"/>
          </w:rPr>
          <w:id w:val="-1688360855"/>
          <w:citation/>
        </w:sdtPr>
        <w:sdtEndPr/>
        <w:sdtContent>
          <w:r w:rsidR="00816B3B">
            <w:rPr>
              <w:color w:val="333333"/>
              <w:highlight w:val="white"/>
            </w:rPr>
            <w:fldChar w:fldCharType="begin"/>
          </w:r>
          <w:r w:rsidR="00816B3B">
            <w:rPr>
              <w:color w:val="333333"/>
              <w:highlight w:val="white"/>
              <w:lang w:val="en-SG"/>
            </w:rPr>
            <w:instrText xml:space="preserve"> CITATION COR18 \l 18441 </w:instrText>
          </w:r>
          <w:r w:rsidR="00816B3B">
            <w:rPr>
              <w:color w:val="333333"/>
              <w:highlight w:val="white"/>
            </w:rPr>
            <w:fldChar w:fldCharType="separate"/>
          </w:r>
          <w:r w:rsidR="00816B3B" w:rsidRPr="00816B3B">
            <w:rPr>
              <w:noProof/>
              <w:color w:val="333333"/>
              <w:highlight w:val="white"/>
              <w:lang w:val="en-SG"/>
            </w:rPr>
            <w:t>[8]</w:t>
          </w:r>
          <w:r w:rsidR="00816B3B">
            <w:rPr>
              <w:color w:val="333333"/>
              <w:highlight w:val="white"/>
            </w:rPr>
            <w:fldChar w:fldCharType="end"/>
          </w:r>
        </w:sdtContent>
      </w:sdt>
      <w:r>
        <w:rPr>
          <w:color w:val="333333"/>
          <w:highlight w:val="white"/>
        </w:rPr>
        <w:t xml:space="preserve">. The robot is built specifically to </w:t>
      </w:r>
      <w:proofErr w:type="spellStart"/>
      <w:r>
        <w:rPr>
          <w:color w:val="333333"/>
          <w:highlight w:val="white"/>
        </w:rPr>
        <w:t>to</w:t>
      </w:r>
      <w:proofErr w:type="spellEnd"/>
      <w:r>
        <w:rPr>
          <w:color w:val="333333"/>
          <w:highlight w:val="white"/>
        </w:rPr>
        <w:t xml:space="preserve"> counter low visibility situations to help </w:t>
      </w:r>
      <w:sdt>
        <w:sdtPr>
          <w:tag w:val="goog_rdk_5"/>
          <w:id w:val="1589499232"/>
        </w:sdtPr>
        <w:sdtEndPr/>
        <w:sdtContent/>
      </w:sdt>
      <w:r>
        <w:rPr>
          <w:color w:val="333333"/>
          <w:highlight w:val="white"/>
        </w:rPr>
        <w:t xml:space="preserve">firefighters in search and rescue missions </w:t>
      </w:r>
      <w:r>
        <w:t xml:space="preserve">(refer to </w:t>
      </w:r>
      <w:r w:rsidR="00D06D0C">
        <w:t>F</w:t>
      </w:r>
      <w:r>
        <w:t xml:space="preserve">igure </w:t>
      </w:r>
      <w:r w:rsidR="0006696C">
        <w:t>A.</w:t>
      </w:r>
      <w:r>
        <w:t>2 in Appendix A)</w:t>
      </w:r>
      <w:r>
        <w:rPr>
          <w:color w:val="333333"/>
          <w:highlight w:val="white"/>
        </w:rPr>
        <w:t xml:space="preserve"> </w:t>
      </w:r>
      <w:sdt>
        <w:sdtPr>
          <w:rPr>
            <w:color w:val="333333"/>
            <w:highlight w:val="white"/>
          </w:rPr>
          <w:id w:val="1459988599"/>
          <w:citation/>
        </w:sdtPr>
        <w:sdtEndPr/>
        <w:sdtContent>
          <w:r w:rsidR="00816B3B">
            <w:rPr>
              <w:color w:val="333333"/>
              <w:highlight w:val="white"/>
            </w:rPr>
            <w:fldChar w:fldCharType="begin"/>
          </w:r>
          <w:r w:rsidR="00816B3B">
            <w:rPr>
              <w:color w:val="333333"/>
              <w:highlight w:val="white"/>
              <w:lang w:val="en-SG"/>
            </w:rPr>
            <w:instrText xml:space="preserve"> CITATION COR18 \l 18441 </w:instrText>
          </w:r>
          <w:r w:rsidR="00816B3B">
            <w:rPr>
              <w:color w:val="333333"/>
              <w:highlight w:val="white"/>
            </w:rPr>
            <w:fldChar w:fldCharType="separate"/>
          </w:r>
          <w:r w:rsidR="00816B3B" w:rsidRPr="00816B3B">
            <w:rPr>
              <w:noProof/>
              <w:color w:val="333333"/>
              <w:highlight w:val="white"/>
              <w:lang w:val="en-SG"/>
            </w:rPr>
            <w:t>[8]</w:t>
          </w:r>
          <w:r w:rsidR="00816B3B">
            <w:rPr>
              <w:color w:val="333333"/>
              <w:highlight w:val="white"/>
            </w:rPr>
            <w:fldChar w:fldCharType="end"/>
          </w:r>
        </w:sdtContent>
      </w:sdt>
      <w:r>
        <w:rPr>
          <w:color w:val="333333"/>
          <w:highlight w:val="white"/>
        </w:rPr>
        <w:t xml:space="preserve">. The robot thrives in a situation where humans are not able to do so. Using a range of sensors (thermal, radar, gas), the </w:t>
      </w:r>
      <w:proofErr w:type="spellStart"/>
      <w:r>
        <w:rPr>
          <w:color w:val="333333"/>
          <w:highlight w:val="white"/>
        </w:rPr>
        <w:t>SmokeBot</w:t>
      </w:r>
      <w:proofErr w:type="spellEnd"/>
      <w:r>
        <w:rPr>
          <w:color w:val="333333"/>
          <w:highlight w:val="white"/>
        </w:rPr>
        <w:t xml:space="preserve"> </w:t>
      </w:r>
      <w:proofErr w:type="gramStart"/>
      <w:r>
        <w:rPr>
          <w:color w:val="333333"/>
          <w:highlight w:val="white"/>
        </w:rPr>
        <w:t>is able to</w:t>
      </w:r>
      <w:proofErr w:type="gramEnd"/>
      <w:r>
        <w:rPr>
          <w:color w:val="333333"/>
          <w:highlight w:val="white"/>
        </w:rPr>
        <w:t xml:space="preserve"> perform in visibility impairing conditions. It is also able to detect harmful gases that can help protect firefighters</w:t>
      </w:r>
      <w:r w:rsidR="00816B3B">
        <w:rPr>
          <w:color w:val="333333"/>
          <w:highlight w:val="white"/>
        </w:rPr>
        <w:t xml:space="preserve"> </w:t>
      </w:r>
      <w:sdt>
        <w:sdtPr>
          <w:rPr>
            <w:color w:val="333333"/>
            <w:highlight w:val="white"/>
          </w:rPr>
          <w:id w:val="1564828743"/>
          <w:citation/>
        </w:sdtPr>
        <w:sdtEndPr/>
        <w:sdtContent>
          <w:r w:rsidR="00816B3B">
            <w:rPr>
              <w:color w:val="333333"/>
              <w:highlight w:val="white"/>
            </w:rPr>
            <w:fldChar w:fldCharType="begin"/>
          </w:r>
          <w:r w:rsidR="00816B3B">
            <w:rPr>
              <w:color w:val="333333"/>
              <w:highlight w:val="white"/>
              <w:lang w:val="en-SG"/>
            </w:rPr>
            <w:instrText xml:space="preserve"> CITATION COR18 \l 18441 </w:instrText>
          </w:r>
          <w:r w:rsidR="00816B3B">
            <w:rPr>
              <w:color w:val="333333"/>
              <w:highlight w:val="white"/>
            </w:rPr>
            <w:fldChar w:fldCharType="separate"/>
          </w:r>
          <w:r w:rsidR="00816B3B" w:rsidRPr="00816B3B">
            <w:rPr>
              <w:noProof/>
              <w:color w:val="333333"/>
              <w:highlight w:val="white"/>
              <w:lang w:val="en-SG"/>
            </w:rPr>
            <w:t>[8]</w:t>
          </w:r>
          <w:r w:rsidR="00816B3B">
            <w:rPr>
              <w:color w:val="333333"/>
              <w:highlight w:val="white"/>
            </w:rPr>
            <w:fldChar w:fldCharType="end"/>
          </w:r>
        </w:sdtContent>
      </w:sdt>
      <w:sdt>
        <w:sdtPr>
          <w:tag w:val="goog_rdk_6"/>
          <w:id w:val="1209224136"/>
        </w:sdtPr>
        <w:sdtEndPr/>
        <w:sdtContent>
          <w:r w:rsidR="0022112C">
            <w:t>.</w:t>
          </w:r>
        </w:sdtContent>
      </w:sdt>
    </w:p>
    <w:p w14:paraId="0000007D" w14:textId="77777777" w:rsidR="009D0F2D" w:rsidRDefault="009D0F2D" w:rsidP="0022112C">
      <w:pPr>
        <w:rPr>
          <w:color w:val="333333"/>
          <w:highlight w:val="white"/>
        </w:rPr>
      </w:pPr>
    </w:p>
    <w:p w14:paraId="61717117" w14:textId="77777777" w:rsidR="00816B3B" w:rsidRPr="0093026C" w:rsidRDefault="00816B3B" w:rsidP="00B36B85">
      <w:pPr>
        <w:jc w:val="both"/>
        <w:rPr>
          <w:b/>
          <w:bCs/>
          <w:color w:val="0A0A0A"/>
          <w:sz w:val="28"/>
          <w:szCs w:val="28"/>
          <w:shd w:val="clear" w:color="auto" w:fill="FEFEFE"/>
        </w:rPr>
      </w:pPr>
      <w:r w:rsidRPr="0093026C">
        <w:rPr>
          <w:b/>
          <w:bCs/>
          <w:color w:val="0A0A0A"/>
          <w:sz w:val="28"/>
          <w:szCs w:val="28"/>
          <w:shd w:val="clear" w:color="auto" w:fill="FEFEFE"/>
        </w:rPr>
        <w:t>Strengths</w:t>
      </w:r>
    </w:p>
    <w:p w14:paraId="0000007F" w14:textId="6B0290A9" w:rsidR="009D0F2D" w:rsidRDefault="009A6C13" w:rsidP="00B36B85">
      <w:pPr>
        <w:jc w:val="both"/>
        <w:rPr>
          <w:color w:val="0A0A0A"/>
          <w:shd w:val="clear" w:color="auto" w:fill="FEFEFE"/>
        </w:rPr>
      </w:pPr>
      <w:r>
        <w:rPr>
          <w:color w:val="333333"/>
          <w:highlight w:val="white"/>
        </w:rPr>
        <w:t xml:space="preserve">Using a range of sensors, the </w:t>
      </w:r>
      <w:proofErr w:type="spellStart"/>
      <w:r>
        <w:rPr>
          <w:color w:val="333333"/>
          <w:highlight w:val="white"/>
        </w:rPr>
        <w:t>SmokeBot</w:t>
      </w:r>
      <w:proofErr w:type="spellEnd"/>
      <w:r>
        <w:rPr>
          <w:color w:val="333333"/>
          <w:highlight w:val="white"/>
        </w:rPr>
        <w:t xml:space="preserve"> is able to perform in visibility impairing conditions </w:t>
      </w:r>
      <w:sdt>
        <w:sdtPr>
          <w:rPr>
            <w:color w:val="333333"/>
            <w:highlight w:val="white"/>
          </w:rPr>
          <w:id w:val="-1105885629"/>
          <w:citation/>
        </w:sdtPr>
        <w:sdtEndPr/>
        <w:sdtContent>
          <w:r w:rsidR="00816B3B">
            <w:rPr>
              <w:color w:val="333333"/>
              <w:highlight w:val="white"/>
            </w:rPr>
            <w:fldChar w:fldCharType="begin"/>
          </w:r>
          <w:r w:rsidR="00816B3B">
            <w:rPr>
              <w:color w:val="333333"/>
              <w:highlight w:val="white"/>
              <w:lang w:val="en-SG"/>
            </w:rPr>
            <w:instrText xml:space="preserve"> CITATION COR18 \l 18441 </w:instrText>
          </w:r>
          <w:r w:rsidR="00816B3B">
            <w:rPr>
              <w:color w:val="333333"/>
              <w:highlight w:val="white"/>
            </w:rPr>
            <w:fldChar w:fldCharType="separate"/>
          </w:r>
          <w:r w:rsidR="00816B3B" w:rsidRPr="00816B3B">
            <w:rPr>
              <w:noProof/>
              <w:color w:val="333333"/>
              <w:highlight w:val="white"/>
              <w:lang w:val="en-SG"/>
            </w:rPr>
            <w:t>[8]</w:t>
          </w:r>
          <w:r w:rsidR="00816B3B">
            <w:rPr>
              <w:color w:val="333333"/>
              <w:highlight w:val="white"/>
            </w:rPr>
            <w:fldChar w:fldCharType="end"/>
          </w:r>
        </w:sdtContent>
      </w:sdt>
      <w:r>
        <w:rPr>
          <w:color w:val="333333"/>
          <w:highlight w:val="white"/>
        </w:rPr>
        <w:t xml:space="preserve">, and can even detect harmful gases and a possibility of gas explosions that can help protect firefighters </w:t>
      </w:r>
      <w:sdt>
        <w:sdtPr>
          <w:rPr>
            <w:color w:val="333333"/>
            <w:highlight w:val="white"/>
          </w:rPr>
          <w:id w:val="-1366669226"/>
          <w:citation/>
        </w:sdtPr>
        <w:sdtEndPr/>
        <w:sdtContent>
          <w:r w:rsidR="00816B3B">
            <w:rPr>
              <w:color w:val="333333"/>
              <w:highlight w:val="white"/>
            </w:rPr>
            <w:fldChar w:fldCharType="begin"/>
          </w:r>
          <w:r w:rsidR="00816B3B">
            <w:rPr>
              <w:color w:val="333333"/>
              <w:highlight w:val="white"/>
              <w:lang w:val="en-SG"/>
            </w:rPr>
            <w:instrText xml:space="preserve">CITATION Öre20 \l 18441 </w:instrText>
          </w:r>
          <w:r w:rsidR="00816B3B">
            <w:rPr>
              <w:color w:val="333333"/>
              <w:highlight w:val="white"/>
            </w:rPr>
            <w:fldChar w:fldCharType="separate"/>
          </w:r>
          <w:r w:rsidR="00816B3B" w:rsidRPr="00816B3B">
            <w:rPr>
              <w:noProof/>
              <w:color w:val="333333"/>
              <w:highlight w:val="white"/>
            </w:rPr>
            <w:t>[9]</w:t>
          </w:r>
          <w:r w:rsidR="00816B3B">
            <w:rPr>
              <w:color w:val="333333"/>
              <w:highlight w:val="white"/>
            </w:rPr>
            <w:fldChar w:fldCharType="end"/>
          </w:r>
        </w:sdtContent>
      </w:sdt>
      <w:r w:rsidR="00816B3B">
        <w:rPr>
          <w:color w:val="333333"/>
          <w:highlight w:val="white"/>
        </w:rPr>
        <w:t>.</w:t>
      </w:r>
      <w:proofErr w:type="spellStart"/>
      <w:r>
        <w:rPr>
          <w:color w:val="0A0A0A"/>
          <w:highlight w:val="white"/>
        </w:rPr>
        <w:t>SmokeBot</w:t>
      </w:r>
      <w:proofErr w:type="spellEnd"/>
      <w:r>
        <w:rPr>
          <w:color w:val="0A0A0A"/>
          <w:highlight w:val="white"/>
        </w:rPr>
        <w:t xml:space="preserve"> is able to tell if there is a possibility of a gas explosion by using data collected from its sensors</w:t>
      </w:r>
      <w:r>
        <w:rPr>
          <w:color w:val="0A0A0A"/>
          <w:shd w:val="clear" w:color="auto" w:fill="FEFEFE"/>
        </w:rPr>
        <w:t xml:space="preserve"> </w:t>
      </w:r>
      <w:sdt>
        <w:sdtPr>
          <w:rPr>
            <w:color w:val="333333"/>
            <w:highlight w:val="white"/>
          </w:rPr>
          <w:id w:val="-1980218793"/>
          <w:citation/>
        </w:sdtPr>
        <w:sdtEndPr/>
        <w:sdtContent>
          <w:r w:rsidR="00816B3B">
            <w:rPr>
              <w:color w:val="333333"/>
              <w:highlight w:val="white"/>
            </w:rPr>
            <w:fldChar w:fldCharType="begin"/>
          </w:r>
          <w:r w:rsidR="00816B3B">
            <w:rPr>
              <w:color w:val="333333"/>
              <w:highlight w:val="white"/>
              <w:lang w:val="en-SG"/>
            </w:rPr>
            <w:instrText xml:space="preserve">CITATION Öre20 \l 18441 </w:instrText>
          </w:r>
          <w:r w:rsidR="00816B3B">
            <w:rPr>
              <w:color w:val="333333"/>
              <w:highlight w:val="white"/>
            </w:rPr>
            <w:fldChar w:fldCharType="separate"/>
          </w:r>
          <w:r w:rsidR="00816B3B" w:rsidRPr="00816B3B">
            <w:rPr>
              <w:noProof/>
              <w:color w:val="333333"/>
              <w:highlight w:val="white"/>
            </w:rPr>
            <w:t>[9]</w:t>
          </w:r>
          <w:r w:rsidR="00816B3B">
            <w:rPr>
              <w:color w:val="333333"/>
              <w:highlight w:val="white"/>
            </w:rPr>
            <w:fldChar w:fldCharType="end"/>
          </w:r>
        </w:sdtContent>
      </w:sdt>
      <w:r>
        <w:rPr>
          <w:color w:val="0A0A0A"/>
          <w:shd w:val="clear" w:color="auto" w:fill="FEFEFE"/>
        </w:rPr>
        <w:t xml:space="preserve">. </w:t>
      </w:r>
      <w:r w:rsidR="00B36B85" w:rsidRPr="00B36B85">
        <w:rPr>
          <w:color w:val="0A0A0A"/>
          <w:shd w:val="clear" w:color="auto" w:fill="FEFEFE"/>
        </w:rPr>
        <w:t xml:space="preserve">In the case where the </w:t>
      </w:r>
      <w:proofErr w:type="spellStart"/>
      <w:r w:rsidR="00B36B85" w:rsidRPr="00B36B85">
        <w:rPr>
          <w:color w:val="0A0A0A"/>
          <w:shd w:val="clear" w:color="auto" w:fill="FEFEFE"/>
        </w:rPr>
        <w:t>SmokeBot</w:t>
      </w:r>
      <w:proofErr w:type="spellEnd"/>
      <w:r w:rsidR="00B36B85" w:rsidRPr="00B36B85">
        <w:rPr>
          <w:color w:val="0A0A0A"/>
          <w:shd w:val="clear" w:color="auto" w:fill="FEFEFE"/>
        </w:rPr>
        <w:t xml:space="preserve"> loses internet connection, it has the ability to automatically traverse back to the last place where it had a connection</w:t>
      </w:r>
      <w:sdt>
        <w:sdtPr>
          <w:tag w:val="goog_rdk_7"/>
          <w:id w:val="-793911455"/>
        </w:sdtPr>
        <w:sdtEndPr/>
        <w:sdtContent/>
      </w:sdt>
      <w:r w:rsidR="00816B3B" w:rsidRPr="00816B3B">
        <w:rPr>
          <w:color w:val="333333"/>
          <w:highlight w:val="white"/>
        </w:rPr>
        <w:t xml:space="preserve"> </w:t>
      </w:r>
      <w:sdt>
        <w:sdtPr>
          <w:rPr>
            <w:color w:val="333333"/>
            <w:highlight w:val="white"/>
          </w:rPr>
          <w:id w:val="-308630920"/>
          <w:citation/>
        </w:sdtPr>
        <w:sdtEndPr/>
        <w:sdtContent>
          <w:r w:rsidR="00816B3B">
            <w:rPr>
              <w:color w:val="333333"/>
              <w:highlight w:val="white"/>
            </w:rPr>
            <w:fldChar w:fldCharType="begin"/>
          </w:r>
          <w:r w:rsidR="00816B3B">
            <w:rPr>
              <w:color w:val="333333"/>
              <w:highlight w:val="white"/>
              <w:lang w:val="en-SG"/>
            </w:rPr>
            <w:instrText xml:space="preserve">CITATION Öre20 \l 18441 </w:instrText>
          </w:r>
          <w:r w:rsidR="00816B3B">
            <w:rPr>
              <w:color w:val="333333"/>
              <w:highlight w:val="white"/>
            </w:rPr>
            <w:fldChar w:fldCharType="separate"/>
          </w:r>
          <w:r w:rsidR="00816B3B" w:rsidRPr="00816B3B">
            <w:rPr>
              <w:noProof/>
              <w:color w:val="333333"/>
              <w:highlight w:val="white"/>
            </w:rPr>
            <w:t>[9]</w:t>
          </w:r>
          <w:r w:rsidR="00816B3B">
            <w:rPr>
              <w:color w:val="333333"/>
              <w:highlight w:val="white"/>
            </w:rPr>
            <w:fldChar w:fldCharType="end"/>
          </w:r>
        </w:sdtContent>
      </w:sdt>
      <w:r w:rsidR="00816B3B">
        <w:rPr>
          <w:color w:val="333333"/>
        </w:rPr>
        <w:t>.</w:t>
      </w:r>
    </w:p>
    <w:p w14:paraId="00000080" w14:textId="77777777" w:rsidR="009D0F2D" w:rsidRDefault="009D0F2D" w:rsidP="00F62E1E">
      <w:pPr>
        <w:jc w:val="both"/>
        <w:rPr>
          <w:color w:val="0A0A0A"/>
          <w:shd w:val="clear" w:color="auto" w:fill="FEFEFE"/>
        </w:rPr>
      </w:pPr>
    </w:p>
    <w:p w14:paraId="2CAD669A" w14:textId="77777777" w:rsidR="00816B3B" w:rsidRPr="0093026C" w:rsidRDefault="00816B3B" w:rsidP="00816B3B">
      <w:pPr>
        <w:jc w:val="both"/>
        <w:rPr>
          <w:b/>
          <w:bCs/>
          <w:color w:val="0A0A0A"/>
          <w:sz w:val="28"/>
          <w:szCs w:val="28"/>
          <w:shd w:val="clear" w:color="auto" w:fill="FEFEFE"/>
        </w:rPr>
      </w:pPr>
      <w:r w:rsidRPr="0093026C">
        <w:rPr>
          <w:b/>
          <w:bCs/>
          <w:color w:val="0A0A0A"/>
          <w:sz w:val="28"/>
          <w:szCs w:val="28"/>
          <w:shd w:val="clear" w:color="auto" w:fill="FEFEFE"/>
        </w:rPr>
        <w:t>Weaknesses</w:t>
      </w:r>
    </w:p>
    <w:p w14:paraId="00000082" w14:textId="56BA8D4A" w:rsidR="009D0F2D" w:rsidRDefault="009A6C13" w:rsidP="00F62E1E">
      <w:pPr>
        <w:jc w:val="both"/>
        <w:rPr>
          <w:color w:val="0A0A0A"/>
          <w:shd w:val="clear" w:color="auto" w:fill="FEFEFE"/>
        </w:rPr>
      </w:pPr>
      <w:proofErr w:type="spellStart"/>
      <w:r>
        <w:rPr>
          <w:color w:val="0A0A0A"/>
          <w:shd w:val="clear" w:color="auto" w:fill="FEFEFE"/>
        </w:rPr>
        <w:t>SmokeBot</w:t>
      </w:r>
      <w:proofErr w:type="spellEnd"/>
      <w:r>
        <w:rPr>
          <w:color w:val="0A0A0A"/>
          <w:shd w:val="clear" w:color="auto" w:fill="FEFEFE"/>
        </w:rPr>
        <w:t xml:space="preserve"> cannot be used in immediate rescue efforts as it takes about 15-30 minutes to collect information </w:t>
      </w:r>
      <w:sdt>
        <w:sdtPr>
          <w:rPr>
            <w:color w:val="333333"/>
            <w:highlight w:val="white"/>
          </w:rPr>
          <w:id w:val="118729172"/>
          <w:citation/>
        </w:sdtPr>
        <w:sdtEndPr/>
        <w:sdtContent>
          <w:r w:rsidR="00816B3B">
            <w:rPr>
              <w:color w:val="333333"/>
              <w:highlight w:val="white"/>
            </w:rPr>
            <w:fldChar w:fldCharType="begin"/>
          </w:r>
          <w:r w:rsidR="00816B3B">
            <w:rPr>
              <w:color w:val="333333"/>
              <w:highlight w:val="white"/>
              <w:lang w:val="en-SG"/>
            </w:rPr>
            <w:instrText xml:space="preserve">CITATION Öre20 \l 18441 </w:instrText>
          </w:r>
          <w:r w:rsidR="00816B3B">
            <w:rPr>
              <w:color w:val="333333"/>
              <w:highlight w:val="white"/>
            </w:rPr>
            <w:fldChar w:fldCharType="separate"/>
          </w:r>
          <w:r w:rsidR="00816B3B" w:rsidRPr="00816B3B">
            <w:rPr>
              <w:noProof/>
              <w:color w:val="333333"/>
              <w:highlight w:val="white"/>
            </w:rPr>
            <w:t>[9]</w:t>
          </w:r>
          <w:r w:rsidR="00816B3B">
            <w:rPr>
              <w:color w:val="333333"/>
              <w:highlight w:val="white"/>
            </w:rPr>
            <w:fldChar w:fldCharType="end"/>
          </w:r>
        </w:sdtContent>
      </w:sdt>
      <w:r>
        <w:rPr>
          <w:color w:val="0A0A0A"/>
          <w:shd w:val="clear" w:color="auto" w:fill="FEFEFE"/>
        </w:rPr>
        <w:t xml:space="preserve">. </w:t>
      </w:r>
      <w:r w:rsidR="00A96B59" w:rsidRPr="00A96B59">
        <w:rPr>
          <w:color w:val="0A0A0A"/>
          <w:shd w:val="clear" w:color="auto" w:fill="FEFEFE"/>
        </w:rPr>
        <w:t xml:space="preserve">Although it has the ability to automatically traverse back to the last place it had a connection, some approaches for the algorithms used can be inefficient and can cause the </w:t>
      </w:r>
      <w:proofErr w:type="spellStart"/>
      <w:r w:rsidR="00A96B59" w:rsidRPr="00A96B59">
        <w:rPr>
          <w:color w:val="0A0A0A"/>
          <w:shd w:val="clear" w:color="auto" w:fill="FEFEFE"/>
        </w:rPr>
        <w:t>SmokeBot</w:t>
      </w:r>
      <w:proofErr w:type="spellEnd"/>
      <w:r w:rsidR="00A96B59" w:rsidRPr="00A96B59">
        <w:rPr>
          <w:color w:val="0A0A0A"/>
          <w:shd w:val="clear" w:color="auto" w:fill="FEFEFE"/>
        </w:rPr>
        <w:t xml:space="preserve"> to skip closer safe areas with stable internet connection</w:t>
      </w:r>
      <w:r w:rsidR="00816B3B">
        <w:rPr>
          <w:color w:val="0A0A0A"/>
          <w:shd w:val="clear" w:color="auto" w:fill="FEFEFE"/>
        </w:rPr>
        <w:t xml:space="preserve"> </w:t>
      </w:r>
      <w:sdt>
        <w:sdtPr>
          <w:rPr>
            <w:color w:val="0A0A0A"/>
            <w:shd w:val="clear" w:color="auto" w:fill="FEFEFE"/>
          </w:rPr>
          <w:id w:val="-375545014"/>
          <w:citation/>
        </w:sdtPr>
        <w:sdtEndPr/>
        <w:sdtContent>
          <w:r w:rsidR="00816B3B">
            <w:rPr>
              <w:color w:val="0A0A0A"/>
              <w:shd w:val="clear" w:color="auto" w:fill="FEFEFE"/>
            </w:rPr>
            <w:fldChar w:fldCharType="begin"/>
          </w:r>
          <w:r w:rsidR="00816B3B">
            <w:rPr>
              <w:color w:val="0A0A0A"/>
              <w:shd w:val="clear" w:color="auto" w:fill="FEFEFE"/>
              <w:lang w:val="en-SG"/>
            </w:rPr>
            <w:instrText xml:space="preserve"> CITATION Pau17 \l 18441 </w:instrText>
          </w:r>
          <w:r w:rsidR="00816B3B">
            <w:rPr>
              <w:color w:val="0A0A0A"/>
              <w:shd w:val="clear" w:color="auto" w:fill="FEFEFE"/>
            </w:rPr>
            <w:fldChar w:fldCharType="separate"/>
          </w:r>
          <w:r w:rsidR="00816B3B" w:rsidRPr="00816B3B">
            <w:rPr>
              <w:noProof/>
              <w:color w:val="0A0A0A"/>
              <w:shd w:val="clear" w:color="auto" w:fill="FEFEFE"/>
              <w:lang w:val="en-SG"/>
            </w:rPr>
            <w:t>[10]</w:t>
          </w:r>
          <w:r w:rsidR="00816B3B">
            <w:rPr>
              <w:color w:val="0A0A0A"/>
              <w:shd w:val="clear" w:color="auto" w:fill="FEFEFE"/>
            </w:rPr>
            <w:fldChar w:fldCharType="end"/>
          </w:r>
        </w:sdtContent>
      </w:sdt>
      <w:r>
        <w:rPr>
          <w:color w:val="0A0A0A"/>
          <w:shd w:val="clear" w:color="auto" w:fill="FEFEFE"/>
        </w:rPr>
        <w:t>.</w:t>
      </w:r>
    </w:p>
    <w:p w14:paraId="00000083" w14:textId="77777777" w:rsidR="009D0F2D" w:rsidRDefault="009D0F2D" w:rsidP="00F62E1E">
      <w:pPr>
        <w:jc w:val="both"/>
        <w:rPr>
          <w:b/>
          <w:sz w:val="28"/>
          <w:szCs w:val="28"/>
        </w:rPr>
      </w:pPr>
    </w:p>
    <w:p w14:paraId="0000008F" w14:textId="77777777" w:rsidR="009D0F2D" w:rsidRDefault="009D0F2D" w:rsidP="00F62E1E">
      <w:pPr>
        <w:spacing w:line="360" w:lineRule="auto"/>
        <w:jc w:val="both"/>
      </w:pPr>
    </w:p>
    <w:p w14:paraId="00000090" w14:textId="77777777" w:rsidR="009D0F2D" w:rsidRDefault="009A6C13" w:rsidP="00F62E1E">
      <w:pPr>
        <w:jc w:val="both"/>
        <w:rPr>
          <w:b/>
          <w:sz w:val="28"/>
          <w:szCs w:val="28"/>
        </w:rPr>
      </w:pPr>
      <w:r>
        <w:br w:type="page"/>
      </w:r>
    </w:p>
    <w:p w14:paraId="00000091" w14:textId="31C8D62C" w:rsidR="009D0F2D" w:rsidRPr="000E0D15" w:rsidRDefault="009A6C13" w:rsidP="00F62E1E">
      <w:pPr>
        <w:jc w:val="both"/>
        <w:rPr>
          <w:b/>
          <w:sz w:val="36"/>
          <w:szCs w:val="36"/>
        </w:rPr>
      </w:pPr>
      <w:r w:rsidRPr="000E0D15">
        <w:rPr>
          <w:b/>
          <w:sz w:val="36"/>
          <w:szCs w:val="36"/>
        </w:rPr>
        <w:lastRenderedPageBreak/>
        <w:t>Section 3: System Architecture</w:t>
      </w:r>
    </w:p>
    <w:p w14:paraId="00CD2723" w14:textId="77777777" w:rsidR="009A6C13" w:rsidRDefault="009A6C13" w:rsidP="00F62E1E">
      <w:pPr>
        <w:jc w:val="both"/>
        <w:rPr>
          <w:b/>
          <w:sz w:val="28"/>
          <w:szCs w:val="28"/>
        </w:rPr>
      </w:pPr>
    </w:p>
    <w:p w14:paraId="2850B6E0" w14:textId="29691029" w:rsidR="0008064D" w:rsidRDefault="0006696C" w:rsidP="0008064D">
      <w:pPr>
        <w:jc w:val="both"/>
      </w:pPr>
      <w:r>
        <w:t>Referring to Figure 4</w:t>
      </w:r>
      <w:r w:rsidR="0008064D">
        <w:t xml:space="preserve"> below, the ovals represent the software components, the rectangular boxes represent the hardware components. The arrows show the flow of data to and from the various hardware components, while the wires represent the relevant communication tools which will be used to transmit the data. </w:t>
      </w:r>
    </w:p>
    <w:p w14:paraId="3E9DC538" w14:textId="77777777" w:rsidR="00656456" w:rsidRDefault="00656456" w:rsidP="0008064D">
      <w:pPr>
        <w:jc w:val="both"/>
      </w:pPr>
    </w:p>
    <w:p w14:paraId="00000092" w14:textId="77777777" w:rsidR="009D0F2D" w:rsidRDefault="009D0F2D" w:rsidP="00F62E1E">
      <w:pPr>
        <w:jc w:val="both"/>
        <w:rPr>
          <w:b/>
          <w:sz w:val="28"/>
          <w:szCs w:val="28"/>
        </w:rPr>
      </w:pPr>
    </w:p>
    <w:p w14:paraId="00000098" w14:textId="7A22BD51" w:rsidR="009D0F2D" w:rsidRDefault="0066395D" w:rsidP="0008064D">
      <w:pPr>
        <w:jc w:val="center"/>
        <w:rPr>
          <w:color w:val="C00000"/>
        </w:rPr>
      </w:pPr>
      <w:r>
        <w:rPr>
          <w:noProof/>
          <w:color w:val="C00000"/>
          <w:bdr w:val="none" w:sz="0" w:space="0" w:color="auto" w:frame="1"/>
        </w:rPr>
        <w:drawing>
          <wp:inline distT="0" distB="0" distL="0" distR="0" wp14:anchorId="6DE56AE1" wp14:editId="7B940F7A">
            <wp:extent cx="5731510" cy="39731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973195"/>
                    </a:xfrm>
                    <a:prstGeom prst="rect">
                      <a:avLst/>
                    </a:prstGeom>
                    <a:noFill/>
                    <a:ln>
                      <a:noFill/>
                    </a:ln>
                  </pic:spPr>
                </pic:pic>
              </a:graphicData>
            </a:graphic>
          </wp:inline>
        </w:drawing>
      </w:r>
    </w:p>
    <w:p w14:paraId="6E7ABDFA" w14:textId="46721A58" w:rsidR="0008064D" w:rsidRPr="0008064D" w:rsidRDefault="0008064D" w:rsidP="0008064D">
      <w:pPr>
        <w:jc w:val="center"/>
        <w:rPr>
          <w:i/>
          <w:iCs/>
          <w:sz w:val="18"/>
          <w:szCs w:val="18"/>
        </w:rPr>
      </w:pPr>
      <w:r w:rsidRPr="0008064D">
        <w:rPr>
          <w:i/>
          <w:iCs/>
          <w:sz w:val="18"/>
          <w:szCs w:val="18"/>
        </w:rPr>
        <w:t xml:space="preserve">Figure </w:t>
      </w:r>
      <w:r w:rsidR="0006696C">
        <w:rPr>
          <w:i/>
          <w:iCs/>
          <w:sz w:val="18"/>
          <w:szCs w:val="18"/>
        </w:rPr>
        <w:t>4</w:t>
      </w:r>
      <w:r w:rsidRPr="0008064D">
        <w:rPr>
          <w:i/>
          <w:iCs/>
          <w:sz w:val="18"/>
          <w:szCs w:val="18"/>
        </w:rPr>
        <w:t>: System Architecture</w:t>
      </w:r>
    </w:p>
    <w:p w14:paraId="3AB6A41B" w14:textId="77777777" w:rsidR="009A6C13" w:rsidRPr="009A6C13" w:rsidRDefault="009A6C13" w:rsidP="00F62E1E">
      <w:pPr>
        <w:jc w:val="both"/>
      </w:pPr>
    </w:p>
    <w:p w14:paraId="000000A3" w14:textId="77777777" w:rsidR="009D0F2D" w:rsidRDefault="009D0F2D" w:rsidP="00F62E1E">
      <w:pPr>
        <w:jc w:val="both"/>
        <w:rPr>
          <w:b/>
          <w:sz w:val="28"/>
          <w:szCs w:val="28"/>
        </w:rPr>
      </w:pPr>
    </w:p>
    <w:p w14:paraId="24058E9C" w14:textId="77777777" w:rsidR="0008064D" w:rsidRDefault="0008064D">
      <w:pPr>
        <w:rPr>
          <w:b/>
          <w:sz w:val="36"/>
          <w:szCs w:val="36"/>
        </w:rPr>
      </w:pPr>
      <w:r>
        <w:rPr>
          <w:b/>
          <w:sz w:val="36"/>
          <w:szCs w:val="36"/>
        </w:rPr>
        <w:br w:type="page"/>
      </w:r>
    </w:p>
    <w:p w14:paraId="000000A4" w14:textId="676B8CCD" w:rsidR="009D0F2D" w:rsidRPr="000E0D15" w:rsidRDefault="009A6C13" w:rsidP="00F62E1E">
      <w:pPr>
        <w:jc w:val="both"/>
        <w:rPr>
          <w:color w:val="C00000"/>
          <w:sz w:val="36"/>
          <w:szCs w:val="36"/>
        </w:rPr>
      </w:pPr>
      <w:r w:rsidRPr="000E0D15">
        <w:rPr>
          <w:b/>
          <w:sz w:val="36"/>
          <w:szCs w:val="36"/>
        </w:rPr>
        <w:lastRenderedPageBreak/>
        <w:t>Section 4: Component Design</w:t>
      </w:r>
    </w:p>
    <w:p w14:paraId="000000A5" w14:textId="77777777" w:rsidR="009D0F2D" w:rsidRDefault="009D0F2D" w:rsidP="00F62E1E">
      <w:pPr>
        <w:jc w:val="both"/>
        <w:rPr>
          <w:b/>
          <w:sz w:val="28"/>
          <w:szCs w:val="28"/>
        </w:rPr>
      </w:pPr>
    </w:p>
    <w:p w14:paraId="000000A6" w14:textId="2A347F7A" w:rsidR="009D0F2D" w:rsidRPr="000E0D15" w:rsidRDefault="009A6C13" w:rsidP="00F62E1E">
      <w:pPr>
        <w:jc w:val="both"/>
      </w:pPr>
      <w:r w:rsidRPr="000E0D15">
        <w:t xml:space="preserve">This section will cover our overall algorithm that we will use for Alex and will also include more detail about each step. The overall sequence of </w:t>
      </w:r>
      <w:r w:rsidR="0008064D">
        <w:t>events</w:t>
      </w:r>
      <w:r w:rsidRPr="000E0D15">
        <w:t xml:space="preserve"> is shown as a Flowchart (Figure </w:t>
      </w:r>
      <w:r w:rsidR="0006696C">
        <w:t>5</w:t>
      </w:r>
      <w:r w:rsidRPr="000E0D15">
        <w:t xml:space="preserve">). </w:t>
      </w:r>
    </w:p>
    <w:p w14:paraId="000000A7" w14:textId="77777777" w:rsidR="009D0F2D" w:rsidRDefault="009A6C13" w:rsidP="00816B3B">
      <w:pPr>
        <w:jc w:val="center"/>
        <w:rPr>
          <w:b/>
        </w:rPr>
      </w:pPr>
      <w:r>
        <w:rPr>
          <w:b/>
          <w:noProof/>
        </w:rPr>
        <w:drawing>
          <wp:inline distT="114300" distB="114300" distL="114300" distR="114300" wp14:anchorId="4198C795" wp14:editId="1D2D8542">
            <wp:extent cx="2663279" cy="5681663"/>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l="20555" t="10625" r="18333" b="16041"/>
                    <a:stretch>
                      <a:fillRect/>
                    </a:stretch>
                  </pic:blipFill>
                  <pic:spPr>
                    <a:xfrm>
                      <a:off x="0" y="0"/>
                      <a:ext cx="2663279" cy="5681663"/>
                    </a:xfrm>
                    <a:prstGeom prst="rect">
                      <a:avLst/>
                    </a:prstGeom>
                    <a:ln/>
                  </pic:spPr>
                </pic:pic>
              </a:graphicData>
            </a:graphic>
          </wp:inline>
        </w:drawing>
      </w:r>
    </w:p>
    <w:p w14:paraId="2437BEAF" w14:textId="77777777" w:rsidR="00816B3B" w:rsidRDefault="00816B3B" w:rsidP="00816B3B">
      <w:pPr>
        <w:jc w:val="center"/>
        <w:rPr>
          <w:bCs/>
          <w:i/>
          <w:iCs/>
          <w:sz w:val="18"/>
          <w:szCs w:val="18"/>
        </w:rPr>
      </w:pPr>
    </w:p>
    <w:p w14:paraId="000000A8" w14:textId="6C5D68BC" w:rsidR="009D0F2D" w:rsidRPr="00816B3B" w:rsidRDefault="009A6C13" w:rsidP="00816B3B">
      <w:pPr>
        <w:jc w:val="center"/>
        <w:rPr>
          <w:bCs/>
          <w:i/>
          <w:iCs/>
          <w:sz w:val="18"/>
          <w:szCs w:val="18"/>
        </w:rPr>
      </w:pPr>
      <w:r w:rsidRPr="00816B3B">
        <w:rPr>
          <w:bCs/>
          <w:i/>
          <w:iCs/>
          <w:sz w:val="18"/>
          <w:szCs w:val="18"/>
        </w:rPr>
        <w:t xml:space="preserve">Figure </w:t>
      </w:r>
      <w:r w:rsidR="0006696C">
        <w:rPr>
          <w:bCs/>
          <w:i/>
          <w:iCs/>
          <w:sz w:val="18"/>
          <w:szCs w:val="18"/>
        </w:rPr>
        <w:t>5</w:t>
      </w:r>
      <w:r w:rsidR="0008064D">
        <w:rPr>
          <w:bCs/>
          <w:i/>
          <w:iCs/>
          <w:sz w:val="18"/>
          <w:szCs w:val="18"/>
        </w:rPr>
        <w:t>: Overall Sequence of Events</w:t>
      </w:r>
    </w:p>
    <w:p w14:paraId="28010D2B" w14:textId="77777777" w:rsidR="00816B3B" w:rsidRDefault="00816B3B" w:rsidP="00F62E1E">
      <w:pPr>
        <w:jc w:val="both"/>
        <w:rPr>
          <w:b/>
        </w:rPr>
      </w:pPr>
    </w:p>
    <w:p w14:paraId="000000A9" w14:textId="77777777" w:rsidR="009D0F2D" w:rsidRPr="0093026C" w:rsidRDefault="009A6C13" w:rsidP="00F62E1E">
      <w:pPr>
        <w:jc w:val="both"/>
        <w:rPr>
          <w:b/>
          <w:sz w:val="32"/>
          <w:szCs w:val="32"/>
        </w:rPr>
      </w:pPr>
      <w:r w:rsidRPr="0093026C">
        <w:rPr>
          <w:b/>
          <w:sz w:val="32"/>
          <w:szCs w:val="32"/>
        </w:rPr>
        <w:t>High-Level Steps:</w:t>
      </w:r>
    </w:p>
    <w:p w14:paraId="000000AA" w14:textId="3271A1C9" w:rsidR="009D0F2D" w:rsidRDefault="0008064D" w:rsidP="00F62E1E">
      <w:pPr>
        <w:ind w:left="360"/>
        <w:jc w:val="both"/>
      </w:pPr>
      <w:r>
        <w:t>A</w:t>
      </w:r>
      <w:r w:rsidR="000E0D15">
        <w:t xml:space="preserve">: </w:t>
      </w:r>
      <w:r w:rsidR="009A6C13">
        <w:t>Initialization</w:t>
      </w:r>
    </w:p>
    <w:p w14:paraId="000000AB" w14:textId="763BA6C9" w:rsidR="009D0F2D" w:rsidRDefault="0008064D" w:rsidP="00F62E1E">
      <w:pPr>
        <w:ind w:left="360"/>
        <w:jc w:val="both"/>
      </w:pPr>
      <w:r>
        <w:t>B</w:t>
      </w:r>
      <w:r w:rsidR="000E0D15">
        <w:t xml:space="preserve">: </w:t>
      </w:r>
      <w:r w:rsidR="009A6C13">
        <w:t>Start / Update Mapping</w:t>
      </w:r>
    </w:p>
    <w:p w14:paraId="000000AC" w14:textId="15531CC6" w:rsidR="009D0F2D" w:rsidRDefault="0008064D" w:rsidP="00F62E1E">
      <w:pPr>
        <w:ind w:left="360"/>
        <w:jc w:val="both"/>
      </w:pPr>
      <w:r>
        <w:t>C</w:t>
      </w:r>
      <w:r w:rsidR="000E0D15">
        <w:t xml:space="preserve">: </w:t>
      </w:r>
      <w:r w:rsidR="009A6C13">
        <w:t>Wait for User Input</w:t>
      </w:r>
    </w:p>
    <w:p w14:paraId="000000AD" w14:textId="408811F7" w:rsidR="009D0F2D" w:rsidRDefault="0008064D" w:rsidP="00F62E1E">
      <w:pPr>
        <w:ind w:left="360"/>
        <w:jc w:val="both"/>
      </w:pPr>
      <w:r>
        <w:t>D</w:t>
      </w:r>
      <w:r w:rsidR="000E0D15">
        <w:t xml:space="preserve">: </w:t>
      </w:r>
      <w:r w:rsidR="009A6C13">
        <w:t>Process Input</w:t>
      </w:r>
    </w:p>
    <w:p w14:paraId="499C634B" w14:textId="77777777" w:rsidR="000E0D15" w:rsidRDefault="000E0D15" w:rsidP="00F62E1E">
      <w:pPr>
        <w:ind w:left="360"/>
        <w:jc w:val="both"/>
      </w:pPr>
    </w:p>
    <w:p w14:paraId="000000AE" w14:textId="537C6EB3" w:rsidR="009D0F2D" w:rsidRDefault="009A6C13" w:rsidP="00F62E1E">
      <w:pPr>
        <w:ind w:left="360"/>
        <w:jc w:val="both"/>
      </w:pPr>
      <w:r>
        <w:t xml:space="preserve">Go to either step </w:t>
      </w:r>
      <w:r w:rsidR="0006696C">
        <w:t>B</w:t>
      </w:r>
      <w:r>
        <w:t xml:space="preserve"> or </w:t>
      </w:r>
      <w:r w:rsidR="0006696C">
        <w:t>End</w:t>
      </w:r>
      <w:r>
        <w:t xml:space="preserve"> based on step </w:t>
      </w:r>
      <w:r w:rsidR="0006696C">
        <w:t>D</w:t>
      </w:r>
    </w:p>
    <w:p w14:paraId="000000AF" w14:textId="2FD26F90" w:rsidR="009D0F2D" w:rsidRDefault="009A6C13" w:rsidP="00F62E1E">
      <w:pPr>
        <w:ind w:left="360"/>
        <w:jc w:val="both"/>
      </w:pPr>
      <w:r>
        <w:t>End</w:t>
      </w:r>
    </w:p>
    <w:p w14:paraId="000000B2" w14:textId="77777777" w:rsidR="009D0F2D" w:rsidRDefault="009D0F2D" w:rsidP="00F62E1E">
      <w:pPr>
        <w:jc w:val="both"/>
        <w:rPr>
          <w:b/>
          <w:sz w:val="36"/>
          <w:szCs w:val="36"/>
        </w:rPr>
      </w:pPr>
    </w:p>
    <w:p w14:paraId="000000B3" w14:textId="2ED85296" w:rsidR="009D0F2D" w:rsidRPr="0093026C" w:rsidRDefault="0008064D" w:rsidP="00F62E1E">
      <w:pPr>
        <w:jc w:val="both"/>
        <w:rPr>
          <w:b/>
          <w:bCs/>
          <w:sz w:val="28"/>
          <w:szCs w:val="28"/>
        </w:rPr>
      </w:pPr>
      <w:r w:rsidRPr="0093026C">
        <w:rPr>
          <w:b/>
          <w:bCs/>
          <w:sz w:val="28"/>
          <w:szCs w:val="28"/>
        </w:rPr>
        <w:t>A</w:t>
      </w:r>
      <w:r w:rsidR="000E0D15" w:rsidRPr="0093026C">
        <w:rPr>
          <w:b/>
          <w:bCs/>
          <w:sz w:val="28"/>
          <w:szCs w:val="28"/>
        </w:rPr>
        <w:t>:</w:t>
      </w:r>
      <w:r w:rsidR="009A6C13" w:rsidRPr="0093026C">
        <w:rPr>
          <w:b/>
          <w:bCs/>
          <w:sz w:val="28"/>
          <w:szCs w:val="28"/>
        </w:rPr>
        <w:t xml:space="preserve"> Initialization</w:t>
      </w:r>
    </w:p>
    <w:p w14:paraId="000000B4" w14:textId="77777777" w:rsidR="009D0F2D" w:rsidRDefault="009A6C13" w:rsidP="00F62E1E">
      <w:pPr>
        <w:numPr>
          <w:ilvl w:val="0"/>
          <w:numId w:val="12"/>
        </w:numPr>
        <w:jc w:val="both"/>
      </w:pPr>
      <w:r>
        <w:t>Test communication between Pi, Arduino and Laptop</w:t>
      </w:r>
    </w:p>
    <w:p w14:paraId="245C5035" w14:textId="77777777" w:rsidR="00990057" w:rsidRDefault="00990057" w:rsidP="00990057">
      <w:pPr>
        <w:numPr>
          <w:ilvl w:val="1"/>
          <w:numId w:val="12"/>
        </w:numPr>
        <w:jc w:val="both"/>
      </w:pPr>
      <w:r>
        <w:lastRenderedPageBreak/>
        <w:t>Ensure to set the PORT_NAME macro to the port where the Arduino is connected.</w:t>
      </w:r>
    </w:p>
    <w:p w14:paraId="047DBEC6" w14:textId="77777777" w:rsidR="00990057" w:rsidRDefault="00990057" w:rsidP="00990057">
      <w:pPr>
        <w:numPr>
          <w:ilvl w:val="1"/>
          <w:numId w:val="12"/>
        </w:numPr>
        <w:jc w:val="both"/>
      </w:pPr>
      <w:r>
        <w:t xml:space="preserve">Proceed to create a serial connection at 9600 bps. </w:t>
      </w:r>
    </w:p>
    <w:p w14:paraId="670C6A46" w14:textId="77777777" w:rsidR="00990057" w:rsidRDefault="00990057" w:rsidP="00990057">
      <w:pPr>
        <w:numPr>
          <w:ilvl w:val="1"/>
          <w:numId w:val="12"/>
        </w:numPr>
        <w:jc w:val="both"/>
      </w:pPr>
      <w:r>
        <w:t>Pi creates a packet with message “Ready?”.</w:t>
      </w:r>
    </w:p>
    <w:p w14:paraId="6255F00C" w14:textId="4E719448" w:rsidR="00990057" w:rsidRDefault="00990057" w:rsidP="00990057">
      <w:pPr>
        <w:numPr>
          <w:ilvl w:val="1"/>
          <w:numId w:val="12"/>
        </w:numPr>
        <w:jc w:val="both"/>
      </w:pPr>
      <w:r>
        <w:t xml:space="preserve">Pi compiles message and </w:t>
      </w:r>
      <w:r w:rsidR="00110446">
        <w:t>serializes</w:t>
      </w:r>
      <w:r>
        <w:t xml:space="preserve"> the Protocol Packet as a structure into a stream of bytes to Arduino.</w:t>
      </w:r>
    </w:p>
    <w:p w14:paraId="15E6D66D" w14:textId="77777777" w:rsidR="00990057" w:rsidRDefault="00990057" w:rsidP="00990057">
      <w:pPr>
        <w:numPr>
          <w:ilvl w:val="1"/>
          <w:numId w:val="12"/>
        </w:numPr>
        <w:jc w:val="both"/>
      </w:pPr>
      <w:r>
        <w:t>Arduino responds with an ACK package to Pi.</w:t>
      </w:r>
    </w:p>
    <w:p w14:paraId="53BCD3CF" w14:textId="77777777" w:rsidR="00990057" w:rsidRDefault="00990057" w:rsidP="00990057">
      <w:pPr>
        <w:numPr>
          <w:ilvl w:val="1"/>
          <w:numId w:val="12"/>
        </w:numPr>
        <w:jc w:val="both"/>
      </w:pPr>
      <w:r>
        <w:t>The Arduino will then send back a packet to inform the Pi that it is done.</w:t>
      </w:r>
    </w:p>
    <w:p w14:paraId="0E169F98" w14:textId="77777777" w:rsidR="00990057" w:rsidRDefault="00990057" w:rsidP="00990057">
      <w:pPr>
        <w:numPr>
          <w:ilvl w:val="1"/>
          <w:numId w:val="12"/>
        </w:numPr>
        <w:jc w:val="both"/>
      </w:pPr>
      <w:r>
        <w:t>The Pi implements Checksum to check that the data received is correct. The Pi will compare the Checksum from the sender side against an attached Checksum. If the data received matches correctly, the Pi will reply to the Arduino with an ACK packet. Else a NAK packet is sent instead.</w:t>
      </w:r>
    </w:p>
    <w:p w14:paraId="14F53335" w14:textId="77777777" w:rsidR="00990057" w:rsidRDefault="00990057" w:rsidP="00990057">
      <w:pPr>
        <w:numPr>
          <w:ilvl w:val="1"/>
          <w:numId w:val="12"/>
        </w:numPr>
        <w:jc w:val="both"/>
      </w:pPr>
      <w:r>
        <w:t>The Pi will deserialize the stream of bytes received by the Arduino back to structures, which is readable by the user.</w:t>
      </w:r>
    </w:p>
    <w:p w14:paraId="1DBA3972" w14:textId="77777777" w:rsidR="00990057" w:rsidRDefault="00990057" w:rsidP="00990057">
      <w:pPr>
        <w:numPr>
          <w:ilvl w:val="1"/>
          <w:numId w:val="12"/>
        </w:numPr>
        <w:jc w:val="both"/>
      </w:pPr>
      <w:r>
        <w:t xml:space="preserve">The user will receive an output message from Arduino titled “Yes”. </w:t>
      </w:r>
    </w:p>
    <w:p w14:paraId="0C3A7EF1" w14:textId="09F05111" w:rsidR="00990057" w:rsidRDefault="00420E2D" w:rsidP="00775150">
      <w:pPr>
        <w:numPr>
          <w:ilvl w:val="0"/>
          <w:numId w:val="12"/>
        </w:numPr>
        <w:jc w:val="both"/>
      </w:pPr>
      <w:hyperlink r:id="rId15" w:history="1">
        <w:r w:rsidR="00990057" w:rsidRPr="00650B56">
          <w:rPr>
            <w:rStyle w:val="Hyperlink"/>
          </w:rPr>
          <w:t>Test communication</w:t>
        </w:r>
      </w:hyperlink>
      <w:r w:rsidR="00990057">
        <w:t xml:space="preserve"> between Pi and Laptop (for ROS) </w:t>
      </w:r>
    </w:p>
    <w:p w14:paraId="3B24A3B1" w14:textId="77777777" w:rsidR="00990057" w:rsidRDefault="00990057" w:rsidP="00990057">
      <w:pPr>
        <w:numPr>
          <w:ilvl w:val="1"/>
          <w:numId w:val="12"/>
        </w:numPr>
        <w:jc w:val="both"/>
      </w:pPr>
      <w:r>
        <w:t xml:space="preserve">Ensure the Pi and the laptop are connected to the same network </w:t>
      </w:r>
    </w:p>
    <w:p w14:paraId="07A8835D" w14:textId="77777777" w:rsidR="00990057" w:rsidRDefault="00990057" w:rsidP="00990057">
      <w:pPr>
        <w:numPr>
          <w:ilvl w:val="1"/>
          <w:numId w:val="12"/>
        </w:numPr>
        <w:jc w:val="both"/>
      </w:pPr>
      <w:r>
        <w:t>Start a test program on the Pi that outputs messages to a topic</w:t>
      </w:r>
    </w:p>
    <w:p w14:paraId="66C433E4" w14:textId="77777777" w:rsidR="00990057" w:rsidRDefault="00990057" w:rsidP="00990057">
      <w:pPr>
        <w:numPr>
          <w:ilvl w:val="1"/>
          <w:numId w:val="12"/>
        </w:numPr>
        <w:jc w:val="both"/>
      </w:pPr>
      <w:r>
        <w:t>Ensure that we are receiving the right messages on the Laptop’s end that is listening for the output messages at the topic.</w:t>
      </w:r>
    </w:p>
    <w:p w14:paraId="000000BE" w14:textId="77777777" w:rsidR="009D0F2D" w:rsidRDefault="009D0F2D" w:rsidP="00F62E1E">
      <w:pPr>
        <w:jc w:val="both"/>
      </w:pPr>
    </w:p>
    <w:p w14:paraId="000000BF" w14:textId="5EA7219C" w:rsidR="009D0F2D" w:rsidRPr="0008064D" w:rsidRDefault="0008064D" w:rsidP="00F62E1E">
      <w:pPr>
        <w:jc w:val="both"/>
        <w:rPr>
          <w:b/>
          <w:bCs/>
        </w:rPr>
      </w:pPr>
      <w:r w:rsidRPr="0093026C">
        <w:rPr>
          <w:b/>
          <w:bCs/>
          <w:sz w:val="28"/>
          <w:szCs w:val="28"/>
        </w:rPr>
        <w:t>B</w:t>
      </w:r>
      <w:r w:rsidR="000E0D15" w:rsidRPr="0093026C">
        <w:rPr>
          <w:b/>
          <w:bCs/>
          <w:sz w:val="28"/>
          <w:szCs w:val="28"/>
        </w:rPr>
        <w:t xml:space="preserve">: </w:t>
      </w:r>
      <w:r w:rsidR="009A6C13" w:rsidRPr="0093026C">
        <w:rPr>
          <w:b/>
          <w:bCs/>
          <w:sz w:val="28"/>
          <w:szCs w:val="28"/>
        </w:rPr>
        <w:t xml:space="preserve">Start / </w:t>
      </w:r>
      <w:r w:rsidR="00AA510F" w:rsidRPr="0093026C">
        <w:rPr>
          <w:b/>
          <w:bCs/>
          <w:sz w:val="28"/>
          <w:szCs w:val="28"/>
        </w:rPr>
        <w:t>U</w:t>
      </w:r>
      <w:r w:rsidR="009A6C13" w:rsidRPr="0093026C">
        <w:rPr>
          <w:b/>
          <w:bCs/>
          <w:sz w:val="28"/>
          <w:szCs w:val="28"/>
        </w:rPr>
        <w:t xml:space="preserve">pdate </w:t>
      </w:r>
      <w:r w:rsidR="00AA510F" w:rsidRPr="0093026C">
        <w:rPr>
          <w:b/>
          <w:bCs/>
          <w:sz w:val="28"/>
          <w:szCs w:val="28"/>
        </w:rPr>
        <w:t>M</w:t>
      </w:r>
      <w:r w:rsidR="009A6C13" w:rsidRPr="0093026C">
        <w:rPr>
          <w:b/>
          <w:bCs/>
          <w:sz w:val="28"/>
          <w:szCs w:val="28"/>
        </w:rPr>
        <w:t>apping</w:t>
      </w:r>
    </w:p>
    <w:p w14:paraId="000000C0" w14:textId="77777777" w:rsidR="009D0F2D" w:rsidRDefault="009A6C13" w:rsidP="00F62E1E">
      <w:pPr>
        <w:numPr>
          <w:ilvl w:val="0"/>
          <w:numId w:val="10"/>
        </w:numPr>
        <w:jc w:val="both"/>
      </w:pPr>
      <w:r>
        <w:t xml:space="preserve">For the first instance, </w:t>
      </w:r>
    </w:p>
    <w:p w14:paraId="000000C1" w14:textId="77777777" w:rsidR="009D0F2D" w:rsidRDefault="009A6C13" w:rsidP="00F62E1E">
      <w:pPr>
        <w:numPr>
          <w:ilvl w:val="1"/>
          <w:numId w:val="10"/>
        </w:numPr>
        <w:jc w:val="both"/>
      </w:pPr>
      <w:r>
        <w:t>Pi triggers Lidar to take the first set of readings.</w:t>
      </w:r>
    </w:p>
    <w:p w14:paraId="000000C2" w14:textId="77777777" w:rsidR="009D0F2D" w:rsidRDefault="009A6C13" w:rsidP="00F62E1E">
      <w:pPr>
        <w:numPr>
          <w:ilvl w:val="1"/>
          <w:numId w:val="10"/>
        </w:numPr>
        <w:jc w:val="both"/>
      </w:pPr>
      <w:r>
        <w:t>The Lidar takes readings and sends it to the Pi</w:t>
      </w:r>
    </w:p>
    <w:p w14:paraId="000000C3" w14:textId="77777777" w:rsidR="009D0F2D" w:rsidRDefault="009A6C13" w:rsidP="00F62E1E">
      <w:pPr>
        <w:numPr>
          <w:ilvl w:val="1"/>
          <w:numId w:val="10"/>
        </w:numPr>
        <w:jc w:val="both"/>
      </w:pPr>
      <w:r>
        <w:t>Lidar data is transmitted to the laptop using a ROS node</w:t>
      </w:r>
    </w:p>
    <w:p w14:paraId="000000C4" w14:textId="77777777" w:rsidR="009D0F2D" w:rsidRDefault="009A6C13" w:rsidP="00F62E1E">
      <w:pPr>
        <w:numPr>
          <w:ilvl w:val="1"/>
          <w:numId w:val="10"/>
        </w:numPr>
        <w:jc w:val="both"/>
      </w:pPr>
      <w:r>
        <w:t>Laptop runs HECTOR SLAM algorithm to generate the map</w:t>
      </w:r>
    </w:p>
    <w:p w14:paraId="2F91D3E3" w14:textId="4EB4F255" w:rsidR="003A2B2D" w:rsidRDefault="009A6C13" w:rsidP="003A2B2D">
      <w:pPr>
        <w:numPr>
          <w:ilvl w:val="0"/>
          <w:numId w:val="10"/>
        </w:numPr>
        <w:jc w:val="both"/>
      </w:pPr>
      <w:r>
        <w:t xml:space="preserve">For updating the map, </w:t>
      </w:r>
    </w:p>
    <w:p w14:paraId="4716EB12" w14:textId="12705FC0" w:rsidR="003A2B2D" w:rsidRDefault="003A2B2D" w:rsidP="003A2B2D">
      <w:pPr>
        <w:numPr>
          <w:ilvl w:val="1"/>
          <w:numId w:val="10"/>
        </w:numPr>
        <w:jc w:val="both"/>
      </w:pPr>
      <w:r>
        <w:t>Pi triggers Lidar to take the readings</w:t>
      </w:r>
    </w:p>
    <w:p w14:paraId="5544E7EE" w14:textId="77777777" w:rsidR="003A2B2D" w:rsidRDefault="003A2B2D" w:rsidP="003A2B2D">
      <w:pPr>
        <w:numPr>
          <w:ilvl w:val="1"/>
          <w:numId w:val="10"/>
        </w:numPr>
        <w:jc w:val="both"/>
      </w:pPr>
      <w:r>
        <w:t>Pi publishes Lidar readings to a Pi topic</w:t>
      </w:r>
    </w:p>
    <w:p w14:paraId="4F827FDC" w14:textId="77777777" w:rsidR="003A2B2D" w:rsidRDefault="003A2B2D" w:rsidP="003A2B2D">
      <w:pPr>
        <w:numPr>
          <w:ilvl w:val="1"/>
          <w:numId w:val="10"/>
        </w:numPr>
        <w:jc w:val="both"/>
      </w:pPr>
      <w:r>
        <w:t xml:space="preserve">Laptop is running a ROS visualization node that is subscribed to the same topic that the Lidar data points are published to </w:t>
      </w:r>
    </w:p>
    <w:p w14:paraId="000000C6" w14:textId="207DE111" w:rsidR="009D0F2D" w:rsidRDefault="003A2B2D" w:rsidP="003A2B2D">
      <w:pPr>
        <w:numPr>
          <w:ilvl w:val="1"/>
          <w:numId w:val="10"/>
        </w:numPr>
        <w:jc w:val="both"/>
      </w:pPr>
      <w:r>
        <w:t>Laptop runs HECTOR SLAM algorithm to generate the map for user</w:t>
      </w:r>
    </w:p>
    <w:p w14:paraId="000000CA" w14:textId="77777777" w:rsidR="009D0F2D" w:rsidRDefault="009A6C13" w:rsidP="00F62E1E">
      <w:pPr>
        <w:numPr>
          <w:ilvl w:val="0"/>
          <w:numId w:val="10"/>
        </w:numPr>
        <w:jc w:val="both"/>
      </w:pPr>
      <w:r>
        <w:t>Features of the map:</w:t>
      </w:r>
    </w:p>
    <w:p w14:paraId="000000CB" w14:textId="77777777" w:rsidR="009D0F2D" w:rsidRDefault="009A6C13" w:rsidP="00F62E1E">
      <w:pPr>
        <w:numPr>
          <w:ilvl w:val="1"/>
          <w:numId w:val="10"/>
        </w:numPr>
        <w:jc w:val="both"/>
      </w:pPr>
      <w:r>
        <w:t>Distances of walls</w:t>
      </w:r>
    </w:p>
    <w:p w14:paraId="000000CC" w14:textId="2BF539A9" w:rsidR="009D0F2D" w:rsidRDefault="0006696C" w:rsidP="00F62E1E">
      <w:pPr>
        <w:numPr>
          <w:ilvl w:val="1"/>
          <w:numId w:val="10"/>
        </w:numPr>
        <w:jc w:val="both"/>
      </w:pPr>
      <w:r>
        <w:t>Zero-degree</w:t>
      </w:r>
      <w:r w:rsidR="009A6C13">
        <w:t xml:space="preserve"> marker (to know where the robot is facing)</w:t>
      </w:r>
    </w:p>
    <w:p w14:paraId="79B1C17D" w14:textId="55977E08" w:rsidR="007A08F1" w:rsidRDefault="007A08F1" w:rsidP="007A08F1">
      <w:pPr>
        <w:jc w:val="both"/>
      </w:pPr>
    </w:p>
    <w:p w14:paraId="2FCAEB53" w14:textId="01E2CA2F" w:rsidR="007A08F1" w:rsidRPr="007A08F1" w:rsidRDefault="007A08F1" w:rsidP="007A08F1">
      <w:pPr>
        <w:pStyle w:val="NormalWeb"/>
        <w:spacing w:before="0" w:beforeAutospacing="0" w:after="0" w:afterAutospacing="0"/>
      </w:pPr>
      <w:r>
        <w:t>Through this,</w:t>
      </w:r>
      <w:r w:rsidRPr="007A08F1">
        <w:t xml:space="preserve"> we reduce CPU usage on </w:t>
      </w:r>
      <w:proofErr w:type="gramStart"/>
      <w:r>
        <w:t>P</w:t>
      </w:r>
      <w:r w:rsidRPr="007A08F1">
        <w:t>i</w:t>
      </w:r>
      <w:proofErr w:type="gramEnd"/>
      <w:r w:rsidR="00220354">
        <w:t xml:space="preserve"> and this also allows </w:t>
      </w:r>
      <w:r w:rsidR="00AA4CE3">
        <w:t>for</w:t>
      </w:r>
      <w:r w:rsidR="00220354">
        <w:t xml:space="preserve"> a</w:t>
      </w:r>
      <w:r w:rsidRPr="007A08F1">
        <w:t xml:space="preserve"> higher refresh rate. Furthermore, we can </w:t>
      </w:r>
      <w:r w:rsidR="00220354">
        <w:t xml:space="preserve">process </w:t>
      </w:r>
      <w:r w:rsidRPr="007A08F1">
        <w:t>two maps on our laptop, on</w:t>
      </w:r>
      <w:r w:rsidR="009A060A">
        <w:t>e</w:t>
      </w:r>
      <w:r w:rsidRPr="007A08F1">
        <w:t xml:space="preserve"> </w:t>
      </w:r>
      <w:r w:rsidR="009A060A">
        <w:t xml:space="preserve">being the SLAM output and </w:t>
      </w:r>
      <w:r w:rsidR="00E801BC">
        <w:t>the other</w:t>
      </w:r>
      <w:r w:rsidR="008C0C5D">
        <w:t xml:space="preserve"> will be a graph of LiDAR points</w:t>
      </w:r>
      <w:r w:rsidR="00E801BC">
        <w:t xml:space="preserve"> to see the environment better</w:t>
      </w:r>
      <w:r w:rsidRPr="007A08F1">
        <w:t xml:space="preserve"> </w:t>
      </w:r>
      <w:r w:rsidR="008C0C5D">
        <w:t xml:space="preserve">and </w:t>
      </w:r>
      <w:r w:rsidRPr="007A08F1">
        <w:t xml:space="preserve">to help us control the bot remotely. </w:t>
      </w:r>
      <w:r w:rsidR="008C0C5D">
        <w:t xml:space="preserve">The dots will be in red so we can make it stand out and ensure that the points are clear. </w:t>
      </w:r>
      <w:r w:rsidR="002F52AA">
        <w:t>Finally</w:t>
      </w:r>
      <w:r w:rsidRPr="007A08F1">
        <w:t xml:space="preserve">, </w:t>
      </w:r>
      <w:r w:rsidR="002F52AA">
        <w:t xml:space="preserve">we are less reliant on </w:t>
      </w:r>
      <w:r w:rsidRPr="007A08F1">
        <w:t xml:space="preserve">latency </w:t>
      </w:r>
      <w:r w:rsidR="00F133A2">
        <w:t xml:space="preserve">stability </w:t>
      </w:r>
      <w:r w:rsidRPr="007A08F1">
        <w:t xml:space="preserve">as we are not transferring images from the Pi to </w:t>
      </w:r>
      <w:r w:rsidR="00F133A2">
        <w:t>our devices</w:t>
      </w:r>
      <w:r w:rsidRPr="007A08F1">
        <w:t>.</w:t>
      </w:r>
    </w:p>
    <w:p w14:paraId="000000CD" w14:textId="77777777" w:rsidR="009D0F2D" w:rsidRDefault="009D0F2D" w:rsidP="00F62E1E">
      <w:pPr>
        <w:jc w:val="both"/>
      </w:pPr>
    </w:p>
    <w:p w14:paraId="000000CE" w14:textId="304C96C8" w:rsidR="009D0F2D" w:rsidRPr="0093026C" w:rsidRDefault="0008064D" w:rsidP="00F62E1E">
      <w:pPr>
        <w:jc w:val="both"/>
        <w:rPr>
          <w:b/>
          <w:bCs/>
          <w:sz w:val="28"/>
          <w:szCs w:val="28"/>
        </w:rPr>
      </w:pPr>
      <w:r w:rsidRPr="0093026C">
        <w:rPr>
          <w:b/>
          <w:bCs/>
          <w:sz w:val="28"/>
          <w:szCs w:val="28"/>
        </w:rPr>
        <w:t>C</w:t>
      </w:r>
      <w:r w:rsidR="000E0D15" w:rsidRPr="0093026C">
        <w:rPr>
          <w:b/>
          <w:bCs/>
          <w:sz w:val="28"/>
          <w:szCs w:val="28"/>
        </w:rPr>
        <w:t>:</w:t>
      </w:r>
      <w:r w:rsidR="009A6C13" w:rsidRPr="0093026C">
        <w:rPr>
          <w:b/>
          <w:bCs/>
          <w:sz w:val="28"/>
          <w:szCs w:val="28"/>
        </w:rPr>
        <w:t xml:space="preserve"> User Input</w:t>
      </w:r>
    </w:p>
    <w:p w14:paraId="000000CF" w14:textId="7E181731" w:rsidR="009D0F2D" w:rsidRDefault="009A6C13" w:rsidP="00F62E1E">
      <w:pPr>
        <w:jc w:val="both"/>
      </w:pPr>
      <w:r>
        <w:t>There will be a G</w:t>
      </w:r>
      <w:r w:rsidR="0006696C">
        <w:t xml:space="preserve">raphical </w:t>
      </w:r>
      <w:r>
        <w:t>U</w:t>
      </w:r>
      <w:r w:rsidR="0006696C">
        <w:t xml:space="preserve">ser </w:t>
      </w:r>
      <w:r>
        <w:t>I</w:t>
      </w:r>
      <w:r w:rsidR="0006696C">
        <w:t>nterface (GUI)</w:t>
      </w:r>
      <w:r>
        <w:t xml:space="preserve"> for user to input actions (as shown in Figure </w:t>
      </w:r>
      <w:r w:rsidR="0006696C">
        <w:t>6</w:t>
      </w:r>
      <w:r>
        <w:t>)</w:t>
      </w:r>
    </w:p>
    <w:p w14:paraId="000000D0" w14:textId="511819BC" w:rsidR="009D0F2D" w:rsidRDefault="009A6C13" w:rsidP="006E193E">
      <w:pPr>
        <w:jc w:val="center"/>
      </w:pPr>
      <w:r>
        <w:rPr>
          <w:noProof/>
        </w:rPr>
        <w:lastRenderedPageBreak/>
        <w:drawing>
          <wp:inline distT="114300" distB="114300" distL="114300" distR="114300" wp14:anchorId="765DFE8E" wp14:editId="236D58B5">
            <wp:extent cx="5006340" cy="2170523"/>
            <wp:effectExtent l="0" t="0" r="3810" b="127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t="23008"/>
                    <a:stretch>
                      <a:fillRect/>
                    </a:stretch>
                  </pic:blipFill>
                  <pic:spPr>
                    <a:xfrm>
                      <a:off x="0" y="0"/>
                      <a:ext cx="5033673" cy="2182374"/>
                    </a:xfrm>
                    <a:prstGeom prst="rect">
                      <a:avLst/>
                    </a:prstGeom>
                    <a:ln/>
                  </pic:spPr>
                </pic:pic>
              </a:graphicData>
            </a:graphic>
          </wp:inline>
        </w:drawing>
      </w:r>
    </w:p>
    <w:p w14:paraId="24A023FB" w14:textId="1FEE970A" w:rsidR="0006696C" w:rsidRPr="0006696C" w:rsidRDefault="0006696C" w:rsidP="0006696C">
      <w:pPr>
        <w:jc w:val="center"/>
        <w:rPr>
          <w:bCs/>
          <w:i/>
          <w:iCs/>
          <w:sz w:val="18"/>
          <w:szCs w:val="18"/>
        </w:rPr>
      </w:pPr>
      <w:r w:rsidRPr="00816B3B">
        <w:rPr>
          <w:bCs/>
          <w:i/>
          <w:iCs/>
          <w:sz w:val="18"/>
          <w:szCs w:val="18"/>
        </w:rPr>
        <w:t xml:space="preserve">Figure </w:t>
      </w:r>
      <w:r>
        <w:rPr>
          <w:bCs/>
          <w:i/>
          <w:iCs/>
          <w:sz w:val="18"/>
          <w:szCs w:val="18"/>
        </w:rPr>
        <w:t xml:space="preserve">6: A </w:t>
      </w:r>
      <w:r w:rsidR="00632392">
        <w:rPr>
          <w:bCs/>
          <w:i/>
          <w:iCs/>
          <w:sz w:val="18"/>
          <w:szCs w:val="18"/>
        </w:rPr>
        <w:t>P</w:t>
      </w:r>
      <w:r>
        <w:rPr>
          <w:bCs/>
          <w:i/>
          <w:iCs/>
          <w:sz w:val="18"/>
          <w:szCs w:val="18"/>
        </w:rPr>
        <w:t>ossible GUI layout</w:t>
      </w:r>
    </w:p>
    <w:p w14:paraId="000000D1" w14:textId="77777777" w:rsidR="009D0F2D" w:rsidRDefault="009D0F2D" w:rsidP="00F62E1E">
      <w:pPr>
        <w:ind w:left="720"/>
        <w:jc w:val="both"/>
      </w:pPr>
    </w:p>
    <w:p w14:paraId="46762D04" w14:textId="507F7747" w:rsidR="00B40D21" w:rsidRDefault="00B40D21" w:rsidP="00B40D21">
      <w:pPr>
        <w:jc w:val="both"/>
      </w:pPr>
      <w:r>
        <w:t xml:space="preserve">Using </w:t>
      </w:r>
      <w:hyperlink r:id="rId17" w:history="1">
        <w:r w:rsidRPr="00661264">
          <w:rPr>
            <w:rStyle w:val="Hyperlink"/>
          </w:rPr>
          <w:t>Ros Web Tools</w:t>
        </w:r>
      </w:hyperlink>
      <w:r>
        <w:t xml:space="preserve"> and </w:t>
      </w:r>
      <w:hyperlink r:id="rId18" w:history="1">
        <w:proofErr w:type="spellStart"/>
        <w:r w:rsidRPr="00AB7BD3">
          <w:rPr>
            <w:rStyle w:val="Hyperlink"/>
          </w:rPr>
          <w:t>ROSBridge</w:t>
        </w:r>
        <w:proofErr w:type="spellEnd"/>
      </w:hyperlink>
      <w:r>
        <w:t xml:space="preserve"> we will be able to generate a webserver and we will use a node for the user interface that will publish actions to a topic and the Pi can listen for actions at that topic and also we can listen to messages from the Pi at specific topics. </w:t>
      </w:r>
    </w:p>
    <w:p w14:paraId="3EA9BD4F" w14:textId="77777777" w:rsidR="00B40D21" w:rsidRDefault="00B40D21" w:rsidP="00B40D21">
      <w:pPr>
        <w:jc w:val="both"/>
      </w:pPr>
    </w:p>
    <w:p w14:paraId="10976839" w14:textId="10D044C9" w:rsidR="00B40D21" w:rsidRDefault="00B40D21" w:rsidP="00B40D21">
      <w:pPr>
        <w:jc w:val="both"/>
      </w:pPr>
      <w:r>
        <w:t>Note, we also plan to enable keyboard mapping for the user controls such as forward, left, right and reverse. Apart from that, we will include a keyboard mapping for the “stop” command to stop all motors as a failsafe.</w:t>
      </w:r>
    </w:p>
    <w:p w14:paraId="000000D3" w14:textId="77777777" w:rsidR="009D0F2D" w:rsidRDefault="009D0F2D" w:rsidP="00F62E1E">
      <w:pPr>
        <w:jc w:val="both"/>
      </w:pPr>
    </w:p>
    <w:p w14:paraId="000000D4" w14:textId="2F85FE61" w:rsidR="009D0F2D" w:rsidRDefault="00420E2D" w:rsidP="00F62E1E">
      <w:pPr>
        <w:jc w:val="both"/>
      </w:pPr>
      <w:sdt>
        <w:sdtPr>
          <w:tag w:val="goog_rdk_9"/>
          <w:id w:val="1756086410"/>
          <w:showingPlcHdr/>
        </w:sdtPr>
        <w:sdtEndPr/>
        <w:sdtContent>
          <w:r w:rsidR="003761B5">
            <w:t xml:space="preserve">     </w:t>
          </w:r>
        </w:sdtContent>
      </w:sdt>
      <w:sdt>
        <w:sdtPr>
          <w:tag w:val="goog_rdk_10"/>
          <w:id w:val="-624616984"/>
        </w:sdtPr>
        <w:sdtEndPr/>
        <w:sdtContent/>
      </w:sdt>
      <w:r w:rsidR="009A6C13">
        <w:t xml:space="preserve">Distance covered: </w:t>
      </w:r>
    </w:p>
    <w:p w14:paraId="000000D5" w14:textId="77777777" w:rsidR="009D0F2D" w:rsidRDefault="009A6C13" w:rsidP="00F62E1E">
      <w:pPr>
        <w:numPr>
          <w:ilvl w:val="0"/>
          <w:numId w:val="2"/>
        </w:numPr>
        <w:jc w:val="both"/>
      </w:pPr>
      <w:r>
        <w:t>Magnets are attached to the motors. Whenever the wheel completes one revolution, the encoders detects the falling edge of the end of the cycle, and causes an interrupt through the ISR.</w:t>
      </w:r>
    </w:p>
    <w:p w14:paraId="000000D6" w14:textId="77777777" w:rsidR="009D0F2D" w:rsidRDefault="009A6C13" w:rsidP="00F62E1E">
      <w:pPr>
        <w:numPr>
          <w:ilvl w:val="0"/>
          <w:numId w:val="2"/>
        </w:numPr>
        <w:jc w:val="both"/>
      </w:pPr>
      <w:r>
        <w:t>For each revolution of the wheel, the interrupt records the respective direction (left/right) tick to increase by a certain amount.</w:t>
      </w:r>
    </w:p>
    <w:p w14:paraId="000000D7" w14:textId="77777777" w:rsidR="009D0F2D" w:rsidRDefault="009A6C13" w:rsidP="00F62E1E">
      <w:pPr>
        <w:numPr>
          <w:ilvl w:val="0"/>
          <w:numId w:val="2"/>
        </w:numPr>
        <w:jc w:val="both"/>
      </w:pPr>
      <w:r>
        <w:t>Distance covered by one revolution of the wheel is recorded as WHEEL_CIRC cm angular distance.</w:t>
      </w:r>
    </w:p>
    <w:p w14:paraId="71CE7152" w14:textId="62945A22" w:rsidR="0006696C" w:rsidRDefault="009A6C13" w:rsidP="00F62E1E">
      <w:pPr>
        <w:numPr>
          <w:ilvl w:val="0"/>
          <w:numId w:val="2"/>
        </w:numPr>
        <w:jc w:val="both"/>
      </w:pPr>
      <w:r>
        <w:t xml:space="preserve">When the forward function is called, distance travelled can be calculated </w:t>
      </w:r>
      <w:r w:rsidR="0006696C">
        <w:t>using the following formula</w:t>
      </w:r>
      <w:r>
        <w:t xml:space="preserve"> </w:t>
      </w:r>
    </w:p>
    <w:p w14:paraId="7052AC48" w14:textId="77777777" w:rsidR="0006696C" w:rsidRDefault="0006696C" w:rsidP="0006696C">
      <w:pPr>
        <w:ind w:left="720"/>
        <w:jc w:val="both"/>
      </w:pPr>
    </w:p>
    <w:p w14:paraId="460FDEC1" w14:textId="585AD5C0" w:rsidR="0006696C" w:rsidRDefault="00420E2D" w:rsidP="0006696C">
      <w:pPr>
        <w:ind w:left="720"/>
        <w:jc w:val="both"/>
      </w:pPr>
      <m:oMathPara>
        <m:oMath>
          <m:f>
            <m:fPr>
              <m:ctrlPr>
                <w:rPr>
                  <w:rFonts w:ascii="Cambria Math" w:hAnsi="Cambria Math"/>
                  <w:i/>
                </w:rPr>
              </m:ctrlPr>
            </m:fPr>
            <m:num>
              <m:r>
                <w:rPr>
                  <w:rFonts w:ascii="Cambria Math" w:hAnsi="Cambria Math"/>
                </w:rPr>
                <m:t>(WHEEL_CIRC × total number of ticks)</m:t>
              </m:r>
            </m:num>
            <m:den>
              <m:r>
                <w:rPr>
                  <w:rFonts w:ascii="Cambria Math" w:hAnsi="Cambria Math"/>
                </w:rPr>
                <m:t>number of ticks for one wheel revolution</m:t>
              </m:r>
            </m:den>
          </m:f>
        </m:oMath>
      </m:oMathPara>
    </w:p>
    <w:p w14:paraId="000000D9" w14:textId="2EA82F82" w:rsidR="009D0F2D" w:rsidRDefault="009D0F2D" w:rsidP="00F62E1E">
      <w:pPr>
        <w:jc w:val="both"/>
      </w:pPr>
    </w:p>
    <w:p w14:paraId="053350B1" w14:textId="77777777" w:rsidR="0006696C" w:rsidRDefault="0006696C" w:rsidP="00F62E1E">
      <w:pPr>
        <w:jc w:val="both"/>
      </w:pPr>
    </w:p>
    <w:p w14:paraId="000000DA" w14:textId="352D1026" w:rsidR="009D0F2D" w:rsidRPr="0093026C" w:rsidRDefault="0008064D" w:rsidP="00F62E1E">
      <w:pPr>
        <w:jc w:val="both"/>
        <w:rPr>
          <w:b/>
          <w:bCs/>
          <w:sz w:val="28"/>
          <w:szCs w:val="28"/>
        </w:rPr>
      </w:pPr>
      <w:r w:rsidRPr="0093026C">
        <w:rPr>
          <w:b/>
          <w:bCs/>
          <w:sz w:val="28"/>
          <w:szCs w:val="28"/>
        </w:rPr>
        <w:t>D</w:t>
      </w:r>
      <w:r w:rsidR="000E0D15" w:rsidRPr="0093026C">
        <w:rPr>
          <w:b/>
          <w:bCs/>
          <w:sz w:val="28"/>
          <w:szCs w:val="28"/>
        </w:rPr>
        <w:t xml:space="preserve">: </w:t>
      </w:r>
      <w:r w:rsidR="009A6C13" w:rsidRPr="0093026C">
        <w:rPr>
          <w:b/>
          <w:bCs/>
          <w:sz w:val="28"/>
          <w:szCs w:val="28"/>
        </w:rPr>
        <w:t>Process User Input</w:t>
      </w:r>
    </w:p>
    <w:p w14:paraId="000000DC" w14:textId="77777777" w:rsidR="009D0F2D" w:rsidRDefault="009A6C13" w:rsidP="00F62E1E">
      <w:pPr>
        <w:jc w:val="both"/>
      </w:pPr>
      <w:r>
        <w:t>The User will be able to:</w:t>
      </w:r>
    </w:p>
    <w:p w14:paraId="000000DD" w14:textId="1EF2D0CB" w:rsidR="009D0F2D" w:rsidRDefault="009A6C13" w:rsidP="00F62E1E">
      <w:pPr>
        <w:numPr>
          <w:ilvl w:val="1"/>
          <w:numId w:val="7"/>
        </w:numPr>
        <w:jc w:val="both"/>
      </w:pPr>
      <w:r>
        <w:t xml:space="preserve">Move forward by inputting a certain distance and clicking the </w:t>
      </w:r>
      <w:r w:rsidR="0093026C">
        <w:t>up-arrow</w:t>
      </w:r>
      <w:r>
        <w:t xml:space="preserve"> button </w:t>
      </w:r>
      <w:r w:rsidR="0093026C">
        <w:t xml:space="preserve">as shown </w:t>
      </w:r>
      <w:r>
        <w:t xml:space="preserve">in Figure </w:t>
      </w:r>
      <w:r w:rsidR="000213E5">
        <w:t>6</w:t>
      </w:r>
    </w:p>
    <w:p w14:paraId="000000DE" w14:textId="230A32CD" w:rsidR="009D0F2D" w:rsidRDefault="009A6C13" w:rsidP="00F62E1E">
      <w:pPr>
        <w:numPr>
          <w:ilvl w:val="1"/>
          <w:numId w:val="7"/>
        </w:numPr>
        <w:jc w:val="both"/>
      </w:pPr>
      <w:r>
        <w:t xml:space="preserve">Reverse by inputting a certain distance and clicking the down arrow button </w:t>
      </w:r>
      <w:r w:rsidR="0093026C">
        <w:t xml:space="preserve">as shown </w:t>
      </w:r>
      <w:r>
        <w:t xml:space="preserve">in Figure </w:t>
      </w:r>
      <w:r w:rsidR="000213E5">
        <w:t>6</w:t>
      </w:r>
    </w:p>
    <w:p w14:paraId="000000DF" w14:textId="77777777" w:rsidR="009D0F2D" w:rsidRDefault="009A6C13" w:rsidP="00F62E1E">
      <w:pPr>
        <w:numPr>
          <w:ilvl w:val="1"/>
          <w:numId w:val="7"/>
        </w:numPr>
        <w:jc w:val="both"/>
      </w:pPr>
      <w:r>
        <w:t xml:space="preserve">There are two options we would like to test out for turning function of </w:t>
      </w:r>
      <w:proofErr w:type="spellStart"/>
      <w:r>
        <w:t>alex</w:t>
      </w:r>
      <w:proofErr w:type="spellEnd"/>
      <w:r>
        <w:t>:</w:t>
      </w:r>
    </w:p>
    <w:p w14:paraId="000000E0" w14:textId="2F720B26" w:rsidR="009D0F2D" w:rsidRDefault="009A6C13" w:rsidP="00F62E1E">
      <w:pPr>
        <w:numPr>
          <w:ilvl w:val="2"/>
          <w:numId w:val="7"/>
        </w:numPr>
        <w:jc w:val="both"/>
      </w:pPr>
      <w:r>
        <w:t xml:space="preserve">input </w:t>
      </w:r>
      <w:r w:rsidR="0093026C">
        <w:t xml:space="preserve">by </w:t>
      </w:r>
      <w:r>
        <w:t xml:space="preserve">x angles, then press left key once </w:t>
      </w:r>
      <w:r w:rsidR="0093026C">
        <w:t>will cause</w:t>
      </w:r>
      <w:r>
        <w:t xml:space="preserve"> Alex </w:t>
      </w:r>
      <w:r w:rsidR="0093026C">
        <w:t>to</w:t>
      </w:r>
      <w:r>
        <w:t xml:space="preserve"> turn left by</w:t>
      </w:r>
      <w:r w:rsidR="0093026C">
        <w:t xml:space="preserve"> the corresponding</w:t>
      </w:r>
      <w:r>
        <w:t xml:space="preserve"> x degrees </w:t>
      </w:r>
    </w:p>
    <w:p w14:paraId="000000E1" w14:textId="77777777" w:rsidR="009D0F2D" w:rsidRDefault="00420E2D" w:rsidP="00F62E1E">
      <w:pPr>
        <w:numPr>
          <w:ilvl w:val="3"/>
          <w:numId w:val="7"/>
        </w:numPr>
        <w:jc w:val="both"/>
      </w:pPr>
      <w:sdt>
        <w:sdtPr>
          <w:tag w:val="goog_rdk_11"/>
          <w:id w:val="-1332982120"/>
        </w:sdtPr>
        <w:sdtEndPr/>
        <w:sdtContent/>
      </w:sdt>
      <w:r w:rsidR="009A6C13">
        <w:t>Turning algorithm: Refer to Appendix B.</w:t>
      </w:r>
    </w:p>
    <w:p w14:paraId="000000E2" w14:textId="77777777" w:rsidR="009D0F2D" w:rsidRDefault="009A6C13" w:rsidP="00F62E1E">
      <w:pPr>
        <w:numPr>
          <w:ilvl w:val="0"/>
          <w:numId w:val="18"/>
        </w:numPr>
        <w:jc w:val="both"/>
      </w:pPr>
      <w:r>
        <w:t xml:space="preserve">A function called </w:t>
      </w:r>
      <w:proofErr w:type="spellStart"/>
      <w:r>
        <w:t>computeDeltaTicks</w:t>
      </w:r>
      <w:proofErr w:type="spellEnd"/>
      <w:r>
        <w:t xml:space="preserve"> is called, which computes an estimate of the number of wheel encoder ticks needed to turn Alex the angle specified by ang.</w:t>
      </w:r>
    </w:p>
    <w:p w14:paraId="000000E3" w14:textId="59FCA44D" w:rsidR="009D0F2D" w:rsidRDefault="009A6C13" w:rsidP="00F62E1E">
      <w:pPr>
        <w:numPr>
          <w:ilvl w:val="0"/>
          <w:numId w:val="18"/>
        </w:numPr>
        <w:jc w:val="both"/>
      </w:pPr>
      <w:r>
        <w:t>When Alex is moving in a straight line, the distance covered is WHEEL_CIRC cm forward (or backward) in one</w:t>
      </w:r>
      <w:r w:rsidR="0093026C">
        <w:t xml:space="preserve"> </w:t>
      </w:r>
      <w:r>
        <w:t>wheel revolution.</w:t>
      </w:r>
    </w:p>
    <w:p w14:paraId="5B74F56F" w14:textId="31ADFCAF" w:rsidR="0093026C" w:rsidRDefault="009A6C13" w:rsidP="00F62E1E">
      <w:pPr>
        <w:numPr>
          <w:ilvl w:val="0"/>
          <w:numId w:val="18"/>
        </w:numPr>
        <w:jc w:val="both"/>
      </w:pPr>
      <w:r>
        <w:lastRenderedPageBreak/>
        <w:t>To turn ang</w:t>
      </w:r>
      <w:r w:rsidR="0093026C">
        <w:t xml:space="preserve"> number of</w:t>
      </w:r>
      <w:r>
        <w:t xml:space="preserve"> degrees, the number of wheel turns is </w:t>
      </w:r>
      <w:r w:rsidR="0093026C">
        <w:t xml:space="preserve">given by the following formula, where </w:t>
      </w:r>
      <w:proofErr w:type="spellStart"/>
      <w:r w:rsidR="0093026C">
        <w:t>AlexCirc</w:t>
      </w:r>
      <w:proofErr w:type="spellEnd"/>
      <w:r w:rsidR="0093026C">
        <w:t xml:space="preserve"> is the circumference of the circle made by Alex turning on a dime</w:t>
      </w:r>
    </w:p>
    <w:p w14:paraId="7AC3A0AF" w14:textId="77777777" w:rsidR="0093026C" w:rsidRDefault="0093026C" w:rsidP="0093026C">
      <w:pPr>
        <w:ind w:left="2880"/>
        <w:jc w:val="both"/>
      </w:pPr>
    </w:p>
    <w:p w14:paraId="08D2AD3D" w14:textId="3DF854FB" w:rsidR="0093026C" w:rsidRPr="0093026C" w:rsidRDefault="00420E2D" w:rsidP="0093026C">
      <w:pPr>
        <w:ind w:left="2880"/>
        <w:jc w:val="both"/>
      </w:pPr>
      <m:oMathPara>
        <m:oMath>
          <m:f>
            <m:fPr>
              <m:ctrlPr>
                <w:rPr>
                  <w:rFonts w:ascii="Cambria Math" w:hAnsi="Cambria Math"/>
                  <w:i/>
                </w:rPr>
              </m:ctrlPr>
            </m:fPr>
            <m:num>
              <m:r>
                <w:rPr>
                  <w:rFonts w:ascii="Cambria Math" w:hAnsi="Cambria Math"/>
                </w:rPr>
                <m:t>ang</m:t>
              </m:r>
            </m:num>
            <m:den>
              <m:r>
                <w:rPr>
                  <w:rFonts w:ascii="Cambria Math" w:hAnsi="Cambria Math"/>
                </w:rPr>
                <m:t>360.0</m:t>
              </m:r>
            </m:den>
          </m:f>
          <m:r>
            <w:rPr>
              <w:rFonts w:ascii="Cambria Math" w:hAnsi="Cambria Math"/>
            </w:rPr>
            <m:t xml:space="preserve"> × </m:t>
          </m:r>
          <m:f>
            <m:fPr>
              <m:ctrlPr>
                <w:rPr>
                  <w:rFonts w:ascii="Cambria Math" w:hAnsi="Cambria Math"/>
                  <w:i/>
                </w:rPr>
              </m:ctrlPr>
            </m:fPr>
            <m:num>
              <m:r>
                <w:rPr>
                  <w:rFonts w:ascii="Cambria Math" w:hAnsi="Cambria Math"/>
                </w:rPr>
                <m:t>AlexCIRC</m:t>
              </m:r>
            </m:num>
            <m:den>
              <m:r>
                <w:rPr>
                  <w:rFonts w:ascii="Cambria Math" w:hAnsi="Cambria Math"/>
                </w:rPr>
                <m:t>WHEEL_CIRC</m:t>
              </m:r>
            </m:den>
          </m:f>
        </m:oMath>
      </m:oMathPara>
    </w:p>
    <w:p w14:paraId="7AE10150" w14:textId="77777777" w:rsidR="0093026C" w:rsidRDefault="0093026C" w:rsidP="0093026C">
      <w:pPr>
        <w:ind w:left="2880"/>
        <w:jc w:val="both"/>
      </w:pPr>
    </w:p>
    <w:p w14:paraId="0061D18E" w14:textId="77777777" w:rsidR="0093026C" w:rsidRDefault="009A6C13" w:rsidP="00F62E1E">
      <w:pPr>
        <w:numPr>
          <w:ilvl w:val="0"/>
          <w:numId w:val="18"/>
        </w:numPr>
        <w:jc w:val="both"/>
      </w:pPr>
      <w:r>
        <w:t xml:space="preserve">The number of ticks is measured by </w:t>
      </w:r>
    </w:p>
    <w:p w14:paraId="7414275F" w14:textId="77777777" w:rsidR="0093026C" w:rsidRDefault="0093026C" w:rsidP="0093026C">
      <w:pPr>
        <w:ind w:left="2880"/>
        <w:jc w:val="both"/>
      </w:pPr>
    </w:p>
    <w:p w14:paraId="79A66F3B" w14:textId="1752F9B8" w:rsidR="0093026C" w:rsidRPr="0093026C" w:rsidRDefault="00420E2D" w:rsidP="0093026C">
      <w:pPr>
        <w:ind w:left="2880"/>
        <w:jc w:val="both"/>
      </w:pPr>
      <m:oMathPara>
        <m:oMath>
          <m:f>
            <m:fPr>
              <m:ctrlPr>
                <w:rPr>
                  <w:rFonts w:ascii="Cambria Math" w:hAnsi="Cambria Math"/>
                  <w:i/>
                </w:rPr>
              </m:ctrlPr>
            </m:fPr>
            <m:num>
              <m:r>
                <w:rPr>
                  <w:rFonts w:ascii="Cambria Math" w:hAnsi="Cambria Math"/>
                </w:rPr>
                <m:t>ang</m:t>
              </m:r>
            </m:num>
            <m:den>
              <m:r>
                <w:rPr>
                  <w:rFonts w:ascii="Cambria Math" w:hAnsi="Cambria Math"/>
                </w:rPr>
                <m:t>360.0</m:t>
              </m:r>
            </m:den>
          </m:f>
          <m:r>
            <w:rPr>
              <w:rFonts w:ascii="Cambria Math" w:hAnsi="Cambria Math"/>
            </w:rPr>
            <m:t xml:space="preserve"> × </m:t>
          </m:r>
          <m:f>
            <m:fPr>
              <m:ctrlPr>
                <w:rPr>
                  <w:rFonts w:ascii="Cambria Math" w:hAnsi="Cambria Math"/>
                  <w:i/>
                </w:rPr>
              </m:ctrlPr>
            </m:fPr>
            <m:num>
              <m:r>
                <w:rPr>
                  <w:rFonts w:ascii="Cambria Math" w:hAnsi="Cambria Math"/>
                </w:rPr>
                <m:t>AlexCIRC</m:t>
              </m:r>
            </m:num>
            <m:den>
              <m:r>
                <w:rPr>
                  <w:rFonts w:ascii="Cambria Math" w:hAnsi="Cambria Math"/>
                </w:rPr>
                <m:t>WHEEL_CIRC</m:t>
              </m:r>
            </m:den>
          </m:f>
          <m:r>
            <w:rPr>
              <w:rFonts w:ascii="Cambria Math" w:hAnsi="Cambria Math"/>
            </w:rPr>
            <m:t xml:space="preserve"> ×COUNTS_PER_REV</m:t>
          </m:r>
        </m:oMath>
      </m:oMathPara>
    </w:p>
    <w:p w14:paraId="1C170EB7" w14:textId="77777777" w:rsidR="0093026C" w:rsidRDefault="0093026C" w:rsidP="0093026C">
      <w:pPr>
        <w:ind w:left="2880"/>
        <w:jc w:val="both"/>
      </w:pPr>
    </w:p>
    <w:p w14:paraId="000000E6" w14:textId="77777777" w:rsidR="009D0F2D" w:rsidRDefault="009A6C13" w:rsidP="00F62E1E">
      <w:pPr>
        <w:numPr>
          <w:ilvl w:val="0"/>
          <w:numId w:val="18"/>
        </w:numPr>
        <w:jc w:val="both"/>
      </w:pPr>
      <w:r>
        <w:t>The user will simply decide on the angle at which the user wants Alex to turn through inputting a value into ang.</w:t>
      </w:r>
    </w:p>
    <w:p w14:paraId="000000E7" w14:textId="6A5FEB7A" w:rsidR="009D0F2D" w:rsidRDefault="009A6C13" w:rsidP="00F62E1E">
      <w:pPr>
        <w:numPr>
          <w:ilvl w:val="2"/>
          <w:numId w:val="7"/>
        </w:numPr>
        <w:jc w:val="both"/>
      </w:pPr>
      <w:r>
        <w:t>press on left key to turn and hold until the desired angle then release</w:t>
      </w:r>
      <w:r w:rsidR="0093026C">
        <w:t>. Although, t</w:t>
      </w:r>
      <w:r>
        <w:t>heoretically, the problem with this method is that there might be delay when user clicks or releases the button, we hope to test this out to see if the user can train to work around the delay</w:t>
      </w:r>
    </w:p>
    <w:p w14:paraId="000000E8" w14:textId="77777777" w:rsidR="009D0F2D" w:rsidRDefault="009A6C13" w:rsidP="00F62E1E">
      <w:pPr>
        <w:numPr>
          <w:ilvl w:val="1"/>
          <w:numId w:val="7"/>
        </w:numPr>
        <w:jc w:val="both"/>
      </w:pPr>
      <w:r>
        <w:t>Appropriate movement instruction is published on a ROS topic, the Pi listens to the topic and sends the instruction to the Arduino.</w:t>
      </w:r>
    </w:p>
    <w:p w14:paraId="000000E9" w14:textId="77777777" w:rsidR="009D0F2D" w:rsidRDefault="009A6C13" w:rsidP="00F62E1E">
      <w:pPr>
        <w:numPr>
          <w:ilvl w:val="1"/>
          <w:numId w:val="7"/>
        </w:numPr>
        <w:jc w:val="both"/>
      </w:pPr>
      <w:r>
        <w:t>Arduino acknowledges instruction and executes instruction</w:t>
      </w:r>
    </w:p>
    <w:p w14:paraId="000000EA" w14:textId="77777777" w:rsidR="009D0F2D" w:rsidRDefault="009D0F2D" w:rsidP="00F62E1E">
      <w:pPr>
        <w:jc w:val="both"/>
        <w:rPr>
          <w:b/>
          <w:sz w:val="28"/>
          <w:szCs w:val="28"/>
        </w:rPr>
      </w:pPr>
    </w:p>
    <w:p w14:paraId="490CE252" w14:textId="77777777" w:rsidR="00656456" w:rsidRDefault="00656456">
      <w:pPr>
        <w:rPr>
          <w:b/>
          <w:sz w:val="36"/>
          <w:szCs w:val="36"/>
        </w:rPr>
      </w:pPr>
      <w:r>
        <w:rPr>
          <w:b/>
          <w:sz w:val="36"/>
          <w:szCs w:val="36"/>
        </w:rPr>
        <w:br w:type="page"/>
      </w:r>
    </w:p>
    <w:p w14:paraId="000000EB" w14:textId="6ADD5B85" w:rsidR="009D0F2D" w:rsidRPr="0093026C" w:rsidRDefault="009A6C13" w:rsidP="0093026C">
      <w:pPr>
        <w:jc w:val="both"/>
        <w:rPr>
          <w:b/>
          <w:sz w:val="36"/>
          <w:szCs w:val="36"/>
        </w:rPr>
      </w:pPr>
      <w:r w:rsidRPr="0093026C">
        <w:rPr>
          <w:b/>
          <w:sz w:val="36"/>
          <w:szCs w:val="36"/>
        </w:rPr>
        <w:lastRenderedPageBreak/>
        <w:t>Section 5: Project Plan</w:t>
      </w:r>
    </w:p>
    <w:p w14:paraId="000000ED" w14:textId="77777777" w:rsidR="009D0F2D" w:rsidRDefault="009D0F2D" w:rsidP="00F62E1E">
      <w:pPr>
        <w:jc w:val="both"/>
      </w:pPr>
    </w:p>
    <w:p w14:paraId="2E41606A" w14:textId="22D3E234" w:rsidR="002677AB" w:rsidRPr="002677AB" w:rsidRDefault="002677AB" w:rsidP="002677AB">
      <w:pPr>
        <w:pStyle w:val="Caption"/>
        <w:keepNext/>
        <w:jc w:val="center"/>
        <w:rPr>
          <w:color w:val="auto"/>
        </w:rPr>
      </w:pPr>
      <w:r w:rsidRPr="002677AB">
        <w:rPr>
          <w:color w:val="auto"/>
        </w:rPr>
        <w:t xml:space="preserve">Table </w:t>
      </w:r>
      <w:r w:rsidRPr="002677AB">
        <w:rPr>
          <w:color w:val="auto"/>
        </w:rPr>
        <w:fldChar w:fldCharType="begin"/>
      </w:r>
      <w:r w:rsidRPr="002677AB">
        <w:rPr>
          <w:color w:val="auto"/>
        </w:rPr>
        <w:instrText xml:space="preserve"> SEQ Table \* ARABIC </w:instrText>
      </w:r>
      <w:r w:rsidRPr="002677AB">
        <w:rPr>
          <w:color w:val="auto"/>
        </w:rPr>
        <w:fldChar w:fldCharType="separate"/>
      </w:r>
      <w:r w:rsidR="00E81A02">
        <w:rPr>
          <w:noProof/>
          <w:color w:val="auto"/>
        </w:rPr>
        <w:t>2</w:t>
      </w:r>
      <w:r w:rsidRPr="002677AB">
        <w:rPr>
          <w:color w:val="auto"/>
        </w:rPr>
        <w:fldChar w:fldCharType="end"/>
      </w:r>
      <w:r w:rsidRPr="002677AB">
        <w:rPr>
          <w:color w:val="auto"/>
          <w:lang w:val="en-SG"/>
        </w:rPr>
        <w:t>: Projected Timeline</w:t>
      </w:r>
    </w:p>
    <w:tbl>
      <w:tblPr>
        <w:tblStyle w:val="a0"/>
        <w:tblW w:w="82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7485"/>
      </w:tblGrid>
      <w:tr w:rsidR="009D0F2D" w14:paraId="6A9B5744" w14:textId="77777777" w:rsidTr="0093026C">
        <w:trPr>
          <w:jc w:val="center"/>
        </w:trPr>
        <w:tc>
          <w:tcPr>
            <w:tcW w:w="795" w:type="dxa"/>
            <w:shd w:val="clear" w:color="auto" w:fill="auto"/>
            <w:tcMar>
              <w:top w:w="100" w:type="dxa"/>
              <w:left w:w="100" w:type="dxa"/>
              <w:bottom w:w="100" w:type="dxa"/>
              <w:right w:w="100" w:type="dxa"/>
            </w:tcMar>
          </w:tcPr>
          <w:p w14:paraId="000000EE" w14:textId="77777777" w:rsidR="009D0F2D" w:rsidRPr="000442B8" w:rsidRDefault="009A6C13" w:rsidP="00F62E1E">
            <w:pPr>
              <w:widowControl w:val="0"/>
              <w:jc w:val="both"/>
            </w:pPr>
            <w:r w:rsidRPr="000442B8">
              <w:t>Week</w:t>
            </w:r>
          </w:p>
        </w:tc>
        <w:tc>
          <w:tcPr>
            <w:tcW w:w="7485" w:type="dxa"/>
            <w:shd w:val="clear" w:color="auto" w:fill="auto"/>
            <w:tcMar>
              <w:top w:w="100" w:type="dxa"/>
              <w:left w:w="100" w:type="dxa"/>
              <w:bottom w:w="100" w:type="dxa"/>
              <w:right w:w="100" w:type="dxa"/>
            </w:tcMar>
          </w:tcPr>
          <w:p w14:paraId="000000EF" w14:textId="77777777" w:rsidR="009D0F2D" w:rsidRPr="000442B8" w:rsidRDefault="009A6C13" w:rsidP="00F62E1E">
            <w:pPr>
              <w:widowControl w:val="0"/>
              <w:jc w:val="both"/>
            </w:pPr>
            <w:r w:rsidRPr="000442B8">
              <w:t>Milestones</w:t>
            </w:r>
          </w:p>
        </w:tc>
      </w:tr>
      <w:tr w:rsidR="009D0F2D" w14:paraId="646FCE73" w14:textId="77777777" w:rsidTr="0093026C">
        <w:trPr>
          <w:trHeight w:val="735"/>
          <w:jc w:val="center"/>
        </w:trPr>
        <w:tc>
          <w:tcPr>
            <w:tcW w:w="795" w:type="dxa"/>
            <w:shd w:val="clear" w:color="auto" w:fill="auto"/>
            <w:tcMar>
              <w:top w:w="100" w:type="dxa"/>
              <w:left w:w="100" w:type="dxa"/>
              <w:bottom w:w="100" w:type="dxa"/>
              <w:right w:w="100" w:type="dxa"/>
            </w:tcMar>
          </w:tcPr>
          <w:p w14:paraId="000000F0" w14:textId="77777777" w:rsidR="009D0F2D" w:rsidRPr="000442B8" w:rsidRDefault="009A6C13" w:rsidP="002677AB">
            <w:pPr>
              <w:widowControl w:val="0"/>
              <w:jc w:val="center"/>
            </w:pPr>
            <w:r w:rsidRPr="000442B8">
              <w:t>8</w:t>
            </w:r>
          </w:p>
        </w:tc>
        <w:tc>
          <w:tcPr>
            <w:tcW w:w="7485" w:type="dxa"/>
            <w:shd w:val="clear" w:color="auto" w:fill="auto"/>
            <w:tcMar>
              <w:top w:w="100" w:type="dxa"/>
              <w:left w:w="100" w:type="dxa"/>
              <w:bottom w:w="100" w:type="dxa"/>
              <w:right w:w="100" w:type="dxa"/>
            </w:tcMar>
          </w:tcPr>
          <w:p w14:paraId="000000F1" w14:textId="77777777" w:rsidR="009D0F2D" w:rsidRPr="000442B8" w:rsidRDefault="009A6C13" w:rsidP="00F62E1E">
            <w:pPr>
              <w:numPr>
                <w:ilvl w:val="0"/>
                <w:numId w:val="4"/>
              </w:numPr>
              <w:jc w:val="both"/>
            </w:pPr>
            <w:r w:rsidRPr="000442B8">
              <w:t xml:space="preserve">Complete Design Report </w:t>
            </w:r>
          </w:p>
          <w:p w14:paraId="000000F2" w14:textId="77777777" w:rsidR="009D0F2D" w:rsidRPr="000442B8" w:rsidRDefault="009A6C13" w:rsidP="00F62E1E">
            <w:pPr>
              <w:numPr>
                <w:ilvl w:val="0"/>
                <w:numId w:val="4"/>
              </w:numPr>
              <w:jc w:val="both"/>
            </w:pPr>
            <w:r w:rsidRPr="000442B8">
              <w:t>Assemble Alex</w:t>
            </w:r>
          </w:p>
        </w:tc>
      </w:tr>
      <w:tr w:rsidR="009D0F2D" w14:paraId="3050108F" w14:textId="77777777" w:rsidTr="0093026C">
        <w:trPr>
          <w:jc w:val="center"/>
        </w:trPr>
        <w:tc>
          <w:tcPr>
            <w:tcW w:w="795" w:type="dxa"/>
            <w:shd w:val="clear" w:color="auto" w:fill="auto"/>
            <w:tcMar>
              <w:top w:w="100" w:type="dxa"/>
              <w:left w:w="100" w:type="dxa"/>
              <w:bottom w:w="100" w:type="dxa"/>
              <w:right w:w="100" w:type="dxa"/>
            </w:tcMar>
          </w:tcPr>
          <w:p w14:paraId="000000F3" w14:textId="77777777" w:rsidR="009D0F2D" w:rsidRPr="000442B8" w:rsidRDefault="009A6C13" w:rsidP="002677AB">
            <w:pPr>
              <w:widowControl w:val="0"/>
              <w:jc w:val="center"/>
            </w:pPr>
            <w:r w:rsidRPr="000442B8">
              <w:t>9</w:t>
            </w:r>
          </w:p>
        </w:tc>
        <w:tc>
          <w:tcPr>
            <w:tcW w:w="7485" w:type="dxa"/>
            <w:shd w:val="clear" w:color="auto" w:fill="auto"/>
            <w:tcMar>
              <w:top w:w="100" w:type="dxa"/>
              <w:left w:w="100" w:type="dxa"/>
              <w:bottom w:w="100" w:type="dxa"/>
              <w:right w:w="100" w:type="dxa"/>
            </w:tcMar>
          </w:tcPr>
          <w:p w14:paraId="000000F4" w14:textId="77777777" w:rsidR="009D0F2D" w:rsidRPr="000442B8" w:rsidRDefault="009A6C13" w:rsidP="00F62E1E">
            <w:pPr>
              <w:numPr>
                <w:ilvl w:val="0"/>
                <w:numId w:val="15"/>
              </w:numPr>
              <w:jc w:val="both"/>
            </w:pPr>
            <w:r w:rsidRPr="000442B8">
              <w:t xml:space="preserve">Ensure all </w:t>
            </w:r>
            <w:proofErr w:type="spellStart"/>
            <w:r w:rsidRPr="000442B8">
              <w:t>programmes</w:t>
            </w:r>
            <w:proofErr w:type="spellEnd"/>
            <w:r w:rsidRPr="000442B8">
              <w:t xml:space="preserve"> (SSH and Arduino IDE) have been downloaded and tested.</w:t>
            </w:r>
          </w:p>
          <w:p w14:paraId="000000F5" w14:textId="77777777" w:rsidR="009D0F2D" w:rsidRPr="000442B8" w:rsidRDefault="009A6C13" w:rsidP="00F62E1E">
            <w:pPr>
              <w:numPr>
                <w:ilvl w:val="0"/>
                <w:numId w:val="15"/>
              </w:numPr>
              <w:jc w:val="both"/>
            </w:pPr>
            <w:r w:rsidRPr="000442B8">
              <w:t>Test run the implementation of the code on the various hardware components (Wheels, motor and encoder) to ensure that it is functional.</w:t>
            </w:r>
          </w:p>
          <w:p w14:paraId="000000F6" w14:textId="77777777" w:rsidR="009D0F2D" w:rsidRPr="000442B8" w:rsidRDefault="009A6C13" w:rsidP="00F62E1E">
            <w:pPr>
              <w:numPr>
                <w:ilvl w:val="0"/>
                <w:numId w:val="15"/>
              </w:numPr>
              <w:jc w:val="both"/>
            </w:pPr>
            <w:r w:rsidRPr="000442B8">
              <w:t>Gauge the proper estimates of the angle turned, distance travelled by Alex based on encoder readings.</w:t>
            </w:r>
          </w:p>
          <w:p w14:paraId="000000F7" w14:textId="77777777" w:rsidR="009D0F2D" w:rsidRPr="000442B8" w:rsidRDefault="009A6C13" w:rsidP="00F62E1E">
            <w:pPr>
              <w:numPr>
                <w:ilvl w:val="0"/>
                <w:numId w:val="15"/>
              </w:numPr>
              <w:jc w:val="both"/>
            </w:pPr>
            <w:r w:rsidRPr="000442B8">
              <w:t>Confirm that the basic movements of Alex are working (Left/Right turn, forward and reverse); Modify the code wherever needed.</w:t>
            </w:r>
          </w:p>
          <w:p w14:paraId="000000F8" w14:textId="77777777" w:rsidR="009D0F2D" w:rsidRPr="000442B8" w:rsidRDefault="009A6C13" w:rsidP="00F62E1E">
            <w:pPr>
              <w:widowControl w:val="0"/>
              <w:numPr>
                <w:ilvl w:val="0"/>
                <w:numId w:val="15"/>
              </w:numPr>
              <w:jc w:val="both"/>
            </w:pPr>
            <w:r w:rsidRPr="000442B8">
              <w:t xml:space="preserve">Begin implementing our own Graphical User Interface to enhance the user experience </w:t>
            </w:r>
          </w:p>
          <w:p w14:paraId="000000F9" w14:textId="77777777" w:rsidR="009D0F2D" w:rsidRPr="000442B8" w:rsidRDefault="009D0F2D" w:rsidP="00F62E1E">
            <w:pPr>
              <w:jc w:val="both"/>
            </w:pPr>
          </w:p>
          <w:p w14:paraId="000000FA" w14:textId="77777777" w:rsidR="009D0F2D" w:rsidRPr="000442B8" w:rsidRDefault="009A6C13" w:rsidP="00F62E1E">
            <w:pPr>
              <w:jc w:val="both"/>
            </w:pPr>
            <w:r w:rsidRPr="000442B8">
              <w:t>Report Submission (16 March, Monday, 2359)</w:t>
            </w:r>
          </w:p>
        </w:tc>
      </w:tr>
      <w:tr w:rsidR="009D0F2D" w14:paraId="0A97FE51" w14:textId="77777777" w:rsidTr="0093026C">
        <w:trPr>
          <w:jc w:val="center"/>
        </w:trPr>
        <w:tc>
          <w:tcPr>
            <w:tcW w:w="795" w:type="dxa"/>
            <w:shd w:val="clear" w:color="auto" w:fill="auto"/>
            <w:tcMar>
              <w:top w:w="100" w:type="dxa"/>
              <w:left w:w="100" w:type="dxa"/>
              <w:bottom w:w="100" w:type="dxa"/>
              <w:right w:w="100" w:type="dxa"/>
            </w:tcMar>
          </w:tcPr>
          <w:p w14:paraId="000000FB" w14:textId="77777777" w:rsidR="009D0F2D" w:rsidRPr="000442B8" w:rsidRDefault="009A6C13" w:rsidP="002677AB">
            <w:pPr>
              <w:widowControl w:val="0"/>
              <w:jc w:val="center"/>
            </w:pPr>
            <w:r w:rsidRPr="000442B8">
              <w:t>10</w:t>
            </w:r>
          </w:p>
        </w:tc>
        <w:tc>
          <w:tcPr>
            <w:tcW w:w="7485" w:type="dxa"/>
            <w:shd w:val="clear" w:color="auto" w:fill="auto"/>
            <w:tcMar>
              <w:top w:w="100" w:type="dxa"/>
              <w:left w:w="100" w:type="dxa"/>
              <w:bottom w:w="100" w:type="dxa"/>
              <w:right w:w="100" w:type="dxa"/>
            </w:tcMar>
          </w:tcPr>
          <w:p w14:paraId="000000FC" w14:textId="77777777" w:rsidR="009D0F2D" w:rsidRPr="000442B8" w:rsidRDefault="009A6C13" w:rsidP="00F62E1E">
            <w:pPr>
              <w:numPr>
                <w:ilvl w:val="0"/>
                <w:numId w:val="13"/>
              </w:numPr>
              <w:jc w:val="both"/>
            </w:pPr>
            <w:r w:rsidRPr="000442B8">
              <w:t xml:space="preserve">Integrate the LIDAR with Alex </w:t>
            </w:r>
          </w:p>
          <w:p w14:paraId="000000FD" w14:textId="77777777" w:rsidR="009D0F2D" w:rsidRPr="000442B8" w:rsidRDefault="009A6C13" w:rsidP="00F62E1E">
            <w:pPr>
              <w:numPr>
                <w:ilvl w:val="0"/>
                <w:numId w:val="13"/>
              </w:numPr>
              <w:jc w:val="both"/>
            </w:pPr>
            <w:r w:rsidRPr="000442B8">
              <w:t>Conduct test runs of the navigation of the environment with the LIDAR attached to Alex</w:t>
            </w:r>
          </w:p>
          <w:p w14:paraId="000000FE" w14:textId="77777777" w:rsidR="009D0F2D" w:rsidRPr="000442B8" w:rsidRDefault="009A6C13" w:rsidP="00F62E1E">
            <w:pPr>
              <w:numPr>
                <w:ilvl w:val="0"/>
                <w:numId w:val="13"/>
              </w:numPr>
              <w:jc w:val="both"/>
            </w:pPr>
            <w:r w:rsidRPr="000442B8">
              <w:t>Source for any areas of improvements</w:t>
            </w:r>
          </w:p>
          <w:p w14:paraId="000000FF" w14:textId="77777777" w:rsidR="009D0F2D" w:rsidRPr="000442B8" w:rsidRDefault="009D0F2D" w:rsidP="00F62E1E">
            <w:pPr>
              <w:jc w:val="both"/>
            </w:pPr>
          </w:p>
          <w:p w14:paraId="00000100" w14:textId="77777777" w:rsidR="009D0F2D" w:rsidRPr="000442B8" w:rsidRDefault="009A6C13" w:rsidP="00F62E1E">
            <w:pPr>
              <w:jc w:val="both"/>
            </w:pPr>
            <w:r w:rsidRPr="000442B8">
              <w:t>CELC</w:t>
            </w:r>
          </w:p>
          <w:p w14:paraId="00000101" w14:textId="77777777" w:rsidR="009D0F2D" w:rsidRPr="000442B8" w:rsidRDefault="009A6C13" w:rsidP="00F62E1E">
            <w:pPr>
              <w:numPr>
                <w:ilvl w:val="0"/>
                <w:numId w:val="21"/>
              </w:numPr>
              <w:jc w:val="both"/>
            </w:pPr>
            <w:r w:rsidRPr="000442B8">
              <w:t>Draft 1 Design Report (Submitted on 27 March, Friday, 2359)</w:t>
            </w:r>
          </w:p>
        </w:tc>
      </w:tr>
      <w:tr w:rsidR="009D0F2D" w14:paraId="04041E08" w14:textId="77777777" w:rsidTr="0093026C">
        <w:trPr>
          <w:jc w:val="center"/>
        </w:trPr>
        <w:tc>
          <w:tcPr>
            <w:tcW w:w="795" w:type="dxa"/>
            <w:shd w:val="clear" w:color="auto" w:fill="auto"/>
            <w:tcMar>
              <w:top w:w="100" w:type="dxa"/>
              <w:left w:w="100" w:type="dxa"/>
              <w:bottom w:w="100" w:type="dxa"/>
              <w:right w:w="100" w:type="dxa"/>
            </w:tcMar>
          </w:tcPr>
          <w:p w14:paraId="00000102" w14:textId="77777777" w:rsidR="009D0F2D" w:rsidRPr="000442B8" w:rsidRDefault="009A6C13" w:rsidP="002677AB">
            <w:pPr>
              <w:widowControl w:val="0"/>
              <w:jc w:val="center"/>
            </w:pPr>
            <w:r w:rsidRPr="000442B8">
              <w:t>11</w:t>
            </w:r>
          </w:p>
        </w:tc>
        <w:tc>
          <w:tcPr>
            <w:tcW w:w="7485" w:type="dxa"/>
            <w:shd w:val="clear" w:color="auto" w:fill="auto"/>
            <w:tcMar>
              <w:top w:w="100" w:type="dxa"/>
              <w:left w:w="100" w:type="dxa"/>
              <w:bottom w:w="100" w:type="dxa"/>
              <w:right w:w="100" w:type="dxa"/>
            </w:tcMar>
          </w:tcPr>
          <w:p w14:paraId="00000103" w14:textId="77777777" w:rsidR="009D0F2D" w:rsidRPr="000442B8" w:rsidRDefault="009A6C13" w:rsidP="00F62E1E">
            <w:pPr>
              <w:widowControl w:val="0"/>
              <w:numPr>
                <w:ilvl w:val="0"/>
                <w:numId w:val="5"/>
              </w:numPr>
              <w:jc w:val="both"/>
            </w:pPr>
            <w:r w:rsidRPr="000442B8">
              <w:t>Check accuracy of movement of Alex when it is remotely controlled.</w:t>
            </w:r>
          </w:p>
          <w:p w14:paraId="00000104" w14:textId="77777777" w:rsidR="009D0F2D" w:rsidRPr="000442B8" w:rsidRDefault="009A6C13" w:rsidP="00F62E1E">
            <w:pPr>
              <w:widowControl w:val="0"/>
              <w:numPr>
                <w:ilvl w:val="0"/>
                <w:numId w:val="5"/>
              </w:numPr>
              <w:jc w:val="both"/>
            </w:pPr>
            <w:r w:rsidRPr="000442B8">
              <w:t>Improve and modify the code to ensure that the environment is mapped out accurately by Alex.</w:t>
            </w:r>
          </w:p>
          <w:p w14:paraId="00000105" w14:textId="77777777" w:rsidR="009D0F2D" w:rsidRPr="000442B8" w:rsidRDefault="009A6C13" w:rsidP="00F62E1E">
            <w:pPr>
              <w:widowControl w:val="0"/>
              <w:numPr>
                <w:ilvl w:val="0"/>
                <w:numId w:val="5"/>
              </w:numPr>
              <w:jc w:val="both"/>
            </w:pPr>
            <w:r w:rsidRPr="000442B8">
              <w:t xml:space="preserve">Accuracy criteria: Ability of Alex to sense walls and objects and reproduce the distance accurately on the </w:t>
            </w:r>
            <w:proofErr w:type="gramStart"/>
            <w:r w:rsidRPr="000442B8">
              <w:t>Laptop..</w:t>
            </w:r>
            <w:proofErr w:type="gramEnd"/>
          </w:p>
        </w:tc>
      </w:tr>
      <w:tr w:rsidR="009D0F2D" w14:paraId="2D00B9A7" w14:textId="77777777" w:rsidTr="0093026C">
        <w:trPr>
          <w:jc w:val="center"/>
        </w:trPr>
        <w:tc>
          <w:tcPr>
            <w:tcW w:w="795" w:type="dxa"/>
            <w:shd w:val="clear" w:color="auto" w:fill="auto"/>
            <w:tcMar>
              <w:top w:w="100" w:type="dxa"/>
              <w:left w:w="100" w:type="dxa"/>
              <w:bottom w:w="100" w:type="dxa"/>
              <w:right w:w="100" w:type="dxa"/>
            </w:tcMar>
          </w:tcPr>
          <w:p w14:paraId="00000106" w14:textId="77777777" w:rsidR="009D0F2D" w:rsidRPr="000442B8" w:rsidRDefault="009A6C13" w:rsidP="002677AB">
            <w:pPr>
              <w:widowControl w:val="0"/>
              <w:jc w:val="center"/>
            </w:pPr>
            <w:r w:rsidRPr="000442B8">
              <w:t>12</w:t>
            </w:r>
          </w:p>
        </w:tc>
        <w:tc>
          <w:tcPr>
            <w:tcW w:w="7485" w:type="dxa"/>
            <w:shd w:val="clear" w:color="auto" w:fill="auto"/>
            <w:tcMar>
              <w:top w:w="100" w:type="dxa"/>
              <w:left w:w="100" w:type="dxa"/>
              <w:bottom w:w="100" w:type="dxa"/>
              <w:right w:w="100" w:type="dxa"/>
            </w:tcMar>
          </w:tcPr>
          <w:p w14:paraId="00000107" w14:textId="77777777" w:rsidR="009D0F2D" w:rsidRPr="000442B8" w:rsidRDefault="009A6C13" w:rsidP="00F62E1E">
            <w:pPr>
              <w:numPr>
                <w:ilvl w:val="0"/>
                <w:numId w:val="20"/>
              </w:numPr>
              <w:jc w:val="both"/>
            </w:pPr>
            <w:r w:rsidRPr="000442B8">
              <w:t>Enhance the performance of Alex by tweaking relevant hardware/software components.</w:t>
            </w:r>
          </w:p>
          <w:p w14:paraId="00000108" w14:textId="77777777" w:rsidR="009D0F2D" w:rsidRPr="000442B8" w:rsidRDefault="009A6C13" w:rsidP="00F62E1E">
            <w:pPr>
              <w:numPr>
                <w:ilvl w:val="0"/>
                <w:numId w:val="20"/>
              </w:numPr>
              <w:jc w:val="both"/>
            </w:pPr>
            <w:r w:rsidRPr="000442B8">
              <w:t>Tackle power reduction challenge. Ensure that Alex is power efficient.</w:t>
            </w:r>
          </w:p>
          <w:p w14:paraId="00000109" w14:textId="77777777" w:rsidR="009D0F2D" w:rsidRPr="000442B8" w:rsidRDefault="009A6C13" w:rsidP="00F62E1E">
            <w:pPr>
              <w:numPr>
                <w:ilvl w:val="0"/>
                <w:numId w:val="20"/>
              </w:numPr>
              <w:jc w:val="both"/>
            </w:pPr>
            <w:proofErr w:type="spellStart"/>
            <w:r w:rsidRPr="000442B8">
              <w:t>Finalise</w:t>
            </w:r>
            <w:proofErr w:type="spellEnd"/>
            <w:r w:rsidRPr="000442B8">
              <w:t xml:space="preserve"> written report.</w:t>
            </w:r>
          </w:p>
          <w:p w14:paraId="0000010A" w14:textId="77777777" w:rsidR="009D0F2D" w:rsidRPr="000442B8" w:rsidRDefault="009D0F2D" w:rsidP="00F62E1E">
            <w:pPr>
              <w:jc w:val="both"/>
            </w:pPr>
          </w:p>
          <w:p w14:paraId="0000010B" w14:textId="77777777" w:rsidR="009D0F2D" w:rsidRPr="000442B8" w:rsidRDefault="009A6C13" w:rsidP="00F62E1E">
            <w:pPr>
              <w:jc w:val="both"/>
            </w:pPr>
            <w:r w:rsidRPr="000442B8">
              <w:t>CELC</w:t>
            </w:r>
          </w:p>
          <w:p w14:paraId="0000010C" w14:textId="77777777" w:rsidR="009D0F2D" w:rsidRPr="000442B8" w:rsidRDefault="009A6C13" w:rsidP="00F62E1E">
            <w:pPr>
              <w:numPr>
                <w:ilvl w:val="0"/>
                <w:numId w:val="16"/>
              </w:numPr>
              <w:jc w:val="both"/>
            </w:pPr>
            <w:r w:rsidRPr="000442B8">
              <w:t>Prepare a draft of Final Report (submit by 10 April, Friday, 2359.) For tutor’s feedback.</w:t>
            </w:r>
          </w:p>
        </w:tc>
      </w:tr>
      <w:tr w:rsidR="009D0F2D" w14:paraId="0FDEFD9C" w14:textId="77777777" w:rsidTr="0093026C">
        <w:trPr>
          <w:jc w:val="center"/>
        </w:trPr>
        <w:tc>
          <w:tcPr>
            <w:tcW w:w="795" w:type="dxa"/>
            <w:shd w:val="clear" w:color="auto" w:fill="auto"/>
            <w:tcMar>
              <w:top w:w="100" w:type="dxa"/>
              <w:left w:w="100" w:type="dxa"/>
              <w:bottom w:w="100" w:type="dxa"/>
              <w:right w:w="100" w:type="dxa"/>
            </w:tcMar>
          </w:tcPr>
          <w:p w14:paraId="0000010D" w14:textId="77777777" w:rsidR="009D0F2D" w:rsidRPr="000442B8" w:rsidRDefault="009A6C13" w:rsidP="002677AB">
            <w:pPr>
              <w:widowControl w:val="0"/>
              <w:jc w:val="center"/>
            </w:pPr>
            <w:r w:rsidRPr="000442B8">
              <w:t>13</w:t>
            </w:r>
          </w:p>
        </w:tc>
        <w:tc>
          <w:tcPr>
            <w:tcW w:w="7485" w:type="dxa"/>
            <w:shd w:val="clear" w:color="auto" w:fill="auto"/>
            <w:tcMar>
              <w:top w:w="100" w:type="dxa"/>
              <w:left w:w="100" w:type="dxa"/>
              <w:bottom w:w="100" w:type="dxa"/>
              <w:right w:w="100" w:type="dxa"/>
            </w:tcMar>
          </w:tcPr>
          <w:p w14:paraId="5F707FCF" w14:textId="77777777" w:rsidR="00065993" w:rsidRPr="000442B8" w:rsidRDefault="00065993" w:rsidP="00065993">
            <w:pPr>
              <w:jc w:val="both"/>
            </w:pPr>
            <w:r w:rsidRPr="000442B8">
              <w:t>Final Evaluation (DEMO + Presentation)</w:t>
            </w:r>
          </w:p>
          <w:p w14:paraId="00000110" w14:textId="79E3FE97" w:rsidR="009D0F2D" w:rsidRPr="000442B8" w:rsidRDefault="00065993" w:rsidP="00511611">
            <w:pPr>
              <w:jc w:val="both"/>
            </w:pPr>
            <w:r w:rsidRPr="000442B8">
              <w:t>Demo: 20%; Oral Presentation: 20%</w:t>
            </w:r>
          </w:p>
        </w:tc>
      </w:tr>
      <w:tr w:rsidR="009D0F2D" w14:paraId="78B3F726" w14:textId="77777777" w:rsidTr="0093026C">
        <w:trPr>
          <w:jc w:val="center"/>
        </w:trPr>
        <w:tc>
          <w:tcPr>
            <w:tcW w:w="795" w:type="dxa"/>
            <w:shd w:val="clear" w:color="auto" w:fill="auto"/>
            <w:tcMar>
              <w:top w:w="100" w:type="dxa"/>
              <w:left w:w="100" w:type="dxa"/>
              <w:bottom w:w="100" w:type="dxa"/>
              <w:right w:w="100" w:type="dxa"/>
            </w:tcMar>
          </w:tcPr>
          <w:p w14:paraId="00000111" w14:textId="77777777" w:rsidR="009D0F2D" w:rsidRPr="000442B8" w:rsidRDefault="009A6C13" w:rsidP="002677AB">
            <w:pPr>
              <w:widowControl w:val="0"/>
              <w:jc w:val="center"/>
            </w:pPr>
            <w:r w:rsidRPr="000442B8">
              <w:t>RW</w:t>
            </w:r>
          </w:p>
        </w:tc>
        <w:tc>
          <w:tcPr>
            <w:tcW w:w="7485" w:type="dxa"/>
            <w:shd w:val="clear" w:color="auto" w:fill="auto"/>
            <w:tcMar>
              <w:top w:w="100" w:type="dxa"/>
              <w:left w:w="100" w:type="dxa"/>
              <w:bottom w:w="100" w:type="dxa"/>
              <w:right w:w="100" w:type="dxa"/>
            </w:tcMar>
          </w:tcPr>
          <w:p w14:paraId="00000113" w14:textId="7F5D0A04" w:rsidR="009D0F2D" w:rsidRPr="000442B8" w:rsidRDefault="00511611" w:rsidP="00511611">
            <w:pPr>
              <w:jc w:val="both"/>
            </w:pPr>
            <w:r w:rsidRPr="000442B8">
              <w:t>Submit Final Report (Submitted on 20 April, Monday, 2359)</w:t>
            </w:r>
          </w:p>
        </w:tc>
      </w:tr>
    </w:tbl>
    <w:sdt>
      <w:sdtPr>
        <w:rPr>
          <w:b w:val="0"/>
          <w:sz w:val="24"/>
          <w:szCs w:val="24"/>
        </w:rPr>
        <w:id w:val="-1327276544"/>
        <w:docPartObj>
          <w:docPartGallery w:val="Bibliographies"/>
          <w:docPartUnique/>
        </w:docPartObj>
      </w:sdtPr>
      <w:sdtEndPr/>
      <w:sdtContent>
        <w:p w14:paraId="5EB4CF1D" w14:textId="7962A573" w:rsidR="002677AB" w:rsidRDefault="002677AB">
          <w:pPr>
            <w:pStyle w:val="Heading1"/>
          </w:pPr>
          <w:r>
            <w:t>References</w:t>
          </w:r>
        </w:p>
        <w:sdt>
          <w:sdtPr>
            <w:id w:val="-573587230"/>
            <w:bibliography/>
          </w:sdtPr>
          <w:sdtEndPr/>
          <w:sdtContent>
            <w:p w14:paraId="6F4C81E9" w14:textId="77777777" w:rsidR="002677AB" w:rsidRDefault="002677A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4"/>
              </w:tblGrid>
              <w:tr w:rsidR="002677AB" w14:paraId="67B042AE" w14:textId="77777777">
                <w:trPr>
                  <w:divId w:val="94836860"/>
                  <w:tblCellSpacing w:w="15" w:type="dxa"/>
                </w:trPr>
                <w:tc>
                  <w:tcPr>
                    <w:tcW w:w="50" w:type="pct"/>
                    <w:hideMark/>
                  </w:tcPr>
                  <w:p w14:paraId="53C1DAF6" w14:textId="224940ED" w:rsidR="002677AB" w:rsidRDefault="002677AB">
                    <w:pPr>
                      <w:pStyle w:val="Bibliography"/>
                      <w:rPr>
                        <w:noProof/>
                      </w:rPr>
                    </w:pPr>
                    <w:r>
                      <w:rPr>
                        <w:noProof/>
                      </w:rPr>
                      <w:t xml:space="preserve">[1] </w:t>
                    </w:r>
                  </w:p>
                </w:tc>
                <w:tc>
                  <w:tcPr>
                    <w:tcW w:w="0" w:type="auto"/>
                    <w:hideMark/>
                  </w:tcPr>
                  <w:p w14:paraId="4EF9FEC9" w14:textId="77777777" w:rsidR="002677AB" w:rsidRDefault="002677AB">
                    <w:pPr>
                      <w:pStyle w:val="Bibliography"/>
                      <w:rPr>
                        <w:noProof/>
                      </w:rPr>
                    </w:pPr>
                    <w:r>
                      <w:rPr>
                        <w:noProof/>
                      </w:rPr>
                      <w:t>FavPNG, "FavPNG," [Online]. Available: https://favpng.com/png_view/flat-vector-laptop-laptop-icon-png/U0ErkhKA#. [Accessed 13 March 2020].</w:t>
                    </w:r>
                  </w:p>
                </w:tc>
              </w:tr>
              <w:tr w:rsidR="002677AB" w14:paraId="5542503D" w14:textId="77777777">
                <w:trPr>
                  <w:divId w:val="94836860"/>
                  <w:tblCellSpacing w:w="15" w:type="dxa"/>
                </w:trPr>
                <w:tc>
                  <w:tcPr>
                    <w:tcW w:w="50" w:type="pct"/>
                    <w:hideMark/>
                  </w:tcPr>
                  <w:p w14:paraId="6FFAE8FF" w14:textId="77777777" w:rsidR="002677AB" w:rsidRDefault="002677AB">
                    <w:pPr>
                      <w:pStyle w:val="Bibliography"/>
                      <w:rPr>
                        <w:noProof/>
                      </w:rPr>
                    </w:pPr>
                    <w:r>
                      <w:rPr>
                        <w:noProof/>
                      </w:rPr>
                      <w:t xml:space="preserve">[2] </w:t>
                    </w:r>
                  </w:p>
                </w:tc>
                <w:tc>
                  <w:tcPr>
                    <w:tcW w:w="0" w:type="auto"/>
                    <w:hideMark/>
                  </w:tcPr>
                  <w:p w14:paraId="07C96C09" w14:textId="77777777" w:rsidR="002677AB" w:rsidRDefault="002677AB">
                    <w:pPr>
                      <w:pStyle w:val="Bibliography"/>
                      <w:rPr>
                        <w:noProof/>
                      </w:rPr>
                    </w:pPr>
                    <w:r>
                      <w:rPr>
                        <w:noProof/>
                      </w:rPr>
                      <w:t>FlatIcon, "FlatIcon," [Online]. Available: https://www.flaticon.com/authors/freepik. [Accessed 13 March 2020].</w:t>
                    </w:r>
                  </w:p>
                </w:tc>
              </w:tr>
              <w:tr w:rsidR="002677AB" w14:paraId="7C8A33AE" w14:textId="77777777">
                <w:trPr>
                  <w:divId w:val="94836860"/>
                  <w:tblCellSpacing w:w="15" w:type="dxa"/>
                </w:trPr>
                <w:tc>
                  <w:tcPr>
                    <w:tcW w:w="50" w:type="pct"/>
                    <w:hideMark/>
                  </w:tcPr>
                  <w:p w14:paraId="6C0D0C20" w14:textId="77777777" w:rsidR="002677AB" w:rsidRDefault="002677AB">
                    <w:pPr>
                      <w:pStyle w:val="Bibliography"/>
                      <w:rPr>
                        <w:noProof/>
                      </w:rPr>
                    </w:pPr>
                    <w:r>
                      <w:rPr>
                        <w:noProof/>
                      </w:rPr>
                      <w:t xml:space="preserve">[3] </w:t>
                    </w:r>
                  </w:p>
                </w:tc>
                <w:tc>
                  <w:tcPr>
                    <w:tcW w:w="0" w:type="auto"/>
                    <w:hideMark/>
                  </w:tcPr>
                  <w:p w14:paraId="4B970AE8" w14:textId="77777777" w:rsidR="002677AB" w:rsidRDefault="002677AB">
                    <w:pPr>
                      <w:pStyle w:val="Bibliography"/>
                      <w:rPr>
                        <w:noProof/>
                      </w:rPr>
                    </w:pPr>
                    <w:r>
                      <w:rPr>
                        <w:noProof/>
                      </w:rPr>
                      <w:t>Army Technology, "Army Technology," [Online]. Available: https://www.army-technology.com/projects/talon-tracked-military-robot/. [Accessed 6 March 2020].</w:t>
                    </w:r>
                  </w:p>
                </w:tc>
              </w:tr>
              <w:tr w:rsidR="002677AB" w14:paraId="7109B28B" w14:textId="77777777">
                <w:trPr>
                  <w:divId w:val="94836860"/>
                  <w:tblCellSpacing w:w="15" w:type="dxa"/>
                </w:trPr>
                <w:tc>
                  <w:tcPr>
                    <w:tcW w:w="50" w:type="pct"/>
                    <w:hideMark/>
                  </w:tcPr>
                  <w:p w14:paraId="5CED8C66" w14:textId="77777777" w:rsidR="002677AB" w:rsidRDefault="002677AB">
                    <w:pPr>
                      <w:pStyle w:val="Bibliography"/>
                      <w:rPr>
                        <w:noProof/>
                      </w:rPr>
                    </w:pPr>
                    <w:r>
                      <w:rPr>
                        <w:noProof/>
                      </w:rPr>
                      <w:t xml:space="preserve">[4] </w:t>
                    </w:r>
                  </w:p>
                </w:tc>
                <w:tc>
                  <w:tcPr>
                    <w:tcW w:w="0" w:type="auto"/>
                    <w:hideMark/>
                  </w:tcPr>
                  <w:p w14:paraId="20301E5E" w14:textId="77777777" w:rsidR="002677AB" w:rsidRDefault="002677AB">
                    <w:pPr>
                      <w:pStyle w:val="Bibliography"/>
                      <w:rPr>
                        <w:noProof/>
                      </w:rPr>
                    </w:pPr>
                    <w:r>
                      <w:rPr>
                        <w:noProof/>
                      </w:rPr>
                      <w:t>A. Etzioni and O. Etzioni, "Army University Press," May 2017. [Online]. Available: https://www.armyupress.army.mil/Journals/Military-Review/English-Edition-Archives/May-June-2017/Pros-and-Cons-of-Autonomous-Weapons-Systems/. [Accessed 6 March 2020].</w:t>
                    </w:r>
                  </w:p>
                </w:tc>
              </w:tr>
              <w:tr w:rsidR="002677AB" w14:paraId="5E15C181" w14:textId="77777777">
                <w:trPr>
                  <w:divId w:val="94836860"/>
                  <w:tblCellSpacing w:w="15" w:type="dxa"/>
                </w:trPr>
                <w:tc>
                  <w:tcPr>
                    <w:tcW w:w="50" w:type="pct"/>
                    <w:hideMark/>
                  </w:tcPr>
                  <w:p w14:paraId="1C1379C1" w14:textId="77777777" w:rsidR="002677AB" w:rsidRDefault="002677AB">
                    <w:pPr>
                      <w:pStyle w:val="Bibliography"/>
                      <w:rPr>
                        <w:noProof/>
                      </w:rPr>
                    </w:pPr>
                    <w:r>
                      <w:rPr>
                        <w:noProof/>
                      </w:rPr>
                      <w:t xml:space="preserve">[5] </w:t>
                    </w:r>
                  </w:p>
                </w:tc>
                <w:tc>
                  <w:tcPr>
                    <w:tcW w:w="0" w:type="auto"/>
                    <w:hideMark/>
                  </w:tcPr>
                  <w:p w14:paraId="3232B350" w14:textId="77777777" w:rsidR="002677AB" w:rsidRDefault="002677AB">
                    <w:pPr>
                      <w:pStyle w:val="Bibliography"/>
                      <w:rPr>
                        <w:noProof/>
                      </w:rPr>
                    </w:pPr>
                    <w:r>
                      <w:rPr>
                        <w:noProof/>
                      </w:rPr>
                      <w:t>D. Quick, "News Atlas," 3 August 2011. [Online]. Available: https://newatlas.com/long-distance-tele-operation-of-ugvs/19423/. [Accessed 6 March 2020].</w:t>
                    </w:r>
                  </w:p>
                </w:tc>
              </w:tr>
              <w:tr w:rsidR="002677AB" w14:paraId="19614C44" w14:textId="77777777">
                <w:trPr>
                  <w:divId w:val="94836860"/>
                  <w:tblCellSpacing w:w="15" w:type="dxa"/>
                </w:trPr>
                <w:tc>
                  <w:tcPr>
                    <w:tcW w:w="50" w:type="pct"/>
                    <w:hideMark/>
                  </w:tcPr>
                  <w:p w14:paraId="03AD499C" w14:textId="77777777" w:rsidR="002677AB" w:rsidRDefault="002677AB">
                    <w:pPr>
                      <w:pStyle w:val="Bibliography"/>
                      <w:rPr>
                        <w:noProof/>
                      </w:rPr>
                    </w:pPr>
                    <w:r>
                      <w:rPr>
                        <w:noProof/>
                      </w:rPr>
                      <w:t xml:space="preserve">[6] </w:t>
                    </w:r>
                  </w:p>
                </w:tc>
                <w:tc>
                  <w:tcPr>
                    <w:tcW w:w="0" w:type="auto"/>
                    <w:hideMark/>
                  </w:tcPr>
                  <w:p w14:paraId="29ED8DAF" w14:textId="77777777" w:rsidR="002677AB" w:rsidRDefault="002677AB">
                    <w:pPr>
                      <w:pStyle w:val="Bibliography"/>
                      <w:rPr>
                        <w:noProof/>
                      </w:rPr>
                    </w:pPr>
                    <w:r>
                      <w:rPr>
                        <w:noProof/>
                      </w:rPr>
                      <w:t>J. Marsh, "EnergySage," 10 January 2019. [Online]. Available: https://news.energysage.com/lithium-ion-vs-lead-acid-batteries/. [Accessed 6 March 2020].</w:t>
                    </w:r>
                  </w:p>
                </w:tc>
              </w:tr>
              <w:tr w:rsidR="002677AB" w14:paraId="458BE944" w14:textId="77777777">
                <w:trPr>
                  <w:divId w:val="94836860"/>
                  <w:tblCellSpacing w:w="15" w:type="dxa"/>
                </w:trPr>
                <w:tc>
                  <w:tcPr>
                    <w:tcW w:w="50" w:type="pct"/>
                    <w:hideMark/>
                  </w:tcPr>
                  <w:p w14:paraId="44B79070" w14:textId="77777777" w:rsidR="002677AB" w:rsidRDefault="002677AB">
                    <w:pPr>
                      <w:pStyle w:val="Bibliography"/>
                      <w:rPr>
                        <w:noProof/>
                      </w:rPr>
                    </w:pPr>
                    <w:r>
                      <w:rPr>
                        <w:noProof/>
                      </w:rPr>
                      <w:t xml:space="preserve">[7] </w:t>
                    </w:r>
                  </w:p>
                </w:tc>
                <w:tc>
                  <w:tcPr>
                    <w:tcW w:w="0" w:type="auto"/>
                    <w:hideMark/>
                  </w:tcPr>
                  <w:p w14:paraId="512CFA51" w14:textId="77777777" w:rsidR="002677AB" w:rsidRDefault="002677AB">
                    <w:pPr>
                      <w:pStyle w:val="Bibliography"/>
                      <w:rPr>
                        <w:noProof/>
                      </w:rPr>
                    </w:pPr>
                    <w:r>
                      <w:rPr>
                        <w:noProof/>
                      </w:rPr>
                      <w:t>P. Taylor-Parker, "Wholesale Solar," 23 October 2018. [Online]. Available: https://www.wholesalesolar.com/blog/lead-acid-vs-lithium-batteries. [Accessed 6 March 2020].</w:t>
                    </w:r>
                  </w:p>
                </w:tc>
              </w:tr>
              <w:tr w:rsidR="002677AB" w14:paraId="69521E49" w14:textId="77777777">
                <w:trPr>
                  <w:divId w:val="94836860"/>
                  <w:tblCellSpacing w:w="15" w:type="dxa"/>
                </w:trPr>
                <w:tc>
                  <w:tcPr>
                    <w:tcW w:w="50" w:type="pct"/>
                    <w:hideMark/>
                  </w:tcPr>
                  <w:p w14:paraId="2380A880" w14:textId="77777777" w:rsidR="002677AB" w:rsidRDefault="002677AB">
                    <w:pPr>
                      <w:pStyle w:val="Bibliography"/>
                      <w:rPr>
                        <w:noProof/>
                      </w:rPr>
                    </w:pPr>
                    <w:r>
                      <w:rPr>
                        <w:noProof/>
                      </w:rPr>
                      <w:t xml:space="preserve">[8] </w:t>
                    </w:r>
                  </w:p>
                </w:tc>
                <w:tc>
                  <w:tcPr>
                    <w:tcW w:w="0" w:type="auto"/>
                    <w:hideMark/>
                  </w:tcPr>
                  <w:p w14:paraId="19CD0554" w14:textId="77777777" w:rsidR="002677AB" w:rsidRDefault="002677AB">
                    <w:pPr>
                      <w:pStyle w:val="Bibliography"/>
                      <w:rPr>
                        <w:noProof/>
                      </w:rPr>
                    </w:pPr>
                    <w:r>
                      <w:rPr>
                        <w:noProof/>
                      </w:rPr>
                      <w:t>CORDIS EU Research Results, "CORDIS EU Research Results," 5 December 2018. [Online]. Available: https://cordis.europa.eu/article/id/241251-stateoftheart-robot-to-better-assist-search-and-rescue-operations-in-lowvisibility-conditions. [Accessed 6 March 2020].</w:t>
                    </w:r>
                  </w:p>
                </w:tc>
              </w:tr>
              <w:tr w:rsidR="002677AB" w14:paraId="4255FB7C" w14:textId="77777777">
                <w:trPr>
                  <w:divId w:val="94836860"/>
                  <w:tblCellSpacing w:w="15" w:type="dxa"/>
                </w:trPr>
                <w:tc>
                  <w:tcPr>
                    <w:tcW w:w="50" w:type="pct"/>
                    <w:hideMark/>
                  </w:tcPr>
                  <w:p w14:paraId="0E60CE42" w14:textId="77777777" w:rsidR="002677AB" w:rsidRDefault="002677AB">
                    <w:pPr>
                      <w:pStyle w:val="Bibliography"/>
                      <w:rPr>
                        <w:noProof/>
                      </w:rPr>
                    </w:pPr>
                    <w:r>
                      <w:rPr>
                        <w:noProof/>
                      </w:rPr>
                      <w:t xml:space="preserve">[9] </w:t>
                    </w:r>
                  </w:p>
                </w:tc>
                <w:tc>
                  <w:tcPr>
                    <w:tcW w:w="0" w:type="auto"/>
                    <w:hideMark/>
                  </w:tcPr>
                  <w:p w14:paraId="32D5777E" w14:textId="77777777" w:rsidR="002677AB" w:rsidRDefault="002677AB">
                    <w:pPr>
                      <w:pStyle w:val="Bibliography"/>
                      <w:rPr>
                        <w:noProof/>
                      </w:rPr>
                    </w:pPr>
                    <w:r>
                      <w:rPr>
                        <w:noProof/>
                      </w:rPr>
                      <w:t>Örebro Universitet, "Phys.org," 19 June 2018. [Online]. Available: https://phys.org/news/2018-06-smokebot-robot.html. [Accessed 6 March 2020].</w:t>
                    </w:r>
                  </w:p>
                </w:tc>
              </w:tr>
              <w:tr w:rsidR="002677AB" w14:paraId="404D11FF" w14:textId="77777777">
                <w:trPr>
                  <w:divId w:val="94836860"/>
                  <w:tblCellSpacing w:w="15" w:type="dxa"/>
                </w:trPr>
                <w:tc>
                  <w:tcPr>
                    <w:tcW w:w="50" w:type="pct"/>
                    <w:hideMark/>
                  </w:tcPr>
                  <w:p w14:paraId="779D8E4C" w14:textId="77777777" w:rsidR="002677AB" w:rsidRDefault="002677AB">
                    <w:pPr>
                      <w:pStyle w:val="Bibliography"/>
                      <w:rPr>
                        <w:noProof/>
                      </w:rPr>
                    </w:pPr>
                    <w:r>
                      <w:rPr>
                        <w:noProof/>
                      </w:rPr>
                      <w:t xml:space="preserve">[10] </w:t>
                    </w:r>
                  </w:p>
                </w:tc>
                <w:tc>
                  <w:tcPr>
                    <w:tcW w:w="0" w:type="auto"/>
                    <w:hideMark/>
                  </w:tcPr>
                  <w:p w14:paraId="7268FA09" w14:textId="77777777" w:rsidR="002677AB" w:rsidRDefault="002677AB">
                    <w:pPr>
                      <w:pStyle w:val="Bibliography"/>
                      <w:rPr>
                        <w:noProof/>
                      </w:rPr>
                    </w:pPr>
                    <w:r>
                      <w:rPr>
                        <w:noProof/>
                      </w:rPr>
                      <w:t>P. Fritsche, B. Zeise and P. Hemme, December 2017. [Online]. Available: https://www.smokebot.eu/deliverables/SmokeBot_D5.3.pdf. [Accessed 6 March 2020].</w:t>
                    </w:r>
                  </w:p>
                </w:tc>
              </w:tr>
            </w:tbl>
            <w:p w14:paraId="67B83EAC" w14:textId="77777777" w:rsidR="002677AB" w:rsidRDefault="002677AB">
              <w:pPr>
                <w:divId w:val="94836860"/>
                <w:rPr>
                  <w:noProof/>
                </w:rPr>
              </w:pPr>
            </w:p>
            <w:p w14:paraId="597A709D" w14:textId="34C80B34" w:rsidR="002677AB" w:rsidRDefault="002677AB">
              <w:r>
                <w:rPr>
                  <w:b/>
                  <w:bCs/>
                  <w:noProof/>
                </w:rPr>
                <w:fldChar w:fldCharType="end"/>
              </w:r>
            </w:p>
          </w:sdtContent>
        </w:sdt>
      </w:sdtContent>
    </w:sdt>
    <w:p w14:paraId="00000118" w14:textId="22DD14B3" w:rsidR="009D0F2D" w:rsidRDefault="009D0F2D" w:rsidP="00F62E1E">
      <w:pPr>
        <w:jc w:val="both"/>
        <w:rPr>
          <w:b/>
          <w:sz w:val="28"/>
          <w:szCs w:val="28"/>
        </w:rPr>
      </w:pPr>
    </w:p>
    <w:p w14:paraId="4712136F" w14:textId="77777777" w:rsidR="0093026C" w:rsidRDefault="0093026C">
      <w:pPr>
        <w:rPr>
          <w:b/>
        </w:rPr>
      </w:pPr>
      <w:r>
        <w:rPr>
          <w:b/>
        </w:rPr>
        <w:br w:type="page"/>
      </w:r>
    </w:p>
    <w:p w14:paraId="00000150" w14:textId="2D62EC5A" w:rsidR="009D0F2D" w:rsidRPr="0093026C" w:rsidRDefault="009A6C13" w:rsidP="00F62E1E">
      <w:pPr>
        <w:jc w:val="both"/>
        <w:rPr>
          <w:b/>
          <w:sz w:val="36"/>
          <w:szCs w:val="36"/>
        </w:rPr>
      </w:pPr>
      <w:r w:rsidRPr="0093026C">
        <w:rPr>
          <w:b/>
          <w:sz w:val="36"/>
          <w:szCs w:val="36"/>
        </w:rPr>
        <w:lastRenderedPageBreak/>
        <w:t>APPENDIX A</w:t>
      </w:r>
    </w:p>
    <w:p w14:paraId="00000151" w14:textId="77777777" w:rsidR="009D0F2D" w:rsidRDefault="009D0F2D" w:rsidP="00F62E1E">
      <w:pPr>
        <w:jc w:val="both"/>
      </w:pPr>
    </w:p>
    <w:p w14:paraId="00000152" w14:textId="77777777" w:rsidR="009D0F2D" w:rsidRDefault="009A6C13" w:rsidP="00F62E1E">
      <w:pPr>
        <w:jc w:val="both"/>
        <w:rPr>
          <w:color w:val="0A0A0A"/>
          <w:shd w:val="clear" w:color="auto" w:fill="FEFEFE"/>
        </w:rPr>
      </w:pPr>
      <w:r>
        <w:rPr>
          <w:noProof/>
          <w:color w:val="0A0A0A"/>
          <w:shd w:val="clear" w:color="auto" w:fill="FEFEFE"/>
        </w:rPr>
        <w:drawing>
          <wp:inline distT="114300" distB="114300" distL="114300" distR="114300" wp14:anchorId="5FDDB9C5" wp14:editId="117A7B46">
            <wp:extent cx="5402580" cy="3590739"/>
            <wp:effectExtent l="0" t="0" r="762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424655" cy="3605411"/>
                    </a:xfrm>
                    <a:prstGeom prst="rect">
                      <a:avLst/>
                    </a:prstGeom>
                    <a:ln/>
                  </pic:spPr>
                </pic:pic>
              </a:graphicData>
            </a:graphic>
          </wp:inline>
        </w:drawing>
      </w:r>
    </w:p>
    <w:p w14:paraId="00000153" w14:textId="4EEE8431" w:rsidR="009D0F2D" w:rsidRPr="002677AB" w:rsidRDefault="002677AB" w:rsidP="002677AB">
      <w:pPr>
        <w:jc w:val="center"/>
        <w:rPr>
          <w:i/>
          <w:iCs/>
          <w:sz w:val="18"/>
          <w:szCs w:val="18"/>
        </w:rPr>
      </w:pPr>
      <w:r w:rsidRPr="002677AB">
        <w:rPr>
          <w:i/>
          <w:iCs/>
          <w:sz w:val="18"/>
          <w:szCs w:val="18"/>
        </w:rPr>
        <w:t>Figure A.1: TALON and the GUI</w:t>
      </w:r>
    </w:p>
    <w:p w14:paraId="2F5218D4" w14:textId="4A084F85" w:rsidR="002677AB" w:rsidRPr="002677AB" w:rsidRDefault="002677AB" w:rsidP="002677AB">
      <w:pPr>
        <w:jc w:val="center"/>
        <w:rPr>
          <w:i/>
          <w:iCs/>
          <w:sz w:val="18"/>
          <w:szCs w:val="18"/>
        </w:rPr>
      </w:pPr>
      <w:r w:rsidRPr="002677AB">
        <w:rPr>
          <w:i/>
          <w:iCs/>
          <w:sz w:val="18"/>
          <w:szCs w:val="18"/>
        </w:rPr>
        <w:t xml:space="preserve">Source: Adapted from </w:t>
      </w:r>
      <w:sdt>
        <w:sdtPr>
          <w:rPr>
            <w:i/>
            <w:iCs/>
            <w:sz w:val="18"/>
            <w:szCs w:val="18"/>
          </w:rPr>
          <w:id w:val="-1653755058"/>
          <w:citation/>
        </w:sdtPr>
        <w:sdtEndPr/>
        <w:sdtContent>
          <w:r w:rsidRPr="002677AB">
            <w:rPr>
              <w:i/>
              <w:iCs/>
              <w:sz w:val="18"/>
              <w:szCs w:val="18"/>
            </w:rPr>
            <w:fldChar w:fldCharType="begin"/>
          </w:r>
          <w:r w:rsidRPr="002677AB">
            <w:rPr>
              <w:i/>
              <w:iCs/>
              <w:sz w:val="18"/>
              <w:szCs w:val="18"/>
              <w:lang w:val="en-SG"/>
            </w:rPr>
            <w:instrText xml:space="preserve"> CITATION Arm20 \l 18441 </w:instrText>
          </w:r>
          <w:r w:rsidRPr="002677AB">
            <w:rPr>
              <w:i/>
              <w:iCs/>
              <w:sz w:val="18"/>
              <w:szCs w:val="18"/>
            </w:rPr>
            <w:fldChar w:fldCharType="separate"/>
          </w:r>
          <w:r w:rsidRPr="002677AB">
            <w:rPr>
              <w:i/>
              <w:iCs/>
              <w:noProof/>
              <w:sz w:val="18"/>
              <w:szCs w:val="18"/>
              <w:lang w:val="en-SG"/>
            </w:rPr>
            <w:t>[3]</w:t>
          </w:r>
          <w:r w:rsidRPr="002677AB">
            <w:rPr>
              <w:i/>
              <w:iCs/>
              <w:sz w:val="18"/>
              <w:szCs w:val="18"/>
            </w:rPr>
            <w:fldChar w:fldCharType="end"/>
          </w:r>
        </w:sdtContent>
      </w:sdt>
    </w:p>
    <w:p w14:paraId="00000154" w14:textId="7F0F3B92" w:rsidR="009D0F2D" w:rsidRDefault="009D0F2D" w:rsidP="00F62E1E">
      <w:pPr>
        <w:jc w:val="both"/>
      </w:pPr>
    </w:p>
    <w:p w14:paraId="1CE1DEBF" w14:textId="77777777" w:rsidR="002677AB" w:rsidRDefault="002677AB" w:rsidP="00F62E1E">
      <w:pPr>
        <w:jc w:val="both"/>
      </w:pPr>
    </w:p>
    <w:p w14:paraId="00000155" w14:textId="77777777" w:rsidR="009D0F2D" w:rsidRDefault="009A6C13" w:rsidP="00F62E1E">
      <w:pPr>
        <w:jc w:val="both"/>
        <w:rPr>
          <w:color w:val="0A0A0A"/>
          <w:shd w:val="clear" w:color="auto" w:fill="FEFEFE"/>
        </w:rPr>
      </w:pPr>
      <w:r>
        <w:rPr>
          <w:noProof/>
          <w:color w:val="0A0A0A"/>
          <w:shd w:val="clear" w:color="auto" w:fill="FEFEFE"/>
        </w:rPr>
        <w:drawing>
          <wp:inline distT="114300" distB="114300" distL="114300" distR="114300" wp14:anchorId="45A45925" wp14:editId="0BF8EFA5">
            <wp:extent cx="5577840" cy="4191566"/>
            <wp:effectExtent l="0" t="0" r="381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592785" cy="4202797"/>
                    </a:xfrm>
                    <a:prstGeom prst="rect">
                      <a:avLst/>
                    </a:prstGeom>
                    <a:ln/>
                  </pic:spPr>
                </pic:pic>
              </a:graphicData>
            </a:graphic>
          </wp:inline>
        </w:drawing>
      </w:r>
    </w:p>
    <w:p w14:paraId="0ED47BAF" w14:textId="4B847425" w:rsidR="002677AB" w:rsidRPr="002677AB" w:rsidRDefault="002677AB" w:rsidP="002677AB">
      <w:pPr>
        <w:jc w:val="center"/>
        <w:rPr>
          <w:i/>
          <w:iCs/>
          <w:sz w:val="18"/>
          <w:szCs w:val="18"/>
        </w:rPr>
      </w:pPr>
      <w:r w:rsidRPr="002677AB">
        <w:rPr>
          <w:i/>
          <w:iCs/>
          <w:sz w:val="18"/>
          <w:szCs w:val="18"/>
        </w:rPr>
        <w:t>Figure A.</w:t>
      </w:r>
      <w:r>
        <w:rPr>
          <w:i/>
          <w:iCs/>
          <w:sz w:val="18"/>
          <w:szCs w:val="18"/>
        </w:rPr>
        <w:t>2</w:t>
      </w:r>
      <w:r w:rsidRPr="002677AB">
        <w:rPr>
          <w:i/>
          <w:iCs/>
          <w:sz w:val="18"/>
          <w:szCs w:val="18"/>
        </w:rPr>
        <w:t>:</w:t>
      </w:r>
      <w:r>
        <w:rPr>
          <w:i/>
          <w:iCs/>
          <w:sz w:val="18"/>
          <w:szCs w:val="18"/>
        </w:rPr>
        <w:t xml:space="preserve"> </w:t>
      </w:r>
      <w:proofErr w:type="spellStart"/>
      <w:r>
        <w:rPr>
          <w:i/>
          <w:iCs/>
          <w:sz w:val="18"/>
          <w:szCs w:val="18"/>
        </w:rPr>
        <w:t>SmokeBot</w:t>
      </w:r>
      <w:proofErr w:type="spellEnd"/>
    </w:p>
    <w:p w14:paraId="08999E9A" w14:textId="2553857C" w:rsidR="002677AB" w:rsidRPr="002677AB" w:rsidRDefault="002677AB" w:rsidP="002677AB">
      <w:pPr>
        <w:jc w:val="center"/>
        <w:rPr>
          <w:i/>
          <w:iCs/>
          <w:sz w:val="18"/>
          <w:szCs w:val="18"/>
        </w:rPr>
      </w:pPr>
      <w:r w:rsidRPr="002677AB">
        <w:rPr>
          <w:i/>
          <w:iCs/>
          <w:sz w:val="18"/>
          <w:szCs w:val="18"/>
        </w:rPr>
        <w:t xml:space="preserve">Source: Adapted from </w:t>
      </w:r>
      <w:sdt>
        <w:sdtPr>
          <w:rPr>
            <w:i/>
            <w:iCs/>
            <w:sz w:val="18"/>
            <w:szCs w:val="18"/>
          </w:rPr>
          <w:id w:val="704920363"/>
          <w:citation/>
        </w:sdtPr>
        <w:sdtEndPr/>
        <w:sdtContent>
          <w:r w:rsidRPr="002677AB">
            <w:rPr>
              <w:i/>
              <w:iCs/>
              <w:sz w:val="18"/>
              <w:szCs w:val="18"/>
            </w:rPr>
            <w:fldChar w:fldCharType="begin"/>
          </w:r>
          <w:r w:rsidRPr="002677AB">
            <w:rPr>
              <w:i/>
              <w:iCs/>
              <w:sz w:val="18"/>
              <w:szCs w:val="18"/>
              <w:lang w:val="en-SG"/>
            </w:rPr>
            <w:instrText xml:space="preserve"> CITATION COR18 \l 18441 </w:instrText>
          </w:r>
          <w:r w:rsidRPr="002677AB">
            <w:rPr>
              <w:i/>
              <w:iCs/>
              <w:sz w:val="18"/>
              <w:szCs w:val="18"/>
            </w:rPr>
            <w:fldChar w:fldCharType="separate"/>
          </w:r>
          <w:r w:rsidRPr="002677AB">
            <w:rPr>
              <w:i/>
              <w:iCs/>
              <w:noProof/>
              <w:sz w:val="18"/>
              <w:szCs w:val="18"/>
              <w:lang w:val="en-SG"/>
            </w:rPr>
            <w:t>[8]</w:t>
          </w:r>
          <w:r w:rsidRPr="002677AB">
            <w:rPr>
              <w:i/>
              <w:iCs/>
              <w:sz w:val="18"/>
              <w:szCs w:val="18"/>
            </w:rPr>
            <w:fldChar w:fldCharType="end"/>
          </w:r>
        </w:sdtContent>
      </w:sdt>
    </w:p>
    <w:p w14:paraId="00000157" w14:textId="14922459" w:rsidR="009D0F2D" w:rsidRDefault="009D0F2D" w:rsidP="00F62E1E">
      <w:pPr>
        <w:jc w:val="both"/>
        <w:rPr>
          <w:b/>
        </w:rPr>
      </w:pPr>
    </w:p>
    <w:p w14:paraId="00000158" w14:textId="77777777" w:rsidR="009D0F2D" w:rsidRPr="0093026C" w:rsidRDefault="009A6C13" w:rsidP="00F62E1E">
      <w:pPr>
        <w:jc w:val="both"/>
        <w:rPr>
          <w:sz w:val="36"/>
          <w:szCs w:val="36"/>
        </w:rPr>
      </w:pPr>
      <w:r w:rsidRPr="0093026C">
        <w:rPr>
          <w:b/>
          <w:sz w:val="36"/>
          <w:szCs w:val="36"/>
        </w:rPr>
        <w:lastRenderedPageBreak/>
        <w:t>Appendix B</w:t>
      </w:r>
    </w:p>
    <w:p w14:paraId="00000159" w14:textId="77777777" w:rsidR="009D0F2D" w:rsidRDefault="009D0F2D" w:rsidP="00F62E1E">
      <w:pPr>
        <w:jc w:val="both"/>
      </w:pPr>
    </w:p>
    <w:p w14:paraId="0000015A" w14:textId="77777777" w:rsidR="009D0F2D" w:rsidRDefault="009A6C13" w:rsidP="00F62E1E">
      <w:pPr>
        <w:jc w:val="both"/>
        <w:rPr>
          <w:rFonts w:ascii="Courier New" w:eastAsia="Courier New" w:hAnsi="Courier New" w:cs="Courier New"/>
          <w:color w:val="008800"/>
        </w:rPr>
      </w:pPr>
      <w:r>
        <w:rPr>
          <w:rFonts w:ascii="Courier New" w:eastAsia="Courier New" w:hAnsi="Courier New" w:cs="Courier New"/>
          <w:color w:val="880000"/>
        </w:rPr>
        <w:t>#include</w:t>
      </w:r>
      <w:r>
        <w:rPr>
          <w:rFonts w:ascii="Courier New" w:eastAsia="Courier New" w:hAnsi="Courier New" w:cs="Courier New"/>
        </w:rPr>
        <w:t xml:space="preserve"> </w:t>
      </w:r>
      <w:r>
        <w:rPr>
          <w:rFonts w:ascii="Courier New" w:eastAsia="Courier New" w:hAnsi="Courier New" w:cs="Courier New"/>
          <w:color w:val="008800"/>
        </w:rPr>
        <w:t>&lt;</w:t>
      </w:r>
      <w:proofErr w:type="spellStart"/>
      <w:r>
        <w:rPr>
          <w:rFonts w:ascii="Courier New" w:eastAsia="Courier New" w:hAnsi="Courier New" w:cs="Courier New"/>
          <w:color w:val="008800"/>
        </w:rPr>
        <w:t>math.h</w:t>
      </w:r>
      <w:proofErr w:type="spellEnd"/>
      <w:r>
        <w:rPr>
          <w:rFonts w:ascii="Courier New" w:eastAsia="Courier New" w:hAnsi="Courier New" w:cs="Courier New"/>
          <w:color w:val="008800"/>
        </w:rPr>
        <w:t>&gt;</w:t>
      </w:r>
    </w:p>
    <w:p w14:paraId="0000015B"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p>
    <w:p w14:paraId="0000015C" w14:textId="77777777" w:rsidR="009D0F2D" w:rsidRDefault="009A6C13" w:rsidP="00F62E1E">
      <w:pPr>
        <w:jc w:val="both"/>
        <w:rPr>
          <w:rFonts w:ascii="Courier New" w:eastAsia="Courier New" w:hAnsi="Courier New" w:cs="Courier New"/>
        </w:rPr>
      </w:pPr>
      <w:r>
        <w:rPr>
          <w:rFonts w:ascii="Courier New" w:eastAsia="Courier New" w:hAnsi="Courier New" w:cs="Courier New"/>
          <w:color w:val="880000"/>
        </w:rPr>
        <w:t>#define</w:t>
      </w:r>
      <w:r>
        <w:rPr>
          <w:rFonts w:ascii="Courier New" w:eastAsia="Courier New" w:hAnsi="Courier New" w:cs="Courier New"/>
        </w:rPr>
        <w:t xml:space="preserve"> ALEX_LENGTH </w:t>
      </w:r>
      <w:proofErr w:type="spellStart"/>
      <w:r>
        <w:rPr>
          <w:rFonts w:ascii="Courier New" w:eastAsia="Courier New" w:hAnsi="Courier New" w:cs="Courier New"/>
        </w:rPr>
        <w:t>valuetobemeasured</w:t>
      </w:r>
      <w:proofErr w:type="spellEnd"/>
    </w:p>
    <w:p w14:paraId="0000015D" w14:textId="77777777" w:rsidR="009D0F2D" w:rsidRDefault="009A6C13" w:rsidP="00F62E1E">
      <w:pPr>
        <w:jc w:val="both"/>
        <w:rPr>
          <w:rFonts w:ascii="Courier New" w:eastAsia="Courier New" w:hAnsi="Courier New" w:cs="Courier New"/>
        </w:rPr>
      </w:pPr>
      <w:r>
        <w:rPr>
          <w:rFonts w:ascii="Courier New" w:eastAsia="Courier New" w:hAnsi="Courier New" w:cs="Courier New"/>
          <w:color w:val="880000"/>
        </w:rPr>
        <w:t>#define</w:t>
      </w:r>
      <w:r>
        <w:rPr>
          <w:rFonts w:ascii="Courier New" w:eastAsia="Courier New" w:hAnsi="Courier New" w:cs="Courier New"/>
        </w:rPr>
        <w:t xml:space="preserve"> ALEX_BREADTH </w:t>
      </w:r>
      <w:proofErr w:type="spellStart"/>
      <w:r>
        <w:rPr>
          <w:rFonts w:ascii="Courier New" w:eastAsia="Courier New" w:hAnsi="Courier New" w:cs="Courier New"/>
        </w:rPr>
        <w:t>valuetobemeasured</w:t>
      </w:r>
      <w:proofErr w:type="spellEnd"/>
    </w:p>
    <w:p w14:paraId="0000015E" w14:textId="77777777" w:rsidR="009D0F2D" w:rsidRDefault="009A6C13" w:rsidP="00F62E1E">
      <w:pPr>
        <w:jc w:val="both"/>
        <w:rPr>
          <w:rFonts w:ascii="Courier New" w:eastAsia="Courier New" w:hAnsi="Courier New" w:cs="Courier New"/>
          <w:color w:val="006666"/>
        </w:rPr>
      </w:pPr>
      <w:r>
        <w:rPr>
          <w:rFonts w:ascii="Courier New" w:eastAsia="Courier New" w:hAnsi="Courier New" w:cs="Courier New"/>
          <w:color w:val="880000"/>
        </w:rPr>
        <w:t>#define</w:t>
      </w:r>
      <w:r>
        <w:rPr>
          <w:rFonts w:ascii="Courier New" w:eastAsia="Courier New" w:hAnsi="Courier New" w:cs="Courier New"/>
        </w:rPr>
        <w:t xml:space="preserve"> PI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3.141592654</w:t>
      </w:r>
    </w:p>
    <w:p w14:paraId="0000015F"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p>
    <w:p w14:paraId="00000160" w14:textId="77777777" w:rsidR="009D0F2D" w:rsidRDefault="009A6C13" w:rsidP="00F62E1E">
      <w:pPr>
        <w:jc w:val="both"/>
        <w:rPr>
          <w:rFonts w:ascii="Courier New" w:eastAsia="Courier New" w:hAnsi="Courier New" w:cs="Courier New"/>
          <w:color w:val="880000"/>
        </w:rPr>
      </w:pPr>
      <w:r>
        <w:rPr>
          <w:rFonts w:ascii="Courier New" w:eastAsia="Courier New" w:hAnsi="Courier New" w:cs="Courier New"/>
          <w:color w:val="880000"/>
        </w:rPr>
        <w:t>// compute &amp; store this once</w:t>
      </w:r>
    </w:p>
    <w:p w14:paraId="00000161"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float</w:t>
      </w:r>
      <w:r>
        <w:rPr>
          <w:rFonts w:ascii="Courier New" w:eastAsia="Courier New" w:hAnsi="Courier New" w:cs="Courier New"/>
        </w:rPr>
        <w:t xml:space="preserve"> </w:t>
      </w:r>
      <w:proofErr w:type="spellStart"/>
      <w:r>
        <w:rPr>
          <w:rFonts w:ascii="Courier New" w:eastAsia="Courier New" w:hAnsi="Courier New" w:cs="Courier New"/>
          <w:color w:val="660066"/>
        </w:rPr>
        <w:t>AlexDiagonal</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0.0</w:t>
      </w:r>
      <w:r>
        <w:rPr>
          <w:rFonts w:ascii="Courier New" w:eastAsia="Courier New" w:hAnsi="Courier New" w:cs="Courier New"/>
          <w:color w:val="666600"/>
        </w:rPr>
        <w:t>;</w:t>
      </w:r>
    </w:p>
    <w:p w14:paraId="00000162" w14:textId="77777777" w:rsidR="009D0F2D" w:rsidRDefault="009A6C13" w:rsidP="00F62E1E">
      <w:pPr>
        <w:jc w:val="both"/>
        <w:rPr>
          <w:rFonts w:ascii="Courier New" w:eastAsia="Courier New" w:hAnsi="Courier New" w:cs="Courier New"/>
          <w:color w:val="880000"/>
        </w:rPr>
      </w:pPr>
      <w:r>
        <w:rPr>
          <w:rFonts w:ascii="Courier New" w:eastAsia="Courier New" w:hAnsi="Courier New" w:cs="Courier New"/>
          <w:color w:val="880000"/>
        </w:rPr>
        <w:t>// turning circumference to be measured once</w:t>
      </w:r>
    </w:p>
    <w:p w14:paraId="00000163"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float</w:t>
      </w:r>
      <w:r>
        <w:rPr>
          <w:rFonts w:ascii="Courier New" w:eastAsia="Courier New" w:hAnsi="Courier New" w:cs="Courier New"/>
        </w:rPr>
        <w:t xml:space="preserve"> </w:t>
      </w:r>
      <w:proofErr w:type="spellStart"/>
      <w:r>
        <w:rPr>
          <w:rFonts w:ascii="Courier New" w:eastAsia="Courier New" w:hAnsi="Courier New" w:cs="Courier New"/>
          <w:color w:val="660066"/>
        </w:rPr>
        <w:t>AlexCirc</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0.0</w:t>
      </w:r>
      <w:r>
        <w:rPr>
          <w:rFonts w:ascii="Courier New" w:eastAsia="Courier New" w:hAnsi="Courier New" w:cs="Courier New"/>
          <w:color w:val="666600"/>
        </w:rPr>
        <w:t>;</w:t>
      </w:r>
    </w:p>
    <w:p w14:paraId="00000164"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p>
    <w:p w14:paraId="00000165" w14:textId="77777777" w:rsidR="009D0F2D" w:rsidRDefault="009A6C13" w:rsidP="00F62E1E">
      <w:pPr>
        <w:jc w:val="both"/>
        <w:rPr>
          <w:rFonts w:ascii="Courier New" w:eastAsia="Courier New" w:hAnsi="Courier New" w:cs="Courier New"/>
          <w:color w:val="880000"/>
        </w:rPr>
      </w:pPr>
      <w:r>
        <w:rPr>
          <w:rFonts w:ascii="Courier New" w:eastAsia="Courier New" w:hAnsi="Courier New" w:cs="Courier New"/>
          <w:color w:val="880000"/>
        </w:rPr>
        <w:t>// Forward &amp; Backward distances traversed</w:t>
      </w:r>
    </w:p>
    <w:p w14:paraId="00000166"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volatile</w:t>
      </w:r>
      <w:r>
        <w:rPr>
          <w:rFonts w:ascii="Courier New" w:eastAsia="Courier New" w:hAnsi="Courier New" w:cs="Courier New"/>
        </w:rPr>
        <w:t xml:space="preserve"> </w:t>
      </w:r>
      <w:r>
        <w:rPr>
          <w:rFonts w:ascii="Courier New" w:eastAsia="Courier New" w:hAnsi="Courier New" w:cs="Courier New"/>
          <w:color w:val="000088"/>
        </w:rPr>
        <w:t>unsigned</w:t>
      </w:r>
      <w:r>
        <w:rPr>
          <w:rFonts w:ascii="Courier New" w:eastAsia="Courier New" w:hAnsi="Courier New" w:cs="Courier New"/>
        </w:rPr>
        <w:t xml:space="preserve"> </w:t>
      </w:r>
      <w:r>
        <w:rPr>
          <w:rFonts w:ascii="Courier New" w:eastAsia="Courier New" w:hAnsi="Courier New" w:cs="Courier New"/>
          <w:color w:val="000088"/>
        </w:rPr>
        <w:t>long</w:t>
      </w:r>
      <w:r>
        <w:rPr>
          <w:rFonts w:ascii="Courier New" w:eastAsia="Courier New" w:hAnsi="Courier New" w:cs="Courier New"/>
        </w:rPr>
        <w:t xml:space="preserve"> </w:t>
      </w:r>
      <w:proofErr w:type="spellStart"/>
      <w:r>
        <w:rPr>
          <w:rFonts w:ascii="Courier New" w:eastAsia="Courier New" w:hAnsi="Courier New" w:cs="Courier New"/>
        </w:rPr>
        <w:t>forwardDist</w:t>
      </w:r>
      <w:proofErr w:type="spellEnd"/>
      <w:r>
        <w:rPr>
          <w:rFonts w:ascii="Courier New" w:eastAsia="Courier New" w:hAnsi="Courier New" w:cs="Courier New"/>
          <w:color w:val="666600"/>
        </w:rPr>
        <w:t>;</w:t>
      </w:r>
    </w:p>
    <w:p w14:paraId="00000167"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volatile</w:t>
      </w:r>
      <w:r>
        <w:rPr>
          <w:rFonts w:ascii="Courier New" w:eastAsia="Courier New" w:hAnsi="Courier New" w:cs="Courier New"/>
        </w:rPr>
        <w:t xml:space="preserve"> </w:t>
      </w:r>
      <w:r>
        <w:rPr>
          <w:rFonts w:ascii="Courier New" w:eastAsia="Courier New" w:hAnsi="Courier New" w:cs="Courier New"/>
          <w:color w:val="000088"/>
        </w:rPr>
        <w:t>unsigned</w:t>
      </w:r>
      <w:r>
        <w:rPr>
          <w:rFonts w:ascii="Courier New" w:eastAsia="Courier New" w:hAnsi="Courier New" w:cs="Courier New"/>
        </w:rPr>
        <w:t xml:space="preserve"> </w:t>
      </w:r>
      <w:r>
        <w:rPr>
          <w:rFonts w:ascii="Courier New" w:eastAsia="Courier New" w:hAnsi="Courier New" w:cs="Courier New"/>
          <w:color w:val="000088"/>
        </w:rPr>
        <w:t>long</w:t>
      </w:r>
      <w:r>
        <w:rPr>
          <w:rFonts w:ascii="Courier New" w:eastAsia="Courier New" w:hAnsi="Courier New" w:cs="Courier New"/>
        </w:rPr>
        <w:t xml:space="preserve"> </w:t>
      </w:r>
      <w:proofErr w:type="spellStart"/>
      <w:r>
        <w:rPr>
          <w:rFonts w:ascii="Courier New" w:eastAsia="Courier New" w:hAnsi="Courier New" w:cs="Courier New"/>
        </w:rPr>
        <w:t>reverseDist</w:t>
      </w:r>
      <w:proofErr w:type="spellEnd"/>
      <w:r>
        <w:rPr>
          <w:rFonts w:ascii="Courier New" w:eastAsia="Courier New" w:hAnsi="Courier New" w:cs="Courier New"/>
          <w:color w:val="666600"/>
        </w:rPr>
        <w:t>;</w:t>
      </w:r>
    </w:p>
    <w:p w14:paraId="00000168" w14:textId="77777777" w:rsidR="009D0F2D" w:rsidRDefault="009A6C13" w:rsidP="00F62E1E">
      <w:pPr>
        <w:jc w:val="both"/>
        <w:rPr>
          <w:rFonts w:ascii="Courier New" w:eastAsia="Courier New" w:hAnsi="Courier New" w:cs="Courier New"/>
          <w:color w:val="880000"/>
        </w:rPr>
      </w:pPr>
      <w:r>
        <w:rPr>
          <w:rFonts w:ascii="Courier New" w:eastAsia="Courier New" w:hAnsi="Courier New" w:cs="Courier New"/>
          <w:color w:val="880000"/>
        </w:rPr>
        <w:t>// Keep track if we have moved a commanded distance</w:t>
      </w:r>
    </w:p>
    <w:p w14:paraId="00000169"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unsigned</w:t>
      </w:r>
      <w:r>
        <w:rPr>
          <w:rFonts w:ascii="Courier New" w:eastAsia="Courier New" w:hAnsi="Courier New" w:cs="Courier New"/>
        </w:rPr>
        <w:t xml:space="preserve"> </w:t>
      </w:r>
      <w:r>
        <w:rPr>
          <w:rFonts w:ascii="Courier New" w:eastAsia="Courier New" w:hAnsi="Courier New" w:cs="Courier New"/>
          <w:color w:val="000088"/>
        </w:rPr>
        <w:t>long</w:t>
      </w:r>
      <w:r>
        <w:rPr>
          <w:rFonts w:ascii="Courier New" w:eastAsia="Courier New" w:hAnsi="Courier New" w:cs="Courier New"/>
        </w:rPr>
        <w:t xml:space="preserve"> </w:t>
      </w:r>
      <w:proofErr w:type="spellStart"/>
      <w:r>
        <w:rPr>
          <w:rFonts w:ascii="Courier New" w:eastAsia="Courier New" w:hAnsi="Courier New" w:cs="Courier New"/>
        </w:rPr>
        <w:t>deltaDist</w:t>
      </w:r>
      <w:proofErr w:type="spellEnd"/>
      <w:r>
        <w:rPr>
          <w:rFonts w:ascii="Courier New" w:eastAsia="Courier New" w:hAnsi="Courier New" w:cs="Courier New"/>
          <w:color w:val="666600"/>
        </w:rPr>
        <w:t>;</w:t>
      </w:r>
    </w:p>
    <w:p w14:paraId="0000016A"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unsigned</w:t>
      </w:r>
      <w:r>
        <w:rPr>
          <w:rFonts w:ascii="Courier New" w:eastAsia="Courier New" w:hAnsi="Courier New" w:cs="Courier New"/>
        </w:rPr>
        <w:t xml:space="preserve"> </w:t>
      </w:r>
      <w:r>
        <w:rPr>
          <w:rFonts w:ascii="Courier New" w:eastAsia="Courier New" w:hAnsi="Courier New" w:cs="Courier New"/>
          <w:color w:val="000088"/>
        </w:rPr>
        <w:t>long</w:t>
      </w:r>
      <w:r>
        <w:rPr>
          <w:rFonts w:ascii="Courier New" w:eastAsia="Courier New" w:hAnsi="Courier New" w:cs="Courier New"/>
        </w:rPr>
        <w:t xml:space="preserve"> </w:t>
      </w:r>
      <w:proofErr w:type="spellStart"/>
      <w:r>
        <w:rPr>
          <w:rFonts w:ascii="Courier New" w:eastAsia="Courier New" w:hAnsi="Courier New" w:cs="Courier New"/>
        </w:rPr>
        <w:t>newDist</w:t>
      </w:r>
      <w:proofErr w:type="spellEnd"/>
      <w:r>
        <w:rPr>
          <w:rFonts w:ascii="Courier New" w:eastAsia="Courier New" w:hAnsi="Courier New" w:cs="Courier New"/>
          <w:color w:val="666600"/>
        </w:rPr>
        <w:t>;</w:t>
      </w:r>
    </w:p>
    <w:p w14:paraId="0000016B"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p>
    <w:p w14:paraId="0000016C" w14:textId="77777777" w:rsidR="009D0F2D" w:rsidRDefault="009A6C13" w:rsidP="00F62E1E">
      <w:pPr>
        <w:jc w:val="both"/>
        <w:rPr>
          <w:rFonts w:ascii="Courier New" w:eastAsia="Courier New" w:hAnsi="Courier New" w:cs="Courier New"/>
          <w:color w:val="880000"/>
        </w:rPr>
      </w:pPr>
      <w:r>
        <w:rPr>
          <w:rFonts w:ascii="Courier New" w:eastAsia="Courier New" w:hAnsi="Courier New" w:cs="Courier New"/>
          <w:color w:val="880000"/>
        </w:rPr>
        <w:t>// Keep track of turning angles</w:t>
      </w:r>
    </w:p>
    <w:p w14:paraId="0000016D"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unsigned</w:t>
      </w:r>
      <w:r>
        <w:rPr>
          <w:rFonts w:ascii="Courier New" w:eastAsia="Courier New" w:hAnsi="Courier New" w:cs="Courier New"/>
        </w:rPr>
        <w:t xml:space="preserve"> </w:t>
      </w:r>
      <w:r>
        <w:rPr>
          <w:rFonts w:ascii="Courier New" w:eastAsia="Courier New" w:hAnsi="Courier New" w:cs="Courier New"/>
          <w:color w:val="000088"/>
        </w:rPr>
        <w:t>long</w:t>
      </w:r>
      <w:r>
        <w:rPr>
          <w:rFonts w:ascii="Courier New" w:eastAsia="Courier New" w:hAnsi="Courier New" w:cs="Courier New"/>
        </w:rPr>
        <w:t xml:space="preserve"> </w:t>
      </w:r>
      <w:proofErr w:type="spellStart"/>
      <w:r>
        <w:rPr>
          <w:rFonts w:ascii="Courier New" w:eastAsia="Courier New" w:hAnsi="Courier New" w:cs="Courier New"/>
        </w:rPr>
        <w:t>deltaTicks</w:t>
      </w:r>
      <w:proofErr w:type="spellEnd"/>
      <w:r>
        <w:rPr>
          <w:rFonts w:ascii="Courier New" w:eastAsia="Courier New" w:hAnsi="Courier New" w:cs="Courier New"/>
          <w:color w:val="666600"/>
        </w:rPr>
        <w:t>;</w:t>
      </w:r>
    </w:p>
    <w:p w14:paraId="0000016E"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unsigned</w:t>
      </w:r>
      <w:r>
        <w:rPr>
          <w:rFonts w:ascii="Courier New" w:eastAsia="Courier New" w:hAnsi="Courier New" w:cs="Courier New"/>
        </w:rPr>
        <w:t xml:space="preserve"> </w:t>
      </w:r>
      <w:r>
        <w:rPr>
          <w:rFonts w:ascii="Courier New" w:eastAsia="Courier New" w:hAnsi="Courier New" w:cs="Courier New"/>
          <w:color w:val="000088"/>
        </w:rPr>
        <w:t>long</w:t>
      </w:r>
      <w:r>
        <w:rPr>
          <w:rFonts w:ascii="Courier New" w:eastAsia="Courier New" w:hAnsi="Courier New" w:cs="Courier New"/>
        </w:rPr>
        <w:t xml:space="preserve"> </w:t>
      </w:r>
      <w:proofErr w:type="spellStart"/>
      <w:r>
        <w:rPr>
          <w:rFonts w:ascii="Courier New" w:eastAsia="Courier New" w:hAnsi="Courier New" w:cs="Courier New"/>
        </w:rPr>
        <w:t>targetTicks</w:t>
      </w:r>
      <w:proofErr w:type="spellEnd"/>
      <w:r>
        <w:rPr>
          <w:rFonts w:ascii="Courier New" w:eastAsia="Courier New" w:hAnsi="Courier New" w:cs="Courier New"/>
          <w:color w:val="666600"/>
        </w:rPr>
        <w:t>;</w:t>
      </w:r>
    </w:p>
    <w:p w14:paraId="0000016F"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void</w:t>
      </w:r>
      <w:r>
        <w:rPr>
          <w:rFonts w:ascii="Courier New" w:eastAsia="Courier New" w:hAnsi="Courier New" w:cs="Courier New"/>
        </w:rPr>
        <w:t xml:space="preserve"> </w:t>
      </w:r>
      <w:proofErr w:type="gramStart"/>
      <w:r>
        <w:rPr>
          <w:rFonts w:ascii="Courier New" w:eastAsia="Courier New" w:hAnsi="Courier New" w:cs="Courier New"/>
        </w:rPr>
        <w:t>setup</w:t>
      </w:r>
      <w:r>
        <w:rPr>
          <w:rFonts w:ascii="Courier New" w:eastAsia="Courier New" w:hAnsi="Courier New" w:cs="Courier New"/>
          <w:color w:val="666600"/>
        </w:rPr>
        <w:t>(</w:t>
      </w:r>
      <w:proofErr w:type="gramEnd"/>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70"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proofErr w:type="spellStart"/>
      <w:r>
        <w:rPr>
          <w:rFonts w:ascii="Courier New" w:eastAsia="Courier New" w:hAnsi="Courier New" w:cs="Courier New"/>
          <w:color w:val="660066"/>
        </w:rPr>
        <w:t>AlexDiagonal</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proofErr w:type="gramStart"/>
      <w:r>
        <w:rPr>
          <w:rFonts w:ascii="Courier New" w:eastAsia="Courier New" w:hAnsi="Courier New" w:cs="Courier New"/>
        </w:rPr>
        <w:t>sqrt</w:t>
      </w:r>
      <w:r>
        <w:rPr>
          <w:rFonts w:ascii="Courier New" w:eastAsia="Courier New" w:hAnsi="Courier New" w:cs="Courier New"/>
          <w:color w:val="666600"/>
        </w:rPr>
        <w:t>(</w:t>
      </w:r>
      <w:proofErr w:type="gramEnd"/>
      <w:r>
        <w:rPr>
          <w:rFonts w:ascii="Courier New" w:eastAsia="Courier New" w:hAnsi="Courier New" w:cs="Courier New"/>
          <w:color w:val="666600"/>
        </w:rPr>
        <w:t>(</w:t>
      </w:r>
      <w:r>
        <w:rPr>
          <w:rFonts w:ascii="Courier New" w:eastAsia="Courier New" w:hAnsi="Courier New" w:cs="Courier New"/>
        </w:rPr>
        <w:t xml:space="preserve">ALEX_LENGTH </w:t>
      </w:r>
      <w:r>
        <w:rPr>
          <w:rFonts w:ascii="Courier New" w:eastAsia="Courier New" w:hAnsi="Courier New" w:cs="Courier New"/>
          <w:color w:val="666600"/>
        </w:rPr>
        <w:t>*</w:t>
      </w:r>
      <w:r>
        <w:rPr>
          <w:rFonts w:ascii="Courier New" w:eastAsia="Courier New" w:hAnsi="Courier New" w:cs="Courier New"/>
        </w:rPr>
        <w:t xml:space="preserve"> ALEX_LENGTH</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ALEX_BREADTH </w:t>
      </w:r>
      <w:r>
        <w:rPr>
          <w:rFonts w:ascii="Courier New" w:eastAsia="Courier New" w:hAnsi="Courier New" w:cs="Courier New"/>
          <w:color w:val="666600"/>
        </w:rPr>
        <w:t>+</w:t>
      </w:r>
      <w:r>
        <w:rPr>
          <w:rFonts w:ascii="Courier New" w:eastAsia="Courier New" w:hAnsi="Courier New" w:cs="Courier New"/>
        </w:rPr>
        <w:t xml:space="preserve"> ALEX_BREADTH</w:t>
      </w:r>
      <w:r>
        <w:rPr>
          <w:rFonts w:ascii="Courier New" w:eastAsia="Courier New" w:hAnsi="Courier New" w:cs="Courier New"/>
          <w:color w:val="666600"/>
        </w:rPr>
        <w:t>));</w:t>
      </w:r>
    </w:p>
    <w:p w14:paraId="00000171"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proofErr w:type="spellStart"/>
      <w:r>
        <w:rPr>
          <w:rFonts w:ascii="Courier New" w:eastAsia="Courier New" w:hAnsi="Courier New" w:cs="Courier New"/>
          <w:color w:val="660066"/>
        </w:rPr>
        <w:t>AlexCirc</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PI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color w:val="660066"/>
        </w:rPr>
        <w:t>AlexDiagonal</w:t>
      </w:r>
      <w:proofErr w:type="spellEnd"/>
      <w:r>
        <w:rPr>
          <w:rFonts w:ascii="Courier New" w:eastAsia="Courier New" w:hAnsi="Courier New" w:cs="Courier New"/>
          <w:color w:val="666600"/>
        </w:rPr>
        <w:t>;</w:t>
      </w:r>
    </w:p>
    <w:p w14:paraId="00000172"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666600"/>
        </w:rPr>
        <w:t>}</w:t>
      </w:r>
    </w:p>
    <w:p w14:paraId="00000173"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void</w:t>
      </w:r>
      <w:r>
        <w:rPr>
          <w:rFonts w:ascii="Courier New" w:eastAsia="Courier New" w:hAnsi="Courier New" w:cs="Courier New"/>
        </w:rPr>
        <w:t xml:space="preserve"> </w:t>
      </w:r>
      <w:proofErr w:type="gramStart"/>
      <w:r>
        <w:rPr>
          <w:rFonts w:ascii="Courier New" w:eastAsia="Courier New" w:hAnsi="Courier New" w:cs="Courier New"/>
        </w:rPr>
        <w:t>forward</w:t>
      </w:r>
      <w:r>
        <w:rPr>
          <w:rFonts w:ascii="Courier New" w:eastAsia="Courier New" w:hAnsi="Courier New" w:cs="Courier New"/>
          <w:color w:val="666600"/>
        </w:rPr>
        <w:t>(</w:t>
      </w:r>
      <w:proofErr w:type="gramEnd"/>
      <w:r>
        <w:rPr>
          <w:rFonts w:ascii="Courier New" w:eastAsia="Courier New" w:hAnsi="Courier New" w:cs="Courier New"/>
          <w:color w:val="000088"/>
        </w:rPr>
        <w:t>float</w:t>
      </w:r>
      <w:r>
        <w:rPr>
          <w:rFonts w:ascii="Courier New" w:eastAsia="Courier New" w:hAnsi="Courier New" w:cs="Courier New"/>
        </w:rPr>
        <w:t xml:space="preserve"> </w:t>
      </w:r>
      <w:proofErr w:type="spellStart"/>
      <w:r>
        <w:rPr>
          <w:rFonts w:ascii="Courier New" w:eastAsia="Courier New" w:hAnsi="Courier New" w:cs="Courier New"/>
        </w:rPr>
        <w:t>dist</w:t>
      </w:r>
      <w:proofErr w:type="spellEnd"/>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0088"/>
        </w:rPr>
        <w:t>float</w:t>
      </w:r>
      <w:r>
        <w:rPr>
          <w:rFonts w:ascii="Courier New" w:eastAsia="Courier New" w:hAnsi="Courier New" w:cs="Courier New"/>
        </w:rPr>
        <w:t xml:space="preserve"> speed</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74" w14:textId="77777777" w:rsidR="009D0F2D" w:rsidRDefault="009A6C13" w:rsidP="00F62E1E">
      <w:pPr>
        <w:jc w:val="both"/>
        <w:rPr>
          <w:rFonts w:ascii="Courier New" w:eastAsia="Courier New" w:hAnsi="Courier New" w:cs="Courier New"/>
          <w:color w:val="880000"/>
        </w:rPr>
      </w:pPr>
      <w:r>
        <w:rPr>
          <w:rFonts w:ascii="Courier New" w:eastAsia="Courier New" w:hAnsi="Courier New" w:cs="Courier New"/>
        </w:rPr>
        <w:t xml:space="preserve">   </w:t>
      </w:r>
      <w:r>
        <w:rPr>
          <w:rFonts w:ascii="Courier New" w:eastAsia="Courier New" w:hAnsi="Courier New" w:cs="Courier New"/>
          <w:color w:val="880000"/>
        </w:rPr>
        <w:t>// Code to tell us how far to move</w:t>
      </w:r>
    </w:p>
    <w:p w14:paraId="00000175"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color w:val="000088"/>
        </w:rPr>
        <w:t>if</w:t>
      </w:r>
      <w:r>
        <w:rPr>
          <w:rFonts w:ascii="Courier New" w:eastAsia="Courier New" w:hAnsi="Courier New" w:cs="Courier New"/>
        </w:rPr>
        <w:t xml:space="preserve"> </w:t>
      </w:r>
      <w:r>
        <w:rPr>
          <w:rFonts w:ascii="Courier New" w:eastAsia="Courier New" w:hAnsi="Courier New" w:cs="Courier New"/>
          <w:color w:val="666600"/>
        </w:rPr>
        <w:t>(</w:t>
      </w:r>
      <w:proofErr w:type="spellStart"/>
      <w:r>
        <w:rPr>
          <w:rFonts w:ascii="Courier New" w:eastAsia="Courier New" w:hAnsi="Courier New" w:cs="Courier New"/>
        </w:rPr>
        <w:t>dist</w:t>
      </w:r>
      <w:proofErr w:type="spellEnd"/>
      <w:r>
        <w:rPr>
          <w:rFonts w:ascii="Courier New" w:eastAsia="Courier New" w:hAnsi="Courier New" w:cs="Courier New"/>
        </w:rPr>
        <w:t xml:space="preserve"> </w:t>
      </w:r>
      <w:r>
        <w:rPr>
          <w:rFonts w:ascii="Courier New" w:eastAsia="Courier New" w:hAnsi="Courier New" w:cs="Courier New"/>
          <w:color w:val="666600"/>
        </w:rPr>
        <w:t>&gt;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p>
    <w:p w14:paraId="00000176"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deltaDist</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9999999</w:t>
      </w:r>
      <w:r>
        <w:rPr>
          <w:rFonts w:ascii="Courier New" w:eastAsia="Courier New" w:hAnsi="Courier New" w:cs="Courier New"/>
          <w:color w:val="666600"/>
        </w:rPr>
        <w:t>;</w:t>
      </w:r>
    </w:p>
    <w:p w14:paraId="00000177" w14:textId="77777777" w:rsidR="009D0F2D" w:rsidRDefault="009A6C13" w:rsidP="00F62E1E">
      <w:pPr>
        <w:jc w:val="both"/>
        <w:rPr>
          <w:rFonts w:ascii="Courier New" w:eastAsia="Courier New" w:hAnsi="Courier New" w:cs="Courier New"/>
          <w:color w:val="000088"/>
        </w:rPr>
      </w:pPr>
      <w:r>
        <w:rPr>
          <w:rFonts w:ascii="Courier New" w:eastAsia="Courier New" w:hAnsi="Courier New" w:cs="Courier New"/>
        </w:rPr>
        <w:t xml:space="preserve">  </w:t>
      </w:r>
      <w:r>
        <w:rPr>
          <w:rFonts w:ascii="Courier New" w:eastAsia="Courier New" w:hAnsi="Courier New" w:cs="Courier New"/>
          <w:color w:val="000088"/>
        </w:rPr>
        <w:t>else</w:t>
      </w:r>
    </w:p>
    <w:p w14:paraId="00000178"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deltaDist</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rPr>
        <w:t>dist</w:t>
      </w:r>
      <w:proofErr w:type="spellEnd"/>
      <w:r>
        <w:rPr>
          <w:rFonts w:ascii="Courier New" w:eastAsia="Courier New" w:hAnsi="Courier New" w:cs="Courier New"/>
          <w:color w:val="666600"/>
        </w:rPr>
        <w:t>;</w:t>
      </w:r>
    </w:p>
    <w:p w14:paraId="00000179"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p>
    <w:p w14:paraId="0000017A"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proofErr w:type="spellStart"/>
      <w:r>
        <w:rPr>
          <w:rFonts w:ascii="Courier New" w:eastAsia="Courier New" w:hAnsi="Courier New" w:cs="Courier New"/>
        </w:rPr>
        <w:t>newDist</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rPr>
        <w:t>forwardDist</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rPr>
        <w:t>deltaDist</w:t>
      </w:r>
      <w:proofErr w:type="spellEnd"/>
      <w:r>
        <w:rPr>
          <w:rFonts w:ascii="Courier New" w:eastAsia="Courier New" w:hAnsi="Courier New" w:cs="Courier New"/>
          <w:color w:val="666600"/>
        </w:rPr>
        <w:t>;</w:t>
      </w:r>
    </w:p>
    <w:p w14:paraId="0000017B"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666600"/>
        </w:rPr>
        <w:t>}</w:t>
      </w:r>
    </w:p>
    <w:p w14:paraId="0000017C"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void</w:t>
      </w:r>
      <w:r>
        <w:rPr>
          <w:rFonts w:ascii="Courier New" w:eastAsia="Courier New" w:hAnsi="Courier New" w:cs="Courier New"/>
        </w:rPr>
        <w:t xml:space="preserve"> </w:t>
      </w:r>
      <w:proofErr w:type="gramStart"/>
      <w:r>
        <w:rPr>
          <w:rFonts w:ascii="Courier New" w:eastAsia="Courier New" w:hAnsi="Courier New" w:cs="Courier New"/>
        </w:rPr>
        <w:t>reverse</w:t>
      </w:r>
      <w:r>
        <w:rPr>
          <w:rFonts w:ascii="Courier New" w:eastAsia="Courier New" w:hAnsi="Courier New" w:cs="Courier New"/>
          <w:color w:val="666600"/>
        </w:rPr>
        <w:t>(</w:t>
      </w:r>
      <w:proofErr w:type="gramEnd"/>
      <w:r>
        <w:rPr>
          <w:rFonts w:ascii="Courier New" w:eastAsia="Courier New" w:hAnsi="Courier New" w:cs="Courier New"/>
          <w:color w:val="000088"/>
        </w:rPr>
        <w:t>float</w:t>
      </w:r>
      <w:r>
        <w:rPr>
          <w:rFonts w:ascii="Courier New" w:eastAsia="Courier New" w:hAnsi="Courier New" w:cs="Courier New"/>
        </w:rPr>
        <w:t xml:space="preserve"> </w:t>
      </w:r>
      <w:proofErr w:type="spellStart"/>
      <w:r>
        <w:rPr>
          <w:rFonts w:ascii="Courier New" w:eastAsia="Courier New" w:hAnsi="Courier New" w:cs="Courier New"/>
        </w:rPr>
        <w:t>dist</w:t>
      </w:r>
      <w:proofErr w:type="spellEnd"/>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0088"/>
        </w:rPr>
        <w:t>float</w:t>
      </w:r>
      <w:r>
        <w:rPr>
          <w:rFonts w:ascii="Courier New" w:eastAsia="Courier New" w:hAnsi="Courier New" w:cs="Courier New"/>
        </w:rPr>
        <w:t xml:space="preserve"> speed</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7D" w14:textId="77777777" w:rsidR="009D0F2D" w:rsidRDefault="009A6C13" w:rsidP="00F62E1E">
      <w:pPr>
        <w:jc w:val="both"/>
        <w:rPr>
          <w:rFonts w:ascii="Courier New" w:eastAsia="Courier New" w:hAnsi="Courier New" w:cs="Courier New"/>
          <w:color w:val="880000"/>
        </w:rPr>
      </w:pPr>
      <w:r>
        <w:rPr>
          <w:rFonts w:ascii="Courier New" w:eastAsia="Courier New" w:hAnsi="Courier New" w:cs="Courier New"/>
        </w:rPr>
        <w:t xml:space="preserve">   </w:t>
      </w:r>
      <w:r>
        <w:rPr>
          <w:rFonts w:ascii="Courier New" w:eastAsia="Courier New" w:hAnsi="Courier New" w:cs="Courier New"/>
          <w:color w:val="880000"/>
        </w:rPr>
        <w:t>// Code to tell us how far to move</w:t>
      </w:r>
    </w:p>
    <w:p w14:paraId="0000017E"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color w:val="000088"/>
        </w:rPr>
        <w:t>if</w:t>
      </w:r>
      <w:r>
        <w:rPr>
          <w:rFonts w:ascii="Courier New" w:eastAsia="Courier New" w:hAnsi="Courier New" w:cs="Courier New"/>
        </w:rPr>
        <w:t xml:space="preserve"> </w:t>
      </w:r>
      <w:r>
        <w:rPr>
          <w:rFonts w:ascii="Courier New" w:eastAsia="Courier New" w:hAnsi="Courier New" w:cs="Courier New"/>
          <w:color w:val="666600"/>
        </w:rPr>
        <w:t>(</w:t>
      </w:r>
      <w:proofErr w:type="spellStart"/>
      <w:r>
        <w:rPr>
          <w:rFonts w:ascii="Courier New" w:eastAsia="Courier New" w:hAnsi="Courier New" w:cs="Courier New"/>
        </w:rPr>
        <w:t>dist</w:t>
      </w:r>
      <w:proofErr w:type="spellEnd"/>
      <w:r>
        <w:rPr>
          <w:rFonts w:ascii="Courier New" w:eastAsia="Courier New" w:hAnsi="Courier New" w:cs="Courier New"/>
        </w:rPr>
        <w:t xml:space="preserve"> </w:t>
      </w:r>
      <w:r>
        <w:rPr>
          <w:rFonts w:ascii="Courier New" w:eastAsia="Courier New" w:hAnsi="Courier New" w:cs="Courier New"/>
          <w:color w:val="666600"/>
        </w:rPr>
        <w:t>&gt;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p>
    <w:p w14:paraId="0000017F"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deltaDist</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9999999</w:t>
      </w:r>
      <w:r>
        <w:rPr>
          <w:rFonts w:ascii="Courier New" w:eastAsia="Courier New" w:hAnsi="Courier New" w:cs="Courier New"/>
          <w:color w:val="666600"/>
        </w:rPr>
        <w:t>;</w:t>
      </w:r>
    </w:p>
    <w:p w14:paraId="00000180" w14:textId="77777777" w:rsidR="009D0F2D" w:rsidRDefault="009A6C13" w:rsidP="00F62E1E">
      <w:pPr>
        <w:jc w:val="both"/>
        <w:rPr>
          <w:rFonts w:ascii="Courier New" w:eastAsia="Courier New" w:hAnsi="Courier New" w:cs="Courier New"/>
          <w:color w:val="000088"/>
        </w:rPr>
      </w:pPr>
      <w:r>
        <w:rPr>
          <w:rFonts w:ascii="Courier New" w:eastAsia="Courier New" w:hAnsi="Courier New" w:cs="Courier New"/>
        </w:rPr>
        <w:t xml:space="preserve">  </w:t>
      </w:r>
      <w:r>
        <w:rPr>
          <w:rFonts w:ascii="Courier New" w:eastAsia="Courier New" w:hAnsi="Courier New" w:cs="Courier New"/>
          <w:color w:val="000088"/>
        </w:rPr>
        <w:t>else</w:t>
      </w:r>
    </w:p>
    <w:p w14:paraId="00000181"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deltaDist</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rPr>
        <w:t>dist</w:t>
      </w:r>
      <w:proofErr w:type="spellEnd"/>
      <w:r>
        <w:rPr>
          <w:rFonts w:ascii="Courier New" w:eastAsia="Courier New" w:hAnsi="Courier New" w:cs="Courier New"/>
          <w:color w:val="666600"/>
        </w:rPr>
        <w:t>;</w:t>
      </w:r>
    </w:p>
    <w:p w14:paraId="00000182"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p>
    <w:p w14:paraId="00000183"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proofErr w:type="spellStart"/>
      <w:r>
        <w:rPr>
          <w:rFonts w:ascii="Courier New" w:eastAsia="Courier New" w:hAnsi="Courier New" w:cs="Courier New"/>
        </w:rPr>
        <w:t>newDist</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rPr>
        <w:t>forwardDist</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rPr>
        <w:t>deltaDist</w:t>
      </w:r>
      <w:proofErr w:type="spellEnd"/>
      <w:r>
        <w:rPr>
          <w:rFonts w:ascii="Courier New" w:eastAsia="Courier New" w:hAnsi="Courier New" w:cs="Courier New"/>
          <w:color w:val="666600"/>
        </w:rPr>
        <w:t>;</w:t>
      </w:r>
    </w:p>
    <w:p w14:paraId="00000184"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666600"/>
        </w:rPr>
        <w:t>}</w:t>
      </w:r>
    </w:p>
    <w:p w14:paraId="00000185"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unsigned</w:t>
      </w:r>
      <w:r>
        <w:rPr>
          <w:rFonts w:ascii="Courier New" w:eastAsia="Courier New" w:hAnsi="Courier New" w:cs="Courier New"/>
        </w:rPr>
        <w:t xml:space="preserve"> </w:t>
      </w:r>
      <w:r>
        <w:rPr>
          <w:rFonts w:ascii="Courier New" w:eastAsia="Courier New" w:hAnsi="Courier New" w:cs="Courier New"/>
          <w:color w:val="000088"/>
        </w:rPr>
        <w:t>long</w:t>
      </w:r>
      <w:r>
        <w:rPr>
          <w:rFonts w:ascii="Courier New" w:eastAsia="Courier New" w:hAnsi="Courier New" w:cs="Courier New"/>
        </w:rPr>
        <w:t xml:space="preserve"> </w:t>
      </w:r>
      <w:proofErr w:type="spellStart"/>
      <w:proofErr w:type="gramStart"/>
      <w:r>
        <w:rPr>
          <w:rFonts w:ascii="Courier New" w:eastAsia="Courier New" w:hAnsi="Courier New" w:cs="Courier New"/>
        </w:rPr>
        <w:t>computeDeltaTicks</w:t>
      </w:r>
      <w:proofErr w:type="spellEnd"/>
      <w:r>
        <w:rPr>
          <w:rFonts w:ascii="Courier New" w:eastAsia="Courier New" w:hAnsi="Courier New" w:cs="Courier New"/>
          <w:color w:val="666600"/>
        </w:rPr>
        <w:t>(</w:t>
      </w:r>
      <w:proofErr w:type="gramEnd"/>
      <w:r>
        <w:rPr>
          <w:rFonts w:ascii="Courier New" w:eastAsia="Courier New" w:hAnsi="Courier New" w:cs="Courier New"/>
          <w:color w:val="000088"/>
        </w:rPr>
        <w:t>float</w:t>
      </w:r>
      <w:r>
        <w:rPr>
          <w:rFonts w:ascii="Courier New" w:eastAsia="Courier New" w:hAnsi="Courier New" w:cs="Courier New"/>
        </w:rPr>
        <w:t xml:space="preserve"> ang</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86"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color w:val="000088"/>
        </w:rPr>
        <w:t>unsigned</w:t>
      </w:r>
      <w:r>
        <w:rPr>
          <w:rFonts w:ascii="Courier New" w:eastAsia="Courier New" w:hAnsi="Courier New" w:cs="Courier New"/>
        </w:rPr>
        <w:t xml:space="preserve"> </w:t>
      </w:r>
      <w:r>
        <w:rPr>
          <w:rFonts w:ascii="Courier New" w:eastAsia="Courier New" w:hAnsi="Courier New" w:cs="Courier New"/>
          <w:color w:val="000088"/>
        </w:rPr>
        <w:t>long</w:t>
      </w:r>
      <w:r>
        <w:rPr>
          <w:rFonts w:ascii="Courier New" w:eastAsia="Courier New" w:hAnsi="Courier New" w:cs="Courier New"/>
        </w:rPr>
        <w:t xml:space="preserve"> ticks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color w:val="000088"/>
        </w:rPr>
        <w:t>unsigned</w:t>
      </w:r>
      <w:r>
        <w:rPr>
          <w:rFonts w:ascii="Courier New" w:eastAsia="Courier New" w:hAnsi="Courier New" w:cs="Courier New"/>
        </w:rPr>
        <w:t xml:space="preserve"> </w:t>
      </w:r>
      <w:proofErr w:type="gramStart"/>
      <w:r>
        <w:rPr>
          <w:rFonts w:ascii="Courier New" w:eastAsia="Courier New" w:hAnsi="Courier New" w:cs="Courier New"/>
          <w:color w:val="000088"/>
        </w:rPr>
        <w:t>long</w:t>
      </w:r>
      <w:r>
        <w:rPr>
          <w:rFonts w:ascii="Courier New" w:eastAsia="Courier New" w:hAnsi="Courier New" w:cs="Courier New"/>
          <w:color w:val="666600"/>
        </w:rPr>
        <w:t>)(</w:t>
      </w:r>
      <w:proofErr w:type="gramEnd"/>
      <w:r>
        <w:rPr>
          <w:rFonts w:ascii="Courier New" w:eastAsia="Courier New" w:hAnsi="Courier New" w:cs="Courier New"/>
          <w:color w:val="666600"/>
        </w:rPr>
        <w:t>(</w:t>
      </w:r>
      <w:r>
        <w:rPr>
          <w:rFonts w:ascii="Courier New" w:eastAsia="Courier New" w:hAnsi="Courier New" w:cs="Courier New"/>
        </w:rPr>
        <w:t xml:space="preserve">ang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color w:val="660066"/>
        </w:rPr>
        <w:t>AlexCirc</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COUNTS_PER_REV</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color w:val="006666"/>
        </w:rPr>
        <w:t>360.0</w:t>
      </w:r>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WHEEL_CIRC</w:t>
      </w:r>
      <w:r>
        <w:rPr>
          <w:rFonts w:ascii="Courier New" w:eastAsia="Courier New" w:hAnsi="Courier New" w:cs="Courier New"/>
          <w:color w:val="666600"/>
        </w:rPr>
        <w:t>));</w:t>
      </w:r>
    </w:p>
    <w:p w14:paraId="00000187"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color w:val="000088"/>
        </w:rPr>
        <w:t>return</w:t>
      </w:r>
      <w:r>
        <w:rPr>
          <w:rFonts w:ascii="Courier New" w:eastAsia="Courier New" w:hAnsi="Courier New" w:cs="Courier New"/>
        </w:rPr>
        <w:t xml:space="preserve"> ticks</w:t>
      </w:r>
      <w:r>
        <w:rPr>
          <w:rFonts w:ascii="Courier New" w:eastAsia="Courier New" w:hAnsi="Courier New" w:cs="Courier New"/>
          <w:color w:val="666600"/>
        </w:rPr>
        <w:t>;</w:t>
      </w:r>
    </w:p>
    <w:p w14:paraId="00000188"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666600"/>
        </w:rPr>
        <w:t>}</w:t>
      </w:r>
    </w:p>
    <w:p w14:paraId="00000189"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void</w:t>
      </w:r>
      <w:r>
        <w:rPr>
          <w:rFonts w:ascii="Courier New" w:eastAsia="Courier New" w:hAnsi="Courier New" w:cs="Courier New"/>
        </w:rPr>
        <w:t xml:space="preserve"> </w:t>
      </w:r>
      <w:proofErr w:type="gramStart"/>
      <w:r>
        <w:rPr>
          <w:rFonts w:ascii="Courier New" w:eastAsia="Courier New" w:hAnsi="Courier New" w:cs="Courier New"/>
        </w:rPr>
        <w:t>left</w:t>
      </w:r>
      <w:r>
        <w:rPr>
          <w:rFonts w:ascii="Courier New" w:eastAsia="Courier New" w:hAnsi="Courier New" w:cs="Courier New"/>
          <w:color w:val="666600"/>
        </w:rPr>
        <w:t>(</w:t>
      </w:r>
      <w:proofErr w:type="gramEnd"/>
      <w:r>
        <w:rPr>
          <w:rFonts w:ascii="Courier New" w:eastAsia="Courier New" w:hAnsi="Courier New" w:cs="Courier New"/>
          <w:color w:val="000088"/>
        </w:rPr>
        <w:t>float</w:t>
      </w:r>
      <w:r>
        <w:rPr>
          <w:rFonts w:ascii="Courier New" w:eastAsia="Courier New" w:hAnsi="Courier New" w:cs="Courier New"/>
        </w:rPr>
        <w:t xml:space="preserve"> ang</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0088"/>
        </w:rPr>
        <w:t>float</w:t>
      </w:r>
      <w:r>
        <w:rPr>
          <w:rFonts w:ascii="Courier New" w:eastAsia="Courier New" w:hAnsi="Courier New" w:cs="Courier New"/>
        </w:rPr>
        <w:t xml:space="preserve"> speed</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8A"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ab/>
      </w:r>
      <w:r>
        <w:rPr>
          <w:rFonts w:ascii="Courier New" w:eastAsia="Courier New" w:hAnsi="Courier New" w:cs="Courier New"/>
          <w:color w:val="000088"/>
        </w:rPr>
        <w:t>int</w:t>
      </w:r>
      <w:r>
        <w:rPr>
          <w:rFonts w:ascii="Courier New" w:eastAsia="Courier New" w:hAnsi="Courier New" w:cs="Courier New"/>
        </w:rPr>
        <w:t xml:space="preserve"> </w:t>
      </w:r>
      <w:proofErr w:type="spellStart"/>
      <w:r>
        <w:rPr>
          <w:rFonts w:ascii="Courier New" w:eastAsia="Courier New" w:hAnsi="Courier New" w:cs="Courier New"/>
        </w:rPr>
        <w:t>val</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rPr>
        <w:t>pwmVal</w:t>
      </w:r>
      <w:proofErr w:type="spellEnd"/>
      <w:r>
        <w:rPr>
          <w:rFonts w:ascii="Courier New" w:eastAsia="Courier New" w:hAnsi="Courier New" w:cs="Courier New"/>
          <w:color w:val="666600"/>
        </w:rPr>
        <w:t>(</w:t>
      </w:r>
      <w:r>
        <w:rPr>
          <w:rFonts w:ascii="Courier New" w:eastAsia="Courier New" w:hAnsi="Courier New" w:cs="Courier New"/>
        </w:rPr>
        <w:t>speed</w:t>
      </w:r>
      <w:r>
        <w:rPr>
          <w:rFonts w:ascii="Courier New" w:eastAsia="Courier New" w:hAnsi="Courier New" w:cs="Courier New"/>
          <w:color w:val="666600"/>
        </w:rPr>
        <w:t>);</w:t>
      </w:r>
    </w:p>
    <w:p w14:paraId="0000018B"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lastRenderedPageBreak/>
        <w:tab/>
      </w:r>
      <w:proofErr w:type="spellStart"/>
      <w:r>
        <w:rPr>
          <w:rFonts w:ascii="Courier New" w:eastAsia="Courier New" w:hAnsi="Courier New" w:cs="Courier New"/>
        </w:rPr>
        <w:t>dir</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LEFT</w:t>
      </w:r>
      <w:r>
        <w:rPr>
          <w:rFonts w:ascii="Courier New" w:eastAsia="Courier New" w:hAnsi="Courier New" w:cs="Courier New"/>
          <w:color w:val="666600"/>
        </w:rPr>
        <w:t>;</w:t>
      </w:r>
    </w:p>
    <w:p w14:paraId="0000018C"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p>
    <w:p w14:paraId="0000018D"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ab/>
      </w:r>
      <w:proofErr w:type="gramStart"/>
      <w:r>
        <w:rPr>
          <w:rFonts w:ascii="Courier New" w:eastAsia="Courier New" w:hAnsi="Courier New" w:cs="Courier New"/>
          <w:color w:val="000088"/>
        </w:rPr>
        <w:t>if</w:t>
      </w:r>
      <w:r>
        <w:rPr>
          <w:rFonts w:ascii="Courier New" w:eastAsia="Courier New" w:hAnsi="Courier New" w:cs="Courier New"/>
          <w:color w:val="666600"/>
        </w:rPr>
        <w:t>(</w:t>
      </w:r>
      <w:proofErr w:type="gramEnd"/>
      <w:r>
        <w:rPr>
          <w:rFonts w:ascii="Courier New" w:eastAsia="Courier New" w:hAnsi="Courier New" w:cs="Courier New"/>
        </w:rPr>
        <w:t xml:space="preserve">ang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p>
    <w:p w14:paraId="0000018E"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t xml:space="preserve">  </w:t>
      </w:r>
      <w:proofErr w:type="spellStart"/>
      <w:r>
        <w:rPr>
          <w:rFonts w:ascii="Courier New" w:eastAsia="Courier New" w:hAnsi="Courier New" w:cs="Courier New"/>
        </w:rPr>
        <w:t>deltaTicks</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9999999</w:t>
      </w:r>
      <w:r>
        <w:rPr>
          <w:rFonts w:ascii="Courier New" w:eastAsia="Courier New" w:hAnsi="Courier New" w:cs="Courier New"/>
          <w:color w:val="666600"/>
        </w:rPr>
        <w:t>;</w:t>
      </w:r>
    </w:p>
    <w:p w14:paraId="0000018F"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ab/>
      </w:r>
      <w:r>
        <w:rPr>
          <w:rFonts w:ascii="Courier New" w:eastAsia="Courier New" w:hAnsi="Courier New" w:cs="Courier New"/>
          <w:color w:val="000088"/>
        </w:rPr>
        <w:t>else</w:t>
      </w:r>
      <w:r>
        <w:rPr>
          <w:rFonts w:ascii="Courier New" w:eastAsia="Courier New" w:hAnsi="Courier New" w:cs="Courier New"/>
        </w:rPr>
        <w:t xml:space="preserve"> </w:t>
      </w:r>
      <w:r>
        <w:rPr>
          <w:rFonts w:ascii="Courier New" w:eastAsia="Courier New" w:hAnsi="Courier New" w:cs="Courier New"/>
          <w:color w:val="666600"/>
        </w:rPr>
        <w:t>{</w:t>
      </w:r>
    </w:p>
    <w:p w14:paraId="00000190"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deltaTicks</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rPr>
        <w:t>computeDeltaTicks</w:t>
      </w:r>
      <w:proofErr w:type="spellEnd"/>
      <w:r>
        <w:rPr>
          <w:rFonts w:ascii="Courier New" w:eastAsia="Courier New" w:hAnsi="Courier New" w:cs="Courier New"/>
          <w:color w:val="666600"/>
        </w:rPr>
        <w:t>(</w:t>
      </w:r>
      <w:r>
        <w:rPr>
          <w:rFonts w:ascii="Courier New" w:eastAsia="Courier New" w:hAnsi="Courier New" w:cs="Courier New"/>
        </w:rPr>
        <w:t>ang</w:t>
      </w:r>
      <w:r>
        <w:rPr>
          <w:rFonts w:ascii="Courier New" w:eastAsia="Courier New" w:hAnsi="Courier New" w:cs="Courier New"/>
          <w:color w:val="666600"/>
        </w:rPr>
        <w:t>);</w:t>
      </w:r>
    </w:p>
    <w:p w14:paraId="00000191"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ab/>
      </w:r>
      <w:r>
        <w:rPr>
          <w:rFonts w:ascii="Courier New" w:eastAsia="Courier New" w:hAnsi="Courier New" w:cs="Courier New"/>
          <w:color w:val="666600"/>
        </w:rPr>
        <w:t>}</w:t>
      </w:r>
    </w:p>
    <w:p w14:paraId="00000192"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p>
    <w:p w14:paraId="00000193"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ab/>
      </w:r>
      <w:proofErr w:type="spellStart"/>
      <w:r>
        <w:rPr>
          <w:rFonts w:ascii="Courier New" w:eastAsia="Courier New" w:hAnsi="Courier New" w:cs="Courier New"/>
        </w:rPr>
        <w:t>targetTicks</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rPr>
        <w:t>leftReverseTicksTurns</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rPr>
        <w:t>deltaTicks</w:t>
      </w:r>
      <w:proofErr w:type="spellEnd"/>
      <w:r>
        <w:rPr>
          <w:rFonts w:ascii="Courier New" w:eastAsia="Courier New" w:hAnsi="Courier New" w:cs="Courier New"/>
          <w:color w:val="666600"/>
        </w:rPr>
        <w:t>;</w:t>
      </w:r>
    </w:p>
    <w:p w14:paraId="00000194"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666600"/>
        </w:rPr>
        <w:t>}</w:t>
      </w:r>
    </w:p>
    <w:p w14:paraId="00000195"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void</w:t>
      </w:r>
      <w:r>
        <w:rPr>
          <w:rFonts w:ascii="Courier New" w:eastAsia="Courier New" w:hAnsi="Courier New" w:cs="Courier New"/>
        </w:rPr>
        <w:t xml:space="preserve"> </w:t>
      </w:r>
      <w:proofErr w:type="gramStart"/>
      <w:r>
        <w:rPr>
          <w:rFonts w:ascii="Courier New" w:eastAsia="Courier New" w:hAnsi="Courier New" w:cs="Courier New"/>
        </w:rPr>
        <w:t>right</w:t>
      </w:r>
      <w:r>
        <w:rPr>
          <w:rFonts w:ascii="Courier New" w:eastAsia="Courier New" w:hAnsi="Courier New" w:cs="Courier New"/>
          <w:color w:val="666600"/>
        </w:rPr>
        <w:t>(</w:t>
      </w:r>
      <w:proofErr w:type="gramEnd"/>
      <w:r>
        <w:rPr>
          <w:rFonts w:ascii="Courier New" w:eastAsia="Courier New" w:hAnsi="Courier New" w:cs="Courier New"/>
          <w:color w:val="000088"/>
        </w:rPr>
        <w:t>float</w:t>
      </w:r>
      <w:r>
        <w:rPr>
          <w:rFonts w:ascii="Courier New" w:eastAsia="Courier New" w:hAnsi="Courier New" w:cs="Courier New"/>
        </w:rPr>
        <w:t xml:space="preserve"> ang</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0088"/>
        </w:rPr>
        <w:t>float</w:t>
      </w:r>
      <w:r>
        <w:rPr>
          <w:rFonts w:ascii="Courier New" w:eastAsia="Courier New" w:hAnsi="Courier New" w:cs="Courier New"/>
        </w:rPr>
        <w:t xml:space="preserve"> speed</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96"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ab/>
      </w:r>
      <w:r>
        <w:rPr>
          <w:rFonts w:ascii="Courier New" w:eastAsia="Courier New" w:hAnsi="Courier New" w:cs="Courier New"/>
          <w:color w:val="000088"/>
        </w:rPr>
        <w:t>int</w:t>
      </w:r>
      <w:r>
        <w:rPr>
          <w:rFonts w:ascii="Courier New" w:eastAsia="Courier New" w:hAnsi="Courier New" w:cs="Courier New"/>
        </w:rPr>
        <w:t xml:space="preserve"> </w:t>
      </w:r>
      <w:proofErr w:type="spellStart"/>
      <w:r>
        <w:rPr>
          <w:rFonts w:ascii="Courier New" w:eastAsia="Courier New" w:hAnsi="Courier New" w:cs="Courier New"/>
        </w:rPr>
        <w:t>val</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rPr>
        <w:t>pwmVal</w:t>
      </w:r>
      <w:proofErr w:type="spellEnd"/>
      <w:r>
        <w:rPr>
          <w:rFonts w:ascii="Courier New" w:eastAsia="Courier New" w:hAnsi="Courier New" w:cs="Courier New"/>
          <w:color w:val="666600"/>
        </w:rPr>
        <w:t>(</w:t>
      </w:r>
      <w:r>
        <w:rPr>
          <w:rFonts w:ascii="Courier New" w:eastAsia="Courier New" w:hAnsi="Courier New" w:cs="Courier New"/>
        </w:rPr>
        <w:t>speed</w:t>
      </w:r>
      <w:r>
        <w:rPr>
          <w:rFonts w:ascii="Courier New" w:eastAsia="Courier New" w:hAnsi="Courier New" w:cs="Courier New"/>
          <w:color w:val="666600"/>
        </w:rPr>
        <w:t>);</w:t>
      </w:r>
    </w:p>
    <w:p w14:paraId="00000197"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ab/>
      </w:r>
      <w:proofErr w:type="spellStart"/>
      <w:r>
        <w:rPr>
          <w:rFonts w:ascii="Courier New" w:eastAsia="Courier New" w:hAnsi="Courier New" w:cs="Courier New"/>
        </w:rPr>
        <w:t>dir</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RIGHT</w:t>
      </w:r>
      <w:r>
        <w:rPr>
          <w:rFonts w:ascii="Courier New" w:eastAsia="Courier New" w:hAnsi="Courier New" w:cs="Courier New"/>
          <w:color w:val="666600"/>
        </w:rPr>
        <w:t>;</w:t>
      </w:r>
    </w:p>
    <w:p w14:paraId="00000198"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p>
    <w:p w14:paraId="00000199"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ab/>
      </w:r>
      <w:proofErr w:type="gramStart"/>
      <w:r>
        <w:rPr>
          <w:rFonts w:ascii="Courier New" w:eastAsia="Courier New" w:hAnsi="Courier New" w:cs="Courier New"/>
          <w:color w:val="000088"/>
        </w:rPr>
        <w:t>if</w:t>
      </w:r>
      <w:r>
        <w:rPr>
          <w:rFonts w:ascii="Courier New" w:eastAsia="Courier New" w:hAnsi="Courier New" w:cs="Courier New"/>
          <w:color w:val="666600"/>
        </w:rPr>
        <w:t>(</w:t>
      </w:r>
      <w:proofErr w:type="gramEnd"/>
      <w:r>
        <w:rPr>
          <w:rFonts w:ascii="Courier New" w:eastAsia="Courier New" w:hAnsi="Courier New" w:cs="Courier New"/>
        </w:rPr>
        <w:t xml:space="preserve">ang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p>
    <w:p w14:paraId="0000019A"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deltaTicks</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9999999</w:t>
      </w:r>
      <w:r>
        <w:rPr>
          <w:rFonts w:ascii="Courier New" w:eastAsia="Courier New" w:hAnsi="Courier New" w:cs="Courier New"/>
          <w:color w:val="666600"/>
        </w:rPr>
        <w:t>;</w:t>
      </w:r>
    </w:p>
    <w:p w14:paraId="0000019B"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ab/>
      </w:r>
      <w:r>
        <w:rPr>
          <w:rFonts w:ascii="Courier New" w:eastAsia="Courier New" w:hAnsi="Courier New" w:cs="Courier New"/>
          <w:color w:val="000088"/>
        </w:rPr>
        <w:t>else</w:t>
      </w:r>
      <w:r>
        <w:rPr>
          <w:rFonts w:ascii="Courier New" w:eastAsia="Courier New" w:hAnsi="Courier New" w:cs="Courier New"/>
        </w:rPr>
        <w:t xml:space="preserve"> </w:t>
      </w:r>
      <w:r>
        <w:rPr>
          <w:rFonts w:ascii="Courier New" w:eastAsia="Courier New" w:hAnsi="Courier New" w:cs="Courier New"/>
          <w:color w:val="666600"/>
        </w:rPr>
        <w:t>{</w:t>
      </w:r>
    </w:p>
    <w:p w14:paraId="0000019C"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deltaTicks</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rPr>
        <w:t>computeDeltaTicks</w:t>
      </w:r>
      <w:proofErr w:type="spellEnd"/>
      <w:r>
        <w:rPr>
          <w:rFonts w:ascii="Courier New" w:eastAsia="Courier New" w:hAnsi="Courier New" w:cs="Courier New"/>
          <w:color w:val="666600"/>
        </w:rPr>
        <w:t>(</w:t>
      </w:r>
      <w:r>
        <w:rPr>
          <w:rFonts w:ascii="Courier New" w:eastAsia="Courier New" w:hAnsi="Courier New" w:cs="Courier New"/>
        </w:rPr>
        <w:t>ang</w:t>
      </w:r>
      <w:r>
        <w:rPr>
          <w:rFonts w:ascii="Courier New" w:eastAsia="Courier New" w:hAnsi="Courier New" w:cs="Courier New"/>
          <w:color w:val="666600"/>
        </w:rPr>
        <w:t>);</w:t>
      </w:r>
    </w:p>
    <w:p w14:paraId="0000019D"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ab/>
      </w:r>
      <w:r>
        <w:rPr>
          <w:rFonts w:ascii="Courier New" w:eastAsia="Courier New" w:hAnsi="Courier New" w:cs="Courier New"/>
          <w:color w:val="666600"/>
        </w:rPr>
        <w:t>}</w:t>
      </w:r>
    </w:p>
    <w:p w14:paraId="0000019E"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p>
    <w:p w14:paraId="0000019F"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ab/>
      </w:r>
      <w:proofErr w:type="spellStart"/>
      <w:r>
        <w:rPr>
          <w:rFonts w:ascii="Courier New" w:eastAsia="Courier New" w:hAnsi="Courier New" w:cs="Courier New"/>
        </w:rPr>
        <w:t>targetTicks</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rPr>
        <w:t>rightReverseTicksTurns</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rPr>
        <w:t>deltaTicks</w:t>
      </w:r>
      <w:proofErr w:type="spellEnd"/>
      <w:r>
        <w:rPr>
          <w:rFonts w:ascii="Courier New" w:eastAsia="Courier New" w:hAnsi="Courier New" w:cs="Courier New"/>
          <w:color w:val="666600"/>
        </w:rPr>
        <w:t>;</w:t>
      </w:r>
    </w:p>
    <w:p w14:paraId="000001A0"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666600"/>
        </w:rPr>
        <w:t>}</w:t>
      </w:r>
    </w:p>
    <w:p w14:paraId="000001A1"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p>
    <w:p w14:paraId="000001A2"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void</w:t>
      </w:r>
      <w:r>
        <w:rPr>
          <w:rFonts w:ascii="Courier New" w:eastAsia="Courier New" w:hAnsi="Courier New" w:cs="Courier New"/>
        </w:rPr>
        <w:t xml:space="preserve"> </w:t>
      </w:r>
      <w:proofErr w:type="gramStart"/>
      <w:r>
        <w:rPr>
          <w:rFonts w:ascii="Courier New" w:eastAsia="Courier New" w:hAnsi="Courier New" w:cs="Courier New"/>
        </w:rPr>
        <w:t>loop</w:t>
      </w:r>
      <w:r>
        <w:rPr>
          <w:rFonts w:ascii="Courier New" w:eastAsia="Courier New" w:hAnsi="Courier New" w:cs="Courier New"/>
          <w:color w:val="666600"/>
        </w:rPr>
        <w:t>(</w:t>
      </w:r>
      <w:proofErr w:type="gramEnd"/>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A3"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color w:val="000088"/>
        </w:rPr>
        <w:t>if</w:t>
      </w:r>
      <w:r>
        <w:rPr>
          <w:rFonts w:ascii="Courier New" w:eastAsia="Courier New" w:hAnsi="Courier New" w:cs="Courier New"/>
        </w:rPr>
        <w:t xml:space="preserve"> </w:t>
      </w:r>
      <w:r>
        <w:rPr>
          <w:rFonts w:ascii="Courier New" w:eastAsia="Courier New" w:hAnsi="Courier New" w:cs="Courier New"/>
          <w:color w:val="666600"/>
        </w:rPr>
        <w:t>(</w:t>
      </w:r>
      <w:proofErr w:type="spellStart"/>
      <w:r>
        <w:rPr>
          <w:rFonts w:ascii="Courier New" w:eastAsia="Courier New" w:hAnsi="Courier New" w:cs="Courier New"/>
        </w:rPr>
        <w:t>deltaDist</w:t>
      </w:r>
      <w:proofErr w:type="spellEnd"/>
      <w:r>
        <w:rPr>
          <w:rFonts w:ascii="Courier New" w:eastAsia="Courier New" w:hAnsi="Courier New" w:cs="Courier New"/>
        </w:rPr>
        <w:t xml:space="preserve"> </w:t>
      </w:r>
      <w:r>
        <w:rPr>
          <w:rFonts w:ascii="Courier New" w:eastAsia="Courier New" w:hAnsi="Courier New" w:cs="Courier New"/>
          <w:color w:val="666600"/>
        </w:rPr>
        <w:t>&gt;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A4"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000088"/>
        </w:rPr>
        <w:t>if</w:t>
      </w:r>
      <w:r>
        <w:rPr>
          <w:rFonts w:ascii="Courier New" w:eastAsia="Courier New" w:hAnsi="Courier New" w:cs="Courier New"/>
        </w:rPr>
        <w:t xml:space="preserve"> </w:t>
      </w:r>
      <w:r>
        <w:rPr>
          <w:rFonts w:ascii="Courier New" w:eastAsia="Courier New" w:hAnsi="Courier New" w:cs="Courier New"/>
          <w:color w:val="666600"/>
        </w:rPr>
        <w:t>(</w:t>
      </w:r>
      <w:proofErr w:type="spellStart"/>
      <w:r>
        <w:rPr>
          <w:rFonts w:ascii="Courier New" w:eastAsia="Courier New" w:hAnsi="Courier New" w:cs="Courier New"/>
        </w:rPr>
        <w:t>dir</w:t>
      </w:r>
      <w:proofErr w:type="spellEnd"/>
      <w:r>
        <w:rPr>
          <w:rFonts w:ascii="Courier New" w:eastAsia="Courier New" w:hAnsi="Courier New" w:cs="Courier New"/>
          <w:color w:val="666600"/>
        </w:rPr>
        <w:t>==</w:t>
      </w:r>
      <w:r>
        <w:rPr>
          <w:rFonts w:ascii="Courier New" w:eastAsia="Courier New" w:hAnsi="Courier New" w:cs="Courier New"/>
        </w:rPr>
        <w:t>FORWARD</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A5"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000088"/>
        </w:rPr>
        <w:t>if</w:t>
      </w:r>
      <w:r>
        <w:rPr>
          <w:rFonts w:ascii="Courier New" w:eastAsia="Courier New" w:hAnsi="Courier New" w:cs="Courier New"/>
        </w:rPr>
        <w:t xml:space="preserve"> </w:t>
      </w:r>
      <w:r>
        <w:rPr>
          <w:rFonts w:ascii="Courier New" w:eastAsia="Courier New" w:hAnsi="Courier New" w:cs="Courier New"/>
          <w:color w:val="666600"/>
        </w:rPr>
        <w:t>(</w:t>
      </w:r>
      <w:proofErr w:type="spellStart"/>
      <w:r>
        <w:rPr>
          <w:rFonts w:ascii="Courier New" w:eastAsia="Courier New" w:hAnsi="Courier New" w:cs="Courier New"/>
        </w:rPr>
        <w:t>forwardDist</w:t>
      </w:r>
      <w:proofErr w:type="spellEnd"/>
      <w:r>
        <w:rPr>
          <w:rFonts w:ascii="Courier New" w:eastAsia="Courier New" w:hAnsi="Courier New" w:cs="Courier New"/>
        </w:rPr>
        <w:t xml:space="preserve"> </w:t>
      </w:r>
      <w:r>
        <w:rPr>
          <w:rFonts w:ascii="Courier New" w:eastAsia="Courier New" w:hAnsi="Courier New" w:cs="Courier New"/>
          <w:color w:val="666600"/>
        </w:rPr>
        <w:t>&gt;=</w:t>
      </w:r>
      <w:r>
        <w:rPr>
          <w:rFonts w:ascii="Courier New" w:eastAsia="Courier New" w:hAnsi="Courier New" w:cs="Courier New"/>
        </w:rPr>
        <w:t xml:space="preserve"> </w:t>
      </w:r>
      <w:proofErr w:type="spellStart"/>
      <w:r>
        <w:rPr>
          <w:rFonts w:ascii="Courier New" w:eastAsia="Courier New" w:hAnsi="Courier New" w:cs="Courier New"/>
        </w:rPr>
        <w:t>newDist</w:t>
      </w:r>
      <w:proofErr w:type="spellEnd"/>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A6"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t xml:space="preserve">        </w:t>
      </w:r>
      <w:proofErr w:type="spellStart"/>
      <w:r>
        <w:rPr>
          <w:rFonts w:ascii="Courier New" w:eastAsia="Courier New" w:hAnsi="Courier New" w:cs="Courier New"/>
        </w:rPr>
        <w:t>deltaDist</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p>
    <w:p w14:paraId="000001A7"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newDist</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p>
    <w:p w14:paraId="000001A8"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gramStart"/>
      <w:r>
        <w:rPr>
          <w:rFonts w:ascii="Courier New" w:eastAsia="Courier New" w:hAnsi="Courier New" w:cs="Courier New"/>
        </w:rPr>
        <w:t>stop</w:t>
      </w:r>
      <w:r>
        <w:rPr>
          <w:rFonts w:ascii="Courier New" w:eastAsia="Courier New" w:hAnsi="Courier New" w:cs="Courier New"/>
          <w:color w:val="666600"/>
        </w:rPr>
        <w:t>(</w:t>
      </w:r>
      <w:proofErr w:type="gramEnd"/>
      <w:r>
        <w:rPr>
          <w:rFonts w:ascii="Courier New" w:eastAsia="Courier New" w:hAnsi="Courier New" w:cs="Courier New"/>
          <w:color w:val="666600"/>
        </w:rPr>
        <w:t>);</w:t>
      </w:r>
    </w:p>
    <w:p w14:paraId="000001A9"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666600"/>
        </w:rPr>
        <w:t>}</w:t>
      </w:r>
    </w:p>
    <w:p w14:paraId="000001AA"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666600"/>
        </w:rPr>
        <w:t>}</w:t>
      </w:r>
    </w:p>
    <w:p w14:paraId="000001AB"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000088"/>
        </w:rPr>
        <w:t>else</w:t>
      </w:r>
      <w:r>
        <w:rPr>
          <w:rFonts w:ascii="Courier New" w:eastAsia="Courier New" w:hAnsi="Courier New" w:cs="Courier New"/>
        </w:rPr>
        <w:t xml:space="preserve"> </w:t>
      </w:r>
      <w:r>
        <w:rPr>
          <w:rFonts w:ascii="Courier New" w:eastAsia="Courier New" w:hAnsi="Courier New" w:cs="Courier New"/>
          <w:color w:val="000088"/>
        </w:rPr>
        <w:t>if</w:t>
      </w:r>
      <w:r>
        <w:rPr>
          <w:rFonts w:ascii="Courier New" w:eastAsia="Courier New" w:hAnsi="Courier New" w:cs="Courier New"/>
        </w:rPr>
        <w:t xml:space="preserve"> </w:t>
      </w:r>
      <w:r>
        <w:rPr>
          <w:rFonts w:ascii="Courier New" w:eastAsia="Courier New" w:hAnsi="Courier New" w:cs="Courier New"/>
          <w:color w:val="666600"/>
        </w:rPr>
        <w:t>(</w:t>
      </w:r>
      <w:proofErr w:type="spellStart"/>
      <w:r>
        <w:rPr>
          <w:rFonts w:ascii="Courier New" w:eastAsia="Courier New" w:hAnsi="Courier New" w:cs="Courier New"/>
        </w:rPr>
        <w:t>dir</w:t>
      </w:r>
      <w:proofErr w:type="spellEnd"/>
      <w:r>
        <w:rPr>
          <w:rFonts w:ascii="Courier New" w:eastAsia="Courier New" w:hAnsi="Courier New" w:cs="Courier New"/>
          <w:color w:val="666600"/>
        </w:rPr>
        <w:t>==</w:t>
      </w:r>
      <w:r>
        <w:rPr>
          <w:rFonts w:ascii="Courier New" w:eastAsia="Courier New" w:hAnsi="Courier New" w:cs="Courier New"/>
        </w:rPr>
        <w:t>BACKWARD</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AC"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000088"/>
        </w:rPr>
        <w:t>if</w:t>
      </w:r>
      <w:r>
        <w:rPr>
          <w:rFonts w:ascii="Courier New" w:eastAsia="Courier New" w:hAnsi="Courier New" w:cs="Courier New"/>
        </w:rPr>
        <w:t xml:space="preserve"> </w:t>
      </w:r>
      <w:r>
        <w:rPr>
          <w:rFonts w:ascii="Courier New" w:eastAsia="Courier New" w:hAnsi="Courier New" w:cs="Courier New"/>
          <w:color w:val="666600"/>
        </w:rPr>
        <w:t>(</w:t>
      </w:r>
      <w:proofErr w:type="spellStart"/>
      <w:r>
        <w:rPr>
          <w:rFonts w:ascii="Courier New" w:eastAsia="Courier New" w:hAnsi="Courier New" w:cs="Courier New"/>
        </w:rPr>
        <w:t>reverseDist</w:t>
      </w:r>
      <w:proofErr w:type="spellEnd"/>
      <w:r>
        <w:rPr>
          <w:rFonts w:ascii="Courier New" w:eastAsia="Courier New" w:hAnsi="Courier New" w:cs="Courier New"/>
        </w:rPr>
        <w:t xml:space="preserve"> </w:t>
      </w:r>
      <w:r>
        <w:rPr>
          <w:rFonts w:ascii="Courier New" w:eastAsia="Courier New" w:hAnsi="Courier New" w:cs="Courier New"/>
          <w:color w:val="666600"/>
        </w:rPr>
        <w:t>&gt;=</w:t>
      </w:r>
      <w:r>
        <w:rPr>
          <w:rFonts w:ascii="Courier New" w:eastAsia="Courier New" w:hAnsi="Courier New" w:cs="Courier New"/>
        </w:rPr>
        <w:t xml:space="preserve"> </w:t>
      </w:r>
      <w:proofErr w:type="spellStart"/>
      <w:r>
        <w:rPr>
          <w:rFonts w:ascii="Courier New" w:eastAsia="Courier New" w:hAnsi="Courier New" w:cs="Courier New"/>
        </w:rPr>
        <w:t>newDist</w:t>
      </w:r>
      <w:proofErr w:type="spellEnd"/>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AD"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deltaDist</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p>
    <w:p w14:paraId="000001AE"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newDist</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p>
    <w:p w14:paraId="000001AF"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gramStart"/>
      <w:r>
        <w:rPr>
          <w:rFonts w:ascii="Courier New" w:eastAsia="Courier New" w:hAnsi="Courier New" w:cs="Courier New"/>
        </w:rPr>
        <w:t>stop</w:t>
      </w:r>
      <w:r>
        <w:rPr>
          <w:rFonts w:ascii="Courier New" w:eastAsia="Courier New" w:hAnsi="Courier New" w:cs="Courier New"/>
          <w:color w:val="666600"/>
        </w:rPr>
        <w:t>(</w:t>
      </w:r>
      <w:proofErr w:type="gramEnd"/>
      <w:r>
        <w:rPr>
          <w:rFonts w:ascii="Courier New" w:eastAsia="Courier New" w:hAnsi="Courier New" w:cs="Courier New"/>
          <w:color w:val="666600"/>
        </w:rPr>
        <w:t>);</w:t>
      </w:r>
    </w:p>
    <w:p w14:paraId="000001B0"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666600"/>
        </w:rPr>
        <w:t>}</w:t>
      </w:r>
    </w:p>
    <w:p w14:paraId="000001B1"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666600"/>
        </w:rPr>
        <w:t>}</w:t>
      </w:r>
    </w:p>
    <w:p w14:paraId="000001B2"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000088"/>
        </w:rPr>
        <w:t>else</w:t>
      </w:r>
      <w:r>
        <w:rPr>
          <w:rFonts w:ascii="Courier New" w:eastAsia="Courier New" w:hAnsi="Courier New" w:cs="Courier New"/>
        </w:rPr>
        <w:t xml:space="preserve"> </w:t>
      </w:r>
      <w:r>
        <w:rPr>
          <w:rFonts w:ascii="Courier New" w:eastAsia="Courier New" w:hAnsi="Courier New" w:cs="Courier New"/>
          <w:color w:val="000088"/>
        </w:rPr>
        <w:t>if</w:t>
      </w:r>
      <w:r>
        <w:rPr>
          <w:rFonts w:ascii="Courier New" w:eastAsia="Courier New" w:hAnsi="Courier New" w:cs="Courier New"/>
        </w:rPr>
        <w:t xml:space="preserve"> </w:t>
      </w:r>
      <w:r>
        <w:rPr>
          <w:rFonts w:ascii="Courier New" w:eastAsia="Courier New" w:hAnsi="Courier New" w:cs="Courier New"/>
          <w:color w:val="666600"/>
        </w:rPr>
        <w:t>(</w:t>
      </w:r>
      <w:proofErr w:type="spellStart"/>
      <w:r>
        <w:rPr>
          <w:rFonts w:ascii="Courier New" w:eastAsia="Courier New" w:hAnsi="Courier New" w:cs="Courier New"/>
        </w:rPr>
        <w:t>dir</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STOP</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B3"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deltaDist</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p>
    <w:p w14:paraId="000001B4"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newDist</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r>
        <w:rPr>
          <w:rFonts w:ascii="Courier New" w:eastAsia="Courier New" w:hAnsi="Courier New" w:cs="Courier New"/>
        </w:rPr>
        <w:tab/>
      </w:r>
    </w:p>
    <w:p w14:paraId="000001B5"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proofErr w:type="gramStart"/>
      <w:r>
        <w:rPr>
          <w:rFonts w:ascii="Courier New" w:eastAsia="Courier New" w:hAnsi="Courier New" w:cs="Courier New"/>
        </w:rPr>
        <w:t>stop</w:t>
      </w:r>
      <w:r>
        <w:rPr>
          <w:rFonts w:ascii="Courier New" w:eastAsia="Courier New" w:hAnsi="Courier New" w:cs="Courier New"/>
          <w:color w:val="666600"/>
        </w:rPr>
        <w:t>(</w:t>
      </w:r>
      <w:proofErr w:type="gramEnd"/>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rPr>
        <w:tab/>
      </w:r>
    </w:p>
    <w:p w14:paraId="000001B6"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666600"/>
        </w:rPr>
        <w:t>}</w:t>
      </w:r>
    </w:p>
    <w:p w14:paraId="000001B7"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color w:val="000088"/>
        </w:rPr>
        <w:t>if</w:t>
      </w:r>
      <w:r>
        <w:rPr>
          <w:rFonts w:ascii="Courier New" w:eastAsia="Courier New" w:hAnsi="Courier New" w:cs="Courier New"/>
        </w:rPr>
        <w:t xml:space="preserve"> </w:t>
      </w:r>
      <w:r>
        <w:rPr>
          <w:rFonts w:ascii="Courier New" w:eastAsia="Courier New" w:hAnsi="Courier New" w:cs="Courier New"/>
          <w:color w:val="666600"/>
        </w:rPr>
        <w:t>(</w:t>
      </w:r>
      <w:proofErr w:type="spellStart"/>
      <w:r>
        <w:rPr>
          <w:rFonts w:ascii="Courier New" w:eastAsia="Courier New" w:hAnsi="Courier New" w:cs="Courier New"/>
        </w:rPr>
        <w:t>deltaTicks</w:t>
      </w:r>
      <w:proofErr w:type="spellEnd"/>
      <w:r>
        <w:rPr>
          <w:rFonts w:ascii="Courier New" w:eastAsia="Courier New" w:hAnsi="Courier New" w:cs="Courier New"/>
        </w:rPr>
        <w:t xml:space="preserve"> </w:t>
      </w:r>
      <w:r>
        <w:rPr>
          <w:rFonts w:ascii="Courier New" w:eastAsia="Courier New" w:hAnsi="Courier New" w:cs="Courier New"/>
          <w:color w:val="666600"/>
        </w:rPr>
        <w:t>&gt;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B8"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000088"/>
        </w:rPr>
        <w:t>if</w:t>
      </w:r>
      <w:r>
        <w:rPr>
          <w:rFonts w:ascii="Courier New" w:eastAsia="Courier New" w:hAnsi="Courier New" w:cs="Courier New"/>
        </w:rPr>
        <w:t xml:space="preserve"> </w:t>
      </w:r>
      <w:r>
        <w:rPr>
          <w:rFonts w:ascii="Courier New" w:eastAsia="Courier New" w:hAnsi="Courier New" w:cs="Courier New"/>
          <w:color w:val="666600"/>
        </w:rPr>
        <w:t>(</w:t>
      </w:r>
      <w:proofErr w:type="spellStart"/>
      <w:r>
        <w:rPr>
          <w:rFonts w:ascii="Courier New" w:eastAsia="Courier New" w:hAnsi="Courier New" w:cs="Courier New"/>
        </w:rPr>
        <w:t>dir</w:t>
      </w:r>
      <w:proofErr w:type="spellEnd"/>
      <w:r>
        <w:rPr>
          <w:rFonts w:ascii="Courier New" w:eastAsia="Courier New" w:hAnsi="Courier New" w:cs="Courier New"/>
          <w:color w:val="666600"/>
        </w:rPr>
        <w:t>==</w:t>
      </w:r>
      <w:r>
        <w:rPr>
          <w:rFonts w:ascii="Courier New" w:eastAsia="Courier New" w:hAnsi="Courier New" w:cs="Courier New"/>
        </w:rPr>
        <w:t>LEFT</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B9"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000088"/>
        </w:rPr>
        <w:t>if</w:t>
      </w:r>
      <w:r>
        <w:rPr>
          <w:rFonts w:ascii="Courier New" w:eastAsia="Courier New" w:hAnsi="Courier New" w:cs="Courier New"/>
        </w:rPr>
        <w:t xml:space="preserve"> </w:t>
      </w:r>
      <w:r>
        <w:rPr>
          <w:rFonts w:ascii="Courier New" w:eastAsia="Courier New" w:hAnsi="Courier New" w:cs="Courier New"/>
          <w:color w:val="666600"/>
        </w:rPr>
        <w:t>(</w:t>
      </w:r>
      <w:proofErr w:type="spellStart"/>
      <w:r>
        <w:rPr>
          <w:rFonts w:ascii="Courier New" w:eastAsia="Courier New" w:hAnsi="Courier New" w:cs="Courier New"/>
        </w:rPr>
        <w:t>leftReverseTicksTurns</w:t>
      </w:r>
      <w:proofErr w:type="spellEnd"/>
      <w:r>
        <w:rPr>
          <w:rFonts w:ascii="Courier New" w:eastAsia="Courier New" w:hAnsi="Courier New" w:cs="Courier New"/>
        </w:rPr>
        <w:t xml:space="preserve"> </w:t>
      </w:r>
      <w:r>
        <w:rPr>
          <w:rFonts w:ascii="Courier New" w:eastAsia="Courier New" w:hAnsi="Courier New" w:cs="Courier New"/>
          <w:color w:val="666600"/>
        </w:rPr>
        <w:t>&gt;=</w:t>
      </w:r>
      <w:r>
        <w:rPr>
          <w:rFonts w:ascii="Courier New" w:eastAsia="Courier New" w:hAnsi="Courier New" w:cs="Courier New"/>
        </w:rPr>
        <w:t xml:space="preserve"> </w:t>
      </w:r>
      <w:proofErr w:type="spellStart"/>
      <w:r>
        <w:rPr>
          <w:rFonts w:ascii="Courier New" w:eastAsia="Courier New" w:hAnsi="Courier New" w:cs="Courier New"/>
        </w:rPr>
        <w:t>targetTicks</w:t>
      </w:r>
      <w:proofErr w:type="spellEnd"/>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BA"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deltaTicks</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p>
    <w:p w14:paraId="000001BB"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targetTicks</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p>
    <w:p w14:paraId="000001BC"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gramStart"/>
      <w:r>
        <w:rPr>
          <w:rFonts w:ascii="Courier New" w:eastAsia="Courier New" w:hAnsi="Courier New" w:cs="Courier New"/>
        </w:rPr>
        <w:t>stop</w:t>
      </w:r>
      <w:r>
        <w:rPr>
          <w:rFonts w:ascii="Courier New" w:eastAsia="Courier New" w:hAnsi="Courier New" w:cs="Courier New"/>
          <w:color w:val="666600"/>
        </w:rPr>
        <w:t>(</w:t>
      </w:r>
      <w:proofErr w:type="gramEnd"/>
      <w:r>
        <w:rPr>
          <w:rFonts w:ascii="Courier New" w:eastAsia="Courier New" w:hAnsi="Courier New" w:cs="Courier New"/>
          <w:color w:val="666600"/>
        </w:rPr>
        <w:t>);</w:t>
      </w:r>
    </w:p>
    <w:p w14:paraId="000001BD"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666600"/>
        </w:rPr>
        <w:t>}</w:t>
      </w:r>
    </w:p>
    <w:p w14:paraId="000001BE"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666600"/>
        </w:rPr>
        <w:t>}</w:t>
      </w:r>
    </w:p>
    <w:p w14:paraId="000001BF"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000088"/>
        </w:rPr>
        <w:t>else</w:t>
      </w:r>
      <w:r>
        <w:rPr>
          <w:rFonts w:ascii="Courier New" w:eastAsia="Courier New" w:hAnsi="Courier New" w:cs="Courier New"/>
        </w:rPr>
        <w:t xml:space="preserve"> </w:t>
      </w:r>
      <w:r>
        <w:rPr>
          <w:rFonts w:ascii="Courier New" w:eastAsia="Courier New" w:hAnsi="Courier New" w:cs="Courier New"/>
          <w:color w:val="000088"/>
        </w:rPr>
        <w:t>if</w:t>
      </w:r>
      <w:r>
        <w:rPr>
          <w:rFonts w:ascii="Courier New" w:eastAsia="Courier New" w:hAnsi="Courier New" w:cs="Courier New"/>
        </w:rPr>
        <w:t xml:space="preserve"> </w:t>
      </w:r>
      <w:r>
        <w:rPr>
          <w:rFonts w:ascii="Courier New" w:eastAsia="Courier New" w:hAnsi="Courier New" w:cs="Courier New"/>
          <w:color w:val="666600"/>
        </w:rPr>
        <w:t>(</w:t>
      </w:r>
      <w:proofErr w:type="spellStart"/>
      <w:r>
        <w:rPr>
          <w:rFonts w:ascii="Courier New" w:eastAsia="Courier New" w:hAnsi="Courier New" w:cs="Courier New"/>
        </w:rPr>
        <w:t>dir</w:t>
      </w:r>
      <w:proofErr w:type="spellEnd"/>
      <w:r>
        <w:rPr>
          <w:rFonts w:ascii="Courier New" w:eastAsia="Courier New" w:hAnsi="Courier New" w:cs="Courier New"/>
          <w:color w:val="666600"/>
        </w:rPr>
        <w:t>==</w:t>
      </w:r>
      <w:r>
        <w:rPr>
          <w:rFonts w:ascii="Courier New" w:eastAsia="Courier New" w:hAnsi="Courier New" w:cs="Courier New"/>
        </w:rPr>
        <w:t>RIGHT</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C0"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000088"/>
        </w:rPr>
        <w:t>if</w:t>
      </w:r>
      <w:r>
        <w:rPr>
          <w:rFonts w:ascii="Courier New" w:eastAsia="Courier New" w:hAnsi="Courier New" w:cs="Courier New"/>
        </w:rPr>
        <w:t xml:space="preserve"> </w:t>
      </w:r>
      <w:r>
        <w:rPr>
          <w:rFonts w:ascii="Courier New" w:eastAsia="Courier New" w:hAnsi="Courier New" w:cs="Courier New"/>
          <w:color w:val="666600"/>
        </w:rPr>
        <w:t>(</w:t>
      </w:r>
      <w:proofErr w:type="spellStart"/>
      <w:r>
        <w:rPr>
          <w:rFonts w:ascii="Courier New" w:eastAsia="Courier New" w:hAnsi="Courier New" w:cs="Courier New"/>
        </w:rPr>
        <w:t>rightReverseTicksTurns</w:t>
      </w:r>
      <w:proofErr w:type="spellEnd"/>
      <w:r>
        <w:rPr>
          <w:rFonts w:ascii="Courier New" w:eastAsia="Courier New" w:hAnsi="Courier New" w:cs="Courier New"/>
        </w:rPr>
        <w:t xml:space="preserve"> </w:t>
      </w:r>
      <w:r>
        <w:rPr>
          <w:rFonts w:ascii="Courier New" w:eastAsia="Courier New" w:hAnsi="Courier New" w:cs="Courier New"/>
          <w:color w:val="666600"/>
        </w:rPr>
        <w:t>&gt;=</w:t>
      </w:r>
      <w:r>
        <w:rPr>
          <w:rFonts w:ascii="Courier New" w:eastAsia="Courier New" w:hAnsi="Courier New" w:cs="Courier New"/>
        </w:rPr>
        <w:t xml:space="preserve"> </w:t>
      </w:r>
      <w:proofErr w:type="spellStart"/>
      <w:r>
        <w:rPr>
          <w:rFonts w:ascii="Courier New" w:eastAsia="Courier New" w:hAnsi="Courier New" w:cs="Courier New"/>
        </w:rPr>
        <w:t>targetTicks</w:t>
      </w:r>
      <w:proofErr w:type="spellEnd"/>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C1"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lastRenderedPageBreak/>
        <w:t xml:space="preserve">             </w:t>
      </w:r>
      <w:r>
        <w:rPr>
          <w:rFonts w:ascii="Courier New" w:eastAsia="Courier New" w:hAnsi="Courier New" w:cs="Courier New"/>
        </w:rPr>
        <w:tab/>
      </w:r>
      <w:proofErr w:type="spellStart"/>
      <w:r>
        <w:rPr>
          <w:rFonts w:ascii="Courier New" w:eastAsia="Courier New" w:hAnsi="Courier New" w:cs="Courier New"/>
        </w:rPr>
        <w:t>deltaTicks</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p>
    <w:p w14:paraId="000001C2"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targetTicks</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p>
    <w:p w14:paraId="000001C3"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gramStart"/>
      <w:r>
        <w:rPr>
          <w:rFonts w:ascii="Courier New" w:eastAsia="Courier New" w:hAnsi="Courier New" w:cs="Courier New"/>
        </w:rPr>
        <w:t>stop</w:t>
      </w:r>
      <w:r>
        <w:rPr>
          <w:rFonts w:ascii="Courier New" w:eastAsia="Courier New" w:hAnsi="Courier New" w:cs="Courier New"/>
          <w:color w:val="666600"/>
        </w:rPr>
        <w:t>(</w:t>
      </w:r>
      <w:proofErr w:type="gramEnd"/>
      <w:r>
        <w:rPr>
          <w:rFonts w:ascii="Courier New" w:eastAsia="Courier New" w:hAnsi="Courier New" w:cs="Courier New"/>
          <w:color w:val="666600"/>
        </w:rPr>
        <w:t>);</w:t>
      </w:r>
    </w:p>
    <w:p w14:paraId="000001C4"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666600"/>
        </w:rPr>
        <w:t>}</w:t>
      </w:r>
    </w:p>
    <w:p w14:paraId="000001C5"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666600"/>
        </w:rPr>
        <w:t>}</w:t>
      </w:r>
    </w:p>
    <w:p w14:paraId="000001C6"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000088"/>
        </w:rPr>
        <w:t>else</w:t>
      </w:r>
      <w:r>
        <w:rPr>
          <w:rFonts w:ascii="Courier New" w:eastAsia="Courier New" w:hAnsi="Courier New" w:cs="Courier New"/>
        </w:rPr>
        <w:t xml:space="preserve"> </w:t>
      </w:r>
      <w:r>
        <w:rPr>
          <w:rFonts w:ascii="Courier New" w:eastAsia="Courier New" w:hAnsi="Courier New" w:cs="Courier New"/>
          <w:color w:val="000088"/>
        </w:rPr>
        <w:t>if</w:t>
      </w:r>
      <w:r>
        <w:rPr>
          <w:rFonts w:ascii="Courier New" w:eastAsia="Courier New" w:hAnsi="Courier New" w:cs="Courier New"/>
        </w:rPr>
        <w:t xml:space="preserve"> </w:t>
      </w:r>
      <w:r>
        <w:rPr>
          <w:rFonts w:ascii="Courier New" w:eastAsia="Courier New" w:hAnsi="Courier New" w:cs="Courier New"/>
          <w:color w:val="666600"/>
        </w:rPr>
        <w:t>(</w:t>
      </w:r>
      <w:proofErr w:type="spellStart"/>
      <w:r>
        <w:rPr>
          <w:rFonts w:ascii="Courier New" w:eastAsia="Courier New" w:hAnsi="Courier New" w:cs="Courier New"/>
        </w:rPr>
        <w:t>dir</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STOP</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C7"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deltaTicks</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p>
    <w:p w14:paraId="000001C8"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targetTicks</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r>
        <w:rPr>
          <w:rFonts w:ascii="Courier New" w:eastAsia="Courier New" w:hAnsi="Courier New" w:cs="Courier New"/>
        </w:rPr>
        <w:tab/>
      </w:r>
    </w:p>
    <w:p w14:paraId="000001C9"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proofErr w:type="gramStart"/>
      <w:r>
        <w:rPr>
          <w:rFonts w:ascii="Courier New" w:eastAsia="Courier New" w:hAnsi="Courier New" w:cs="Courier New"/>
        </w:rPr>
        <w:t>stop</w:t>
      </w:r>
      <w:r>
        <w:rPr>
          <w:rFonts w:ascii="Courier New" w:eastAsia="Courier New" w:hAnsi="Courier New" w:cs="Courier New"/>
          <w:color w:val="666600"/>
        </w:rPr>
        <w:t>(</w:t>
      </w:r>
      <w:proofErr w:type="gramEnd"/>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rPr>
        <w:tab/>
      </w:r>
    </w:p>
    <w:p w14:paraId="000001CA"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666600"/>
        </w:rPr>
        <w:t>}</w:t>
      </w:r>
    </w:p>
    <w:p w14:paraId="000001CB" w14:textId="77777777" w:rsidR="009D0F2D" w:rsidRDefault="009A6C13" w:rsidP="00F62E1E">
      <w:pPr>
        <w:jc w:val="both"/>
        <w:rPr>
          <w:rFonts w:ascii="Courier New" w:eastAsia="Courier New" w:hAnsi="Courier New" w:cs="Courier New"/>
        </w:rPr>
      </w:pPr>
      <w:r>
        <w:rPr>
          <w:rFonts w:ascii="Courier New" w:eastAsia="Courier New" w:hAnsi="Courier New" w:cs="Courier New"/>
          <w:color w:val="666600"/>
        </w:rPr>
        <w:t>}</w:t>
      </w:r>
      <w:r>
        <w:rPr>
          <w:rFonts w:ascii="Courier New" w:eastAsia="Courier New" w:hAnsi="Courier New" w:cs="Courier New"/>
        </w:rPr>
        <w:t xml:space="preserve"> </w:t>
      </w:r>
    </w:p>
    <w:p w14:paraId="000001CC" w14:textId="77777777" w:rsidR="009D0F2D" w:rsidRDefault="009A6C13" w:rsidP="00F62E1E">
      <w:pPr>
        <w:spacing w:before="240" w:after="240"/>
        <w:jc w:val="both"/>
        <w:rPr>
          <w:rFonts w:ascii="Courier New" w:eastAsia="Courier New" w:hAnsi="Courier New" w:cs="Courier New"/>
        </w:rPr>
      </w:pPr>
      <w:r>
        <w:rPr>
          <w:rFonts w:ascii="Courier New" w:eastAsia="Courier New" w:hAnsi="Courier New" w:cs="Courier New"/>
        </w:rPr>
        <w:t xml:space="preserve"> </w:t>
      </w:r>
    </w:p>
    <w:p w14:paraId="000001CD" w14:textId="77777777" w:rsidR="009D0F2D" w:rsidRDefault="009D0F2D" w:rsidP="00F62E1E">
      <w:pPr>
        <w:jc w:val="both"/>
      </w:pPr>
    </w:p>
    <w:sectPr w:rsidR="009D0F2D">
      <w:footerReference w:type="even" r:id="rId21"/>
      <w:footerReference w:type="default" r:id="rId22"/>
      <w:pgSz w:w="11909" w:h="16834"/>
      <w:pgMar w:top="72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39CC30" w14:textId="77777777" w:rsidR="00420E2D" w:rsidRDefault="00420E2D">
      <w:r>
        <w:separator/>
      </w:r>
    </w:p>
  </w:endnote>
  <w:endnote w:type="continuationSeparator" w:id="0">
    <w:p w14:paraId="6B3E34A3" w14:textId="77777777" w:rsidR="00420E2D" w:rsidRDefault="00420E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default"/>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1D0" w14:textId="77777777" w:rsidR="009A6C13" w:rsidRDefault="009A6C13">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end"/>
    </w:r>
  </w:p>
  <w:p w14:paraId="000001D1" w14:textId="77777777" w:rsidR="009A6C13" w:rsidRDefault="009A6C13">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1CE" w14:textId="21F45CA6" w:rsidR="009A6C13" w:rsidRDefault="009A6C13">
    <w:pPr>
      <w:pBdr>
        <w:top w:val="single" w:sz="4" w:space="1" w:color="D9D9D9"/>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r>
      <w:rPr>
        <w:color w:val="000000"/>
      </w:rPr>
      <w:t xml:space="preserve"> | </w:t>
    </w:r>
    <w:r>
      <w:rPr>
        <w:color w:val="808080"/>
      </w:rPr>
      <w:t>Page</w:t>
    </w:r>
  </w:p>
  <w:p w14:paraId="000001CF" w14:textId="77777777" w:rsidR="009A6C13" w:rsidRDefault="009A6C13">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C677EB" w14:textId="77777777" w:rsidR="00420E2D" w:rsidRDefault="00420E2D">
      <w:r>
        <w:separator/>
      </w:r>
    </w:p>
  </w:footnote>
  <w:footnote w:type="continuationSeparator" w:id="0">
    <w:p w14:paraId="004B06AD" w14:textId="77777777" w:rsidR="00420E2D" w:rsidRDefault="00420E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A7B79"/>
    <w:multiLevelType w:val="multilevel"/>
    <w:tmpl w:val="4084637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 w15:restartNumberingAfterBreak="0">
    <w:nsid w:val="06FD4D1B"/>
    <w:multiLevelType w:val="multilevel"/>
    <w:tmpl w:val="75141C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EE87DAE"/>
    <w:multiLevelType w:val="multilevel"/>
    <w:tmpl w:val="BBF67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F0C7A7F"/>
    <w:multiLevelType w:val="multilevel"/>
    <w:tmpl w:val="3826692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982435A"/>
    <w:multiLevelType w:val="multilevel"/>
    <w:tmpl w:val="1A5CB9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C5D4F55"/>
    <w:multiLevelType w:val="multilevel"/>
    <w:tmpl w:val="6142B3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2AF4BB2"/>
    <w:multiLevelType w:val="multilevel"/>
    <w:tmpl w:val="7A28CE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0127090"/>
    <w:multiLevelType w:val="multilevel"/>
    <w:tmpl w:val="41084C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01817B1"/>
    <w:multiLevelType w:val="multilevel"/>
    <w:tmpl w:val="1144AB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72F2022"/>
    <w:multiLevelType w:val="multilevel"/>
    <w:tmpl w:val="C2AA9B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7C511FE"/>
    <w:multiLevelType w:val="multilevel"/>
    <w:tmpl w:val="DFDCA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0895725"/>
    <w:multiLevelType w:val="multilevel"/>
    <w:tmpl w:val="C5168D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09073F2"/>
    <w:multiLevelType w:val="multilevel"/>
    <w:tmpl w:val="C4465D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436604A"/>
    <w:multiLevelType w:val="multilevel"/>
    <w:tmpl w:val="801C4C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C2B2EBA"/>
    <w:multiLevelType w:val="multilevel"/>
    <w:tmpl w:val="8F9CD6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39D5C49"/>
    <w:multiLevelType w:val="multilevel"/>
    <w:tmpl w:val="43CC48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3F61AF0"/>
    <w:multiLevelType w:val="multilevel"/>
    <w:tmpl w:val="48925A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5374AA4"/>
    <w:multiLevelType w:val="multilevel"/>
    <w:tmpl w:val="98EC15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7916FA0"/>
    <w:multiLevelType w:val="multilevel"/>
    <w:tmpl w:val="437A33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9314D69"/>
    <w:multiLevelType w:val="multilevel"/>
    <w:tmpl w:val="163422B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72CF40A7"/>
    <w:multiLevelType w:val="multilevel"/>
    <w:tmpl w:val="F2BCBE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39E34DA"/>
    <w:multiLevelType w:val="multilevel"/>
    <w:tmpl w:val="891695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11"/>
  </w:num>
  <w:num w:numId="3">
    <w:abstractNumId w:val="3"/>
  </w:num>
  <w:num w:numId="4">
    <w:abstractNumId w:val="13"/>
  </w:num>
  <w:num w:numId="5">
    <w:abstractNumId w:val="14"/>
  </w:num>
  <w:num w:numId="6">
    <w:abstractNumId w:val="17"/>
  </w:num>
  <w:num w:numId="7">
    <w:abstractNumId w:val="16"/>
  </w:num>
  <w:num w:numId="8">
    <w:abstractNumId w:val="21"/>
  </w:num>
  <w:num w:numId="9">
    <w:abstractNumId w:val="20"/>
  </w:num>
  <w:num w:numId="10">
    <w:abstractNumId w:val="15"/>
  </w:num>
  <w:num w:numId="11">
    <w:abstractNumId w:val="6"/>
  </w:num>
  <w:num w:numId="12">
    <w:abstractNumId w:val="9"/>
  </w:num>
  <w:num w:numId="13">
    <w:abstractNumId w:val="2"/>
  </w:num>
  <w:num w:numId="14">
    <w:abstractNumId w:val="1"/>
  </w:num>
  <w:num w:numId="15">
    <w:abstractNumId w:val="8"/>
  </w:num>
  <w:num w:numId="16">
    <w:abstractNumId w:val="5"/>
  </w:num>
  <w:num w:numId="17">
    <w:abstractNumId w:val="18"/>
  </w:num>
  <w:num w:numId="18">
    <w:abstractNumId w:val="0"/>
  </w:num>
  <w:num w:numId="19">
    <w:abstractNumId w:val="12"/>
  </w:num>
  <w:num w:numId="20">
    <w:abstractNumId w:val="7"/>
  </w:num>
  <w:num w:numId="21">
    <w:abstractNumId w:val="10"/>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0F2D"/>
    <w:rsid w:val="00007C1F"/>
    <w:rsid w:val="000213E5"/>
    <w:rsid w:val="000442B8"/>
    <w:rsid w:val="000645BF"/>
    <w:rsid w:val="00065993"/>
    <w:rsid w:val="0006696C"/>
    <w:rsid w:val="0008064D"/>
    <w:rsid w:val="000E0D15"/>
    <w:rsid w:val="00110446"/>
    <w:rsid w:val="0014727E"/>
    <w:rsid w:val="001A0833"/>
    <w:rsid w:val="00220354"/>
    <w:rsid w:val="0022112C"/>
    <w:rsid w:val="002677AB"/>
    <w:rsid w:val="002F52AA"/>
    <w:rsid w:val="0035001B"/>
    <w:rsid w:val="003761B5"/>
    <w:rsid w:val="003A2B2D"/>
    <w:rsid w:val="003A5DA2"/>
    <w:rsid w:val="003D2488"/>
    <w:rsid w:val="00420E2D"/>
    <w:rsid w:val="0045058F"/>
    <w:rsid w:val="00482BE3"/>
    <w:rsid w:val="004E29D2"/>
    <w:rsid w:val="00511611"/>
    <w:rsid w:val="00561C5C"/>
    <w:rsid w:val="00583697"/>
    <w:rsid w:val="005C7566"/>
    <w:rsid w:val="005E5554"/>
    <w:rsid w:val="00632392"/>
    <w:rsid w:val="00643553"/>
    <w:rsid w:val="00650B56"/>
    <w:rsid w:val="00656456"/>
    <w:rsid w:val="00661264"/>
    <w:rsid w:val="0066395D"/>
    <w:rsid w:val="006A484D"/>
    <w:rsid w:val="006E193E"/>
    <w:rsid w:val="006E2FC2"/>
    <w:rsid w:val="0075430B"/>
    <w:rsid w:val="00775150"/>
    <w:rsid w:val="007A08F1"/>
    <w:rsid w:val="00816B3B"/>
    <w:rsid w:val="0084370E"/>
    <w:rsid w:val="008A292A"/>
    <w:rsid w:val="008A6D8A"/>
    <w:rsid w:val="008C0C5D"/>
    <w:rsid w:val="008F1524"/>
    <w:rsid w:val="0093026C"/>
    <w:rsid w:val="00951D83"/>
    <w:rsid w:val="00982FDE"/>
    <w:rsid w:val="00990057"/>
    <w:rsid w:val="009A060A"/>
    <w:rsid w:val="009A6C13"/>
    <w:rsid w:val="009A772A"/>
    <w:rsid w:val="009D0F2D"/>
    <w:rsid w:val="00A07071"/>
    <w:rsid w:val="00A43ED3"/>
    <w:rsid w:val="00A96B59"/>
    <w:rsid w:val="00AA4CE3"/>
    <w:rsid w:val="00AA510F"/>
    <w:rsid w:val="00AB7BD3"/>
    <w:rsid w:val="00AD2361"/>
    <w:rsid w:val="00B36B85"/>
    <w:rsid w:val="00B40D21"/>
    <w:rsid w:val="00B55A53"/>
    <w:rsid w:val="00D06D0C"/>
    <w:rsid w:val="00D104DC"/>
    <w:rsid w:val="00D45FDE"/>
    <w:rsid w:val="00D60930"/>
    <w:rsid w:val="00DF3AE2"/>
    <w:rsid w:val="00E7064E"/>
    <w:rsid w:val="00E801BC"/>
    <w:rsid w:val="00E81A02"/>
    <w:rsid w:val="00EF6257"/>
    <w:rsid w:val="00F03FC2"/>
    <w:rsid w:val="00F133A2"/>
    <w:rsid w:val="00F62E1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B862D"/>
  <w15:docId w15:val="{BDE4FBE4-B371-4736-81CB-DC95C0BDF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ta-IN"/>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F3CF7"/>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rsid w:val="00DF3C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DF3CF7"/>
    <w:pPr>
      <w:tabs>
        <w:tab w:val="center" w:pos="4320"/>
        <w:tab w:val="right" w:pos="8640"/>
      </w:tabs>
    </w:pPr>
  </w:style>
  <w:style w:type="character" w:styleId="PageNumber">
    <w:name w:val="page number"/>
    <w:basedOn w:val="DefaultParagraphFont"/>
    <w:rsid w:val="00DF3CF7"/>
  </w:style>
  <w:style w:type="paragraph" w:styleId="Header">
    <w:name w:val="header"/>
    <w:basedOn w:val="Normal"/>
    <w:link w:val="HeaderChar"/>
    <w:rsid w:val="00877944"/>
    <w:pPr>
      <w:tabs>
        <w:tab w:val="center" w:pos="4680"/>
        <w:tab w:val="right" w:pos="9360"/>
      </w:tabs>
    </w:pPr>
  </w:style>
  <w:style w:type="character" w:customStyle="1" w:styleId="HeaderChar">
    <w:name w:val="Header Char"/>
    <w:basedOn w:val="DefaultParagraphFont"/>
    <w:link w:val="Header"/>
    <w:rsid w:val="00877944"/>
    <w:rPr>
      <w:sz w:val="24"/>
      <w:szCs w:val="24"/>
    </w:rPr>
  </w:style>
  <w:style w:type="character" w:customStyle="1" w:styleId="FooterChar">
    <w:name w:val="Footer Char"/>
    <w:basedOn w:val="DefaultParagraphFont"/>
    <w:link w:val="Footer"/>
    <w:uiPriority w:val="99"/>
    <w:rsid w:val="00877944"/>
    <w:rPr>
      <w:sz w:val="24"/>
      <w:szCs w:val="24"/>
    </w:rPr>
  </w:style>
  <w:style w:type="paragraph" w:styleId="BalloonText">
    <w:name w:val="Balloon Text"/>
    <w:basedOn w:val="Normal"/>
    <w:link w:val="BalloonTextChar"/>
    <w:rsid w:val="00607376"/>
    <w:rPr>
      <w:rFonts w:ascii="Tahoma" w:hAnsi="Tahoma" w:cs="Tahoma"/>
      <w:sz w:val="16"/>
      <w:szCs w:val="16"/>
    </w:rPr>
  </w:style>
  <w:style w:type="character" w:customStyle="1" w:styleId="BalloonTextChar">
    <w:name w:val="Balloon Text Char"/>
    <w:basedOn w:val="DefaultParagraphFont"/>
    <w:link w:val="BalloonText"/>
    <w:rsid w:val="00607376"/>
    <w:rPr>
      <w:rFonts w:ascii="Tahoma" w:hAnsi="Tahoma" w:cs="Tahoma"/>
      <w:sz w:val="16"/>
      <w:szCs w:val="16"/>
    </w:rPr>
  </w:style>
  <w:style w:type="paragraph" w:styleId="ListParagraph">
    <w:name w:val="List Paragraph"/>
    <w:basedOn w:val="Normal"/>
    <w:uiPriority w:val="34"/>
    <w:qFormat/>
    <w:rsid w:val="00273DD4"/>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D06D0C"/>
    <w:rPr>
      <w:color w:val="0000FF" w:themeColor="hyperlink"/>
      <w:u w:val="single"/>
    </w:rPr>
  </w:style>
  <w:style w:type="paragraph" w:styleId="TableofFigures">
    <w:name w:val="table of figures"/>
    <w:basedOn w:val="Normal"/>
    <w:next w:val="Normal"/>
    <w:uiPriority w:val="99"/>
    <w:unhideWhenUsed/>
    <w:rsid w:val="00D06D0C"/>
    <w:pPr>
      <w:spacing w:line="259" w:lineRule="auto"/>
    </w:pPr>
    <w:rPr>
      <w:rFonts w:asciiTheme="minorHAnsi" w:eastAsia="SimSun" w:hAnsiTheme="minorHAnsi" w:cstheme="minorBidi"/>
      <w:i/>
      <w:iCs/>
      <w:sz w:val="20"/>
      <w:szCs w:val="20"/>
      <w:lang w:bidi="ar-SA"/>
    </w:rPr>
  </w:style>
  <w:style w:type="character" w:styleId="PlaceholderText">
    <w:name w:val="Placeholder Text"/>
    <w:basedOn w:val="DefaultParagraphFont"/>
    <w:uiPriority w:val="99"/>
    <w:semiHidden/>
    <w:rsid w:val="0006696C"/>
    <w:rPr>
      <w:color w:val="808080"/>
    </w:rPr>
  </w:style>
  <w:style w:type="character" w:customStyle="1" w:styleId="Heading1Char">
    <w:name w:val="Heading 1 Char"/>
    <w:basedOn w:val="DefaultParagraphFont"/>
    <w:link w:val="Heading1"/>
    <w:uiPriority w:val="9"/>
    <w:rsid w:val="002677AB"/>
    <w:rPr>
      <w:b/>
      <w:sz w:val="48"/>
      <w:szCs w:val="48"/>
    </w:rPr>
  </w:style>
  <w:style w:type="paragraph" w:styleId="Bibliography">
    <w:name w:val="Bibliography"/>
    <w:basedOn w:val="Normal"/>
    <w:next w:val="Normal"/>
    <w:uiPriority w:val="37"/>
    <w:unhideWhenUsed/>
    <w:rsid w:val="002677AB"/>
  </w:style>
  <w:style w:type="paragraph" w:styleId="Caption">
    <w:name w:val="caption"/>
    <w:basedOn w:val="Normal"/>
    <w:next w:val="Normal"/>
    <w:uiPriority w:val="35"/>
    <w:unhideWhenUsed/>
    <w:qFormat/>
    <w:rsid w:val="002677AB"/>
    <w:pPr>
      <w:spacing w:after="200"/>
    </w:pPr>
    <w:rPr>
      <w:i/>
      <w:iCs/>
      <w:color w:val="1F497D" w:themeColor="text2"/>
      <w:sz w:val="18"/>
      <w:szCs w:val="18"/>
    </w:rPr>
  </w:style>
  <w:style w:type="paragraph" w:styleId="NormalWeb">
    <w:name w:val="Normal (Web)"/>
    <w:basedOn w:val="Normal"/>
    <w:uiPriority w:val="99"/>
    <w:unhideWhenUsed/>
    <w:rsid w:val="00007C1F"/>
    <w:pPr>
      <w:spacing w:before="100" w:beforeAutospacing="1" w:after="100" w:afterAutospacing="1"/>
    </w:pPr>
  </w:style>
  <w:style w:type="character" w:styleId="UnresolvedMention">
    <w:name w:val="Unresolved Mention"/>
    <w:basedOn w:val="DefaultParagraphFont"/>
    <w:uiPriority w:val="99"/>
    <w:semiHidden/>
    <w:unhideWhenUsed/>
    <w:rsid w:val="00661264"/>
    <w:rPr>
      <w:color w:val="605E5C"/>
      <w:shd w:val="clear" w:color="auto" w:fill="E1DFDD"/>
    </w:rPr>
  </w:style>
  <w:style w:type="character" w:styleId="FollowedHyperlink">
    <w:name w:val="FollowedHyperlink"/>
    <w:basedOn w:val="DefaultParagraphFont"/>
    <w:uiPriority w:val="99"/>
    <w:semiHidden/>
    <w:unhideWhenUsed/>
    <w:rsid w:val="0066126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836860">
      <w:bodyDiv w:val="1"/>
      <w:marLeft w:val="0"/>
      <w:marRight w:val="0"/>
      <w:marTop w:val="0"/>
      <w:marBottom w:val="0"/>
      <w:divBdr>
        <w:top w:val="none" w:sz="0" w:space="0" w:color="auto"/>
        <w:left w:val="none" w:sz="0" w:space="0" w:color="auto"/>
        <w:bottom w:val="none" w:sz="0" w:space="0" w:color="auto"/>
        <w:right w:val="none" w:sz="0" w:space="0" w:color="auto"/>
      </w:divBdr>
    </w:div>
    <w:div w:id="161313570">
      <w:bodyDiv w:val="1"/>
      <w:marLeft w:val="0"/>
      <w:marRight w:val="0"/>
      <w:marTop w:val="0"/>
      <w:marBottom w:val="0"/>
      <w:divBdr>
        <w:top w:val="none" w:sz="0" w:space="0" w:color="auto"/>
        <w:left w:val="none" w:sz="0" w:space="0" w:color="auto"/>
        <w:bottom w:val="none" w:sz="0" w:space="0" w:color="auto"/>
        <w:right w:val="none" w:sz="0" w:space="0" w:color="auto"/>
      </w:divBdr>
    </w:div>
    <w:div w:id="196431617">
      <w:bodyDiv w:val="1"/>
      <w:marLeft w:val="0"/>
      <w:marRight w:val="0"/>
      <w:marTop w:val="0"/>
      <w:marBottom w:val="0"/>
      <w:divBdr>
        <w:top w:val="none" w:sz="0" w:space="0" w:color="auto"/>
        <w:left w:val="none" w:sz="0" w:space="0" w:color="auto"/>
        <w:bottom w:val="none" w:sz="0" w:space="0" w:color="auto"/>
        <w:right w:val="none" w:sz="0" w:space="0" w:color="auto"/>
      </w:divBdr>
    </w:div>
    <w:div w:id="200170241">
      <w:bodyDiv w:val="1"/>
      <w:marLeft w:val="0"/>
      <w:marRight w:val="0"/>
      <w:marTop w:val="0"/>
      <w:marBottom w:val="0"/>
      <w:divBdr>
        <w:top w:val="none" w:sz="0" w:space="0" w:color="auto"/>
        <w:left w:val="none" w:sz="0" w:space="0" w:color="auto"/>
        <w:bottom w:val="none" w:sz="0" w:space="0" w:color="auto"/>
        <w:right w:val="none" w:sz="0" w:space="0" w:color="auto"/>
      </w:divBdr>
    </w:div>
    <w:div w:id="269094238">
      <w:bodyDiv w:val="1"/>
      <w:marLeft w:val="0"/>
      <w:marRight w:val="0"/>
      <w:marTop w:val="0"/>
      <w:marBottom w:val="0"/>
      <w:divBdr>
        <w:top w:val="none" w:sz="0" w:space="0" w:color="auto"/>
        <w:left w:val="none" w:sz="0" w:space="0" w:color="auto"/>
        <w:bottom w:val="none" w:sz="0" w:space="0" w:color="auto"/>
        <w:right w:val="none" w:sz="0" w:space="0" w:color="auto"/>
      </w:divBdr>
    </w:div>
    <w:div w:id="281233647">
      <w:bodyDiv w:val="1"/>
      <w:marLeft w:val="0"/>
      <w:marRight w:val="0"/>
      <w:marTop w:val="0"/>
      <w:marBottom w:val="0"/>
      <w:divBdr>
        <w:top w:val="none" w:sz="0" w:space="0" w:color="auto"/>
        <w:left w:val="none" w:sz="0" w:space="0" w:color="auto"/>
        <w:bottom w:val="none" w:sz="0" w:space="0" w:color="auto"/>
        <w:right w:val="none" w:sz="0" w:space="0" w:color="auto"/>
      </w:divBdr>
    </w:div>
    <w:div w:id="286468712">
      <w:bodyDiv w:val="1"/>
      <w:marLeft w:val="0"/>
      <w:marRight w:val="0"/>
      <w:marTop w:val="0"/>
      <w:marBottom w:val="0"/>
      <w:divBdr>
        <w:top w:val="none" w:sz="0" w:space="0" w:color="auto"/>
        <w:left w:val="none" w:sz="0" w:space="0" w:color="auto"/>
        <w:bottom w:val="none" w:sz="0" w:space="0" w:color="auto"/>
        <w:right w:val="none" w:sz="0" w:space="0" w:color="auto"/>
      </w:divBdr>
    </w:div>
    <w:div w:id="306857176">
      <w:bodyDiv w:val="1"/>
      <w:marLeft w:val="0"/>
      <w:marRight w:val="0"/>
      <w:marTop w:val="0"/>
      <w:marBottom w:val="0"/>
      <w:divBdr>
        <w:top w:val="none" w:sz="0" w:space="0" w:color="auto"/>
        <w:left w:val="none" w:sz="0" w:space="0" w:color="auto"/>
        <w:bottom w:val="none" w:sz="0" w:space="0" w:color="auto"/>
        <w:right w:val="none" w:sz="0" w:space="0" w:color="auto"/>
      </w:divBdr>
    </w:div>
    <w:div w:id="452746537">
      <w:bodyDiv w:val="1"/>
      <w:marLeft w:val="0"/>
      <w:marRight w:val="0"/>
      <w:marTop w:val="0"/>
      <w:marBottom w:val="0"/>
      <w:divBdr>
        <w:top w:val="none" w:sz="0" w:space="0" w:color="auto"/>
        <w:left w:val="none" w:sz="0" w:space="0" w:color="auto"/>
        <w:bottom w:val="none" w:sz="0" w:space="0" w:color="auto"/>
        <w:right w:val="none" w:sz="0" w:space="0" w:color="auto"/>
      </w:divBdr>
    </w:div>
    <w:div w:id="454446932">
      <w:bodyDiv w:val="1"/>
      <w:marLeft w:val="0"/>
      <w:marRight w:val="0"/>
      <w:marTop w:val="0"/>
      <w:marBottom w:val="0"/>
      <w:divBdr>
        <w:top w:val="none" w:sz="0" w:space="0" w:color="auto"/>
        <w:left w:val="none" w:sz="0" w:space="0" w:color="auto"/>
        <w:bottom w:val="none" w:sz="0" w:space="0" w:color="auto"/>
        <w:right w:val="none" w:sz="0" w:space="0" w:color="auto"/>
      </w:divBdr>
    </w:div>
    <w:div w:id="581379293">
      <w:bodyDiv w:val="1"/>
      <w:marLeft w:val="0"/>
      <w:marRight w:val="0"/>
      <w:marTop w:val="0"/>
      <w:marBottom w:val="0"/>
      <w:divBdr>
        <w:top w:val="none" w:sz="0" w:space="0" w:color="auto"/>
        <w:left w:val="none" w:sz="0" w:space="0" w:color="auto"/>
        <w:bottom w:val="none" w:sz="0" w:space="0" w:color="auto"/>
        <w:right w:val="none" w:sz="0" w:space="0" w:color="auto"/>
      </w:divBdr>
    </w:div>
    <w:div w:id="618679679">
      <w:bodyDiv w:val="1"/>
      <w:marLeft w:val="0"/>
      <w:marRight w:val="0"/>
      <w:marTop w:val="0"/>
      <w:marBottom w:val="0"/>
      <w:divBdr>
        <w:top w:val="none" w:sz="0" w:space="0" w:color="auto"/>
        <w:left w:val="none" w:sz="0" w:space="0" w:color="auto"/>
        <w:bottom w:val="none" w:sz="0" w:space="0" w:color="auto"/>
        <w:right w:val="none" w:sz="0" w:space="0" w:color="auto"/>
      </w:divBdr>
    </w:div>
    <w:div w:id="710500324">
      <w:bodyDiv w:val="1"/>
      <w:marLeft w:val="0"/>
      <w:marRight w:val="0"/>
      <w:marTop w:val="0"/>
      <w:marBottom w:val="0"/>
      <w:divBdr>
        <w:top w:val="none" w:sz="0" w:space="0" w:color="auto"/>
        <w:left w:val="none" w:sz="0" w:space="0" w:color="auto"/>
        <w:bottom w:val="none" w:sz="0" w:space="0" w:color="auto"/>
        <w:right w:val="none" w:sz="0" w:space="0" w:color="auto"/>
      </w:divBdr>
    </w:div>
    <w:div w:id="722563319">
      <w:bodyDiv w:val="1"/>
      <w:marLeft w:val="0"/>
      <w:marRight w:val="0"/>
      <w:marTop w:val="0"/>
      <w:marBottom w:val="0"/>
      <w:divBdr>
        <w:top w:val="none" w:sz="0" w:space="0" w:color="auto"/>
        <w:left w:val="none" w:sz="0" w:space="0" w:color="auto"/>
        <w:bottom w:val="none" w:sz="0" w:space="0" w:color="auto"/>
        <w:right w:val="none" w:sz="0" w:space="0" w:color="auto"/>
      </w:divBdr>
    </w:div>
    <w:div w:id="733624948">
      <w:bodyDiv w:val="1"/>
      <w:marLeft w:val="0"/>
      <w:marRight w:val="0"/>
      <w:marTop w:val="0"/>
      <w:marBottom w:val="0"/>
      <w:divBdr>
        <w:top w:val="none" w:sz="0" w:space="0" w:color="auto"/>
        <w:left w:val="none" w:sz="0" w:space="0" w:color="auto"/>
        <w:bottom w:val="none" w:sz="0" w:space="0" w:color="auto"/>
        <w:right w:val="none" w:sz="0" w:space="0" w:color="auto"/>
      </w:divBdr>
    </w:div>
    <w:div w:id="734275310">
      <w:bodyDiv w:val="1"/>
      <w:marLeft w:val="0"/>
      <w:marRight w:val="0"/>
      <w:marTop w:val="0"/>
      <w:marBottom w:val="0"/>
      <w:divBdr>
        <w:top w:val="none" w:sz="0" w:space="0" w:color="auto"/>
        <w:left w:val="none" w:sz="0" w:space="0" w:color="auto"/>
        <w:bottom w:val="none" w:sz="0" w:space="0" w:color="auto"/>
        <w:right w:val="none" w:sz="0" w:space="0" w:color="auto"/>
      </w:divBdr>
    </w:div>
    <w:div w:id="736169049">
      <w:bodyDiv w:val="1"/>
      <w:marLeft w:val="0"/>
      <w:marRight w:val="0"/>
      <w:marTop w:val="0"/>
      <w:marBottom w:val="0"/>
      <w:divBdr>
        <w:top w:val="none" w:sz="0" w:space="0" w:color="auto"/>
        <w:left w:val="none" w:sz="0" w:space="0" w:color="auto"/>
        <w:bottom w:val="none" w:sz="0" w:space="0" w:color="auto"/>
        <w:right w:val="none" w:sz="0" w:space="0" w:color="auto"/>
      </w:divBdr>
    </w:div>
    <w:div w:id="800419773">
      <w:bodyDiv w:val="1"/>
      <w:marLeft w:val="0"/>
      <w:marRight w:val="0"/>
      <w:marTop w:val="0"/>
      <w:marBottom w:val="0"/>
      <w:divBdr>
        <w:top w:val="none" w:sz="0" w:space="0" w:color="auto"/>
        <w:left w:val="none" w:sz="0" w:space="0" w:color="auto"/>
        <w:bottom w:val="none" w:sz="0" w:space="0" w:color="auto"/>
        <w:right w:val="none" w:sz="0" w:space="0" w:color="auto"/>
      </w:divBdr>
    </w:div>
    <w:div w:id="832258163">
      <w:bodyDiv w:val="1"/>
      <w:marLeft w:val="0"/>
      <w:marRight w:val="0"/>
      <w:marTop w:val="0"/>
      <w:marBottom w:val="0"/>
      <w:divBdr>
        <w:top w:val="none" w:sz="0" w:space="0" w:color="auto"/>
        <w:left w:val="none" w:sz="0" w:space="0" w:color="auto"/>
        <w:bottom w:val="none" w:sz="0" w:space="0" w:color="auto"/>
        <w:right w:val="none" w:sz="0" w:space="0" w:color="auto"/>
      </w:divBdr>
    </w:div>
    <w:div w:id="955059763">
      <w:bodyDiv w:val="1"/>
      <w:marLeft w:val="0"/>
      <w:marRight w:val="0"/>
      <w:marTop w:val="0"/>
      <w:marBottom w:val="0"/>
      <w:divBdr>
        <w:top w:val="none" w:sz="0" w:space="0" w:color="auto"/>
        <w:left w:val="none" w:sz="0" w:space="0" w:color="auto"/>
        <w:bottom w:val="none" w:sz="0" w:space="0" w:color="auto"/>
        <w:right w:val="none" w:sz="0" w:space="0" w:color="auto"/>
      </w:divBdr>
    </w:div>
    <w:div w:id="1075054366">
      <w:bodyDiv w:val="1"/>
      <w:marLeft w:val="0"/>
      <w:marRight w:val="0"/>
      <w:marTop w:val="0"/>
      <w:marBottom w:val="0"/>
      <w:divBdr>
        <w:top w:val="none" w:sz="0" w:space="0" w:color="auto"/>
        <w:left w:val="none" w:sz="0" w:space="0" w:color="auto"/>
        <w:bottom w:val="none" w:sz="0" w:space="0" w:color="auto"/>
        <w:right w:val="none" w:sz="0" w:space="0" w:color="auto"/>
      </w:divBdr>
    </w:div>
    <w:div w:id="1125659497">
      <w:bodyDiv w:val="1"/>
      <w:marLeft w:val="0"/>
      <w:marRight w:val="0"/>
      <w:marTop w:val="0"/>
      <w:marBottom w:val="0"/>
      <w:divBdr>
        <w:top w:val="none" w:sz="0" w:space="0" w:color="auto"/>
        <w:left w:val="none" w:sz="0" w:space="0" w:color="auto"/>
        <w:bottom w:val="none" w:sz="0" w:space="0" w:color="auto"/>
        <w:right w:val="none" w:sz="0" w:space="0" w:color="auto"/>
      </w:divBdr>
    </w:div>
    <w:div w:id="1197624411">
      <w:bodyDiv w:val="1"/>
      <w:marLeft w:val="0"/>
      <w:marRight w:val="0"/>
      <w:marTop w:val="0"/>
      <w:marBottom w:val="0"/>
      <w:divBdr>
        <w:top w:val="none" w:sz="0" w:space="0" w:color="auto"/>
        <w:left w:val="none" w:sz="0" w:space="0" w:color="auto"/>
        <w:bottom w:val="none" w:sz="0" w:space="0" w:color="auto"/>
        <w:right w:val="none" w:sz="0" w:space="0" w:color="auto"/>
      </w:divBdr>
    </w:div>
    <w:div w:id="1208490859">
      <w:bodyDiv w:val="1"/>
      <w:marLeft w:val="0"/>
      <w:marRight w:val="0"/>
      <w:marTop w:val="0"/>
      <w:marBottom w:val="0"/>
      <w:divBdr>
        <w:top w:val="none" w:sz="0" w:space="0" w:color="auto"/>
        <w:left w:val="none" w:sz="0" w:space="0" w:color="auto"/>
        <w:bottom w:val="none" w:sz="0" w:space="0" w:color="auto"/>
        <w:right w:val="none" w:sz="0" w:space="0" w:color="auto"/>
      </w:divBdr>
    </w:div>
    <w:div w:id="1212687848">
      <w:bodyDiv w:val="1"/>
      <w:marLeft w:val="0"/>
      <w:marRight w:val="0"/>
      <w:marTop w:val="0"/>
      <w:marBottom w:val="0"/>
      <w:divBdr>
        <w:top w:val="none" w:sz="0" w:space="0" w:color="auto"/>
        <w:left w:val="none" w:sz="0" w:space="0" w:color="auto"/>
        <w:bottom w:val="none" w:sz="0" w:space="0" w:color="auto"/>
        <w:right w:val="none" w:sz="0" w:space="0" w:color="auto"/>
      </w:divBdr>
    </w:div>
    <w:div w:id="1248077863">
      <w:bodyDiv w:val="1"/>
      <w:marLeft w:val="0"/>
      <w:marRight w:val="0"/>
      <w:marTop w:val="0"/>
      <w:marBottom w:val="0"/>
      <w:divBdr>
        <w:top w:val="none" w:sz="0" w:space="0" w:color="auto"/>
        <w:left w:val="none" w:sz="0" w:space="0" w:color="auto"/>
        <w:bottom w:val="none" w:sz="0" w:space="0" w:color="auto"/>
        <w:right w:val="none" w:sz="0" w:space="0" w:color="auto"/>
      </w:divBdr>
    </w:div>
    <w:div w:id="1386760818">
      <w:bodyDiv w:val="1"/>
      <w:marLeft w:val="0"/>
      <w:marRight w:val="0"/>
      <w:marTop w:val="0"/>
      <w:marBottom w:val="0"/>
      <w:divBdr>
        <w:top w:val="none" w:sz="0" w:space="0" w:color="auto"/>
        <w:left w:val="none" w:sz="0" w:space="0" w:color="auto"/>
        <w:bottom w:val="none" w:sz="0" w:space="0" w:color="auto"/>
        <w:right w:val="none" w:sz="0" w:space="0" w:color="auto"/>
      </w:divBdr>
    </w:div>
    <w:div w:id="1462308406">
      <w:bodyDiv w:val="1"/>
      <w:marLeft w:val="0"/>
      <w:marRight w:val="0"/>
      <w:marTop w:val="0"/>
      <w:marBottom w:val="0"/>
      <w:divBdr>
        <w:top w:val="none" w:sz="0" w:space="0" w:color="auto"/>
        <w:left w:val="none" w:sz="0" w:space="0" w:color="auto"/>
        <w:bottom w:val="none" w:sz="0" w:space="0" w:color="auto"/>
        <w:right w:val="none" w:sz="0" w:space="0" w:color="auto"/>
      </w:divBdr>
    </w:div>
    <w:div w:id="1570461188">
      <w:bodyDiv w:val="1"/>
      <w:marLeft w:val="0"/>
      <w:marRight w:val="0"/>
      <w:marTop w:val="0"/>
      <w:marBottom w:val="0"/>
      <w:divBdr>
        <w:top w:val="none" w:sz="0" w:space="0" w:color="auto"/>
        <w:left w:val="none" w:sz="0" w:space="0" w:color="auto"/>
        <w:bottom w:val="none" w:sz="0" w:space="0" w:color="auto"/>
        <w:right w:val="none" w:sz="0" w:space="0" w:color="auto"/>
      </w:divBdr>
    </w:div>
    <w:div w:id="1584297280">
      <w:bodyDiv w:val="1"/>
      <w:marLeft w:val="0"/>
      <w:marRight w:val="0"/>
      <w:marTop w:val="0"/>
      <w:marBottom w:val="0"/>
      <w:divBdr>
        <w:top w:val="none" w:sz="0" w:space="0" w:color="auto"/>
        <w:left w:val="none" w:sz="0" w:space="0" w:color="auto"/>
        <w:bottom w:val="none" w:sz="0" w:space="0" w:color="auto"/>
        <w:right w:val="none" w:sz="0" w:space="0" w:color="auto"/>
      </w:divBdr>
    </w:div>
    <w:div w:id="1654986418">
      <w:bodyDiv w:val="1"/>
      <w:marLeft w:val="0"/>
      <w:marRight w:val="0"/>
      <w:marTop w:val="0"/>
      <w:marBottom w:val="0"/>
      <w:divBdr>
        <w:top w:val="none" w:sz="0" w:space="0" w:color="auto"/>
        <w:left w:val="none" w:sz="0" w:space="0" w:color="auto"/>
        <w:bottom w:val="none" w:sz="0" w:space="0" w:color="auto"/>
        <w:right w:val="none" w:sz="0" w:space="0" w:color="auto"/>
      </w:divBdr>
    </w:div>
    <w:div w:id="1661811794">
      <w:bodyDiv w:val="1"/>
      <w:marLeft w:val="0"/>
      <w:marRight w:val="0"/>
      <w:marTop w:val="0"/>
      <w:marBottom w:val="0"/>
      <w:divBdr>
        <w:top w:val="none" w:sz="0" w:space="0" w:color="auto"/>
        <w:left w:val="none" w:sz="0" w:space="0" w:color="auto"/>
        <w:bottom w:val="none" w:sz="0" w:space="0" w:color="auto"/>
        <w:right w:val="none" w:sz="0" w:space="0" w:color="auto"/>
      </w:divBdr>
    </w:div>
    <w:div w:id="1819883109">
      <w:bodyDiv w:val="1"/>
      <w:marLeft w:val="0"/>
      <w:marRight w:val="0"/>
      <w:marTop w:val="0"/>
      <w:marBottom w:val="0"/>
      <w:divBdr>
        <w:top w:val="none" w:sz="0" w:space="0" w:color="auto"/>
        <w:left w:val="none" w:sz="0" w:space="0" w:color="auto"/>
        <w:bottom w:val="none" w:sz="0" w:space="0" w:color="auto"/>
        <w:right w:val="none" w:sz="0" w:space="0" w:color="auto"/>
      </w:divBdr>
    </w:div>
    <w:div w:id="1983996023">
      <w:bodyDiv w:val="1"/>
      <w:marLeft w:val="0"/>
      <w:marRight w:val="0"/>
      <w:marTop w:val="0"/>
      <w:marBottom w:val="0"/>
      <w:divBdr>
        <w:top w:val="none" w:sz="0" w:space="0" w:color="auto"/>
        <w:left w:val="none" w:sz="0" w:space="0" w:color="auto"/>
        <w:bottom w:val="none" w:sz="0" w:space="0" w:color="auto"/>
        <w:right w:val="none" w:sz="0" w:space="0" w:color="auto"/>
      </w:divBdr>
    </w:div>
    <w:div w:id="2065446394">
      <w:bodyDiv w:val="1"/>
      <w:marLeft w:val="0"/>
      <w:marRight w:val="0"/>
      <w:marTop w:val="0"/>
      <w:marBottom w:val="0"/>
      <w:divBdr>
        <w:top w:val="none" w:sz="0" w:space="0" w:color="auto"/>
        <w:left w:val="none" w:sz="0" w:space="0" w:color="auto"/>
        <w:bottom w:val="none" w:sz="0" w:space="0" w:color="auto"/>
        <w:right w:val="none" w:sz="0" w:space="0" w:color="auto"/>
      </w:divBdr>
    </w:div>
    <w:div w:id="21139376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youtube.com/watch?v=fJDwgOJPRJE"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robotwebtools.org/"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github.com/mktk1117/six_wheel_robot/wiki"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g7YHoR2UVRM3dhzk4Oy43bxgAg==">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</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Fav20</b:Tag>
    <b:SourceType>InternetSite</b:SourceType>
    <b:Guid>{E4AD328E-3A52-427E-9F87-D0742AF2A9EF}</b:Guid>
    <b:Author>
      <b:Author>
        <b:Corporate>FavPNG</b:Corporate>
      </b:Author>
    </b:Author>
    <b:Title>FavPNG</b:Title>
    <b:YearAccessed>2020</b:YearAccessed>
    <b:MonthAccessed>March</b:MonthAccessed>
    <b:DayAccessed>13</b:DayAccessed>
    <b:URL>https://favpng.com/png_view/flat-vector-laptop-laptop-icon-png/U0ErkhKA#</b:URL>
    <b:RefOrder>1</b:RefOrder>
  </b:Source>
  <b:Source>
    <b:Tag>Fla20</b:Tag>
    <b:SourceType>InternetSite</b:SourceType>
    <b:Guid>{0C453FB3-E3A4-4A63-B063-B072E1F13423}</b:Guid>
    <b:Author>
      <b:Author>
        <b:Corporate>FlatIcon</b:Corporate>
      </b:Author>
    </b:Author>
    <b:Title>FlatIcon</b:Title>
    <b:YearAccessed>2020</b:YearAccessed>
    <b:MonthAccessed>March</b:MonthAccessed>
    <b:DayAccessed>13</b:DayAccessed>
    <b:URL>https://www.flaticon.com/authors/freepik</b:URL>
    <b:RefOrder>2</b:RefOrder>
  </b:Source>
  <b:Source>
    <b:Tag>Arm20</b:Tag>
    <b:SourceType>InternetSite</b:SourceType>
    <b:Guid>{344D2F1F-C1F7-4E70-B22A-E6E4914CD171}</b:Guid>
    <b:Author>
      <b:Author>
        <b:Corporate>Army Technology</b:Corporate>
      </b:Author>
    </b:Author>
    <b:Title>Army Technology</b:Title>
    <b:YearAccessed>2020</b:YearAccessed>
    <b:MonthAccessed>March</b:MonthAccessed>
    <b:DayAccessed>6</b:DayAccessed>
    <b:URL>https://www.army-technology.com/projects/talon-tracked-military-robot/</b:URL>
    <b:RefOrder>3</b:RefOrder>
  </b:Source>
  <b:Source>
    <b:Tag>Etz17</b:Tag>
    <b:SourceType>InternetSite</b:SourceType>
    <b:Guid>{61816DE3-BD29-4974-A484-836631D40329}</b:Guid>
    <b:Author>
      <b:Author>
        <b:NameList>
          <b:Person>
            <b:Last>Etzioni</b:Last>
            <b:First>Amitai</b:First>
          </b:Person>
          <b:Person>
            <b:Last>Etzioni</b:Last>
            <b:First>Oren</b:First>
          </b:Person>
        </b:NameList>
      </b:Author>
    </b:Author>
    <b:Title>Army University Press</b:Title>
    <b:Year>2017</b:Year>
    <b:Month>May</b:Month>
    <b:YearAccessed>2020</b:YearAccessed>
    <b:MonthAccessed>March</b:MonthAccessed>
    <b:DayAccessed>6</b:DayAccessed>
    <b:URL>https://www.armyupress.army.mil/Journals/Military-Review/English-Edition-Archives/May-June-2017/Pros-and-Cons-of-Autonomous-Weapons-Systems/</b:URL>
    <b:RefOrder>4</b:RefOrder>
  </b:Source>
  <b:Source>
    <b:Tag>Jac19</b:Tag>
    <b:SourceType>InternetSite</b:SourceType>
    <b:Guid>{62FAFB49-3FB2-4972-9B47-FF9D06D6A0F1}</b:Guid>
    <b:Author>
      <b:Author>
        <b:NameList>
          <b:Person>
            <b:Last>Marsh</b:Last>
            <b:First>Jacob</b:First>
          </b:Person>
        </b:NameList>
      </b:Author>
    </b:Author>
    <b:Title>EnergySage</b:Title>
    <b:Year>2019</b:Year>
    <b:Month>January</b:Month>
    <b:Day>10</b:Day>
    <b:YearAccessed>2020</b:YearAccessed>
    <b:MonthAccessed>March</b:MonthAccessed>
    <b:DayAccessed>6</b:DayAccessed>
    <b:URL>https://news.energysage.com/lithium-ion-vs-lead-acid-batteries/</b:URL>
    <b:RefOrder>6</b:RefOrder>
  </b:Source>
  <b:Source>
    <b:Tag>Qui11</b:Tag>
    <b:SourceType>InternetSite</b:SourceType>
    <b:Guid>{9F3A2910-E81D-4451-A73A-5783FCFC5024}</b:Guid>
    <b:Author>
      <b:Author>
        <b:NameList>
          <b:Person>
            <b:Last>Quick</b:Last>
            <b:First>Darren</b:First>
          </b:Person>
        </b:NameList>
      </b:Author>
    </b:Author>
    <b:Year>2011</b:Year>
    <b:Month>August</b:Month>
    <b:Day>3</b:Day>
    <b:YearAccessed>2020</b:YearAccessed>
    <b:MonthAccessed>March</b:MonthAccessed>
    <b:DayAccessed>6</b:DayAccessed>
    <b:URL>https://newatlas.com/long-distance-tele-operation-of-ugvs/19423/</b:URL>
    <b:Title>News Atlas</b:Title>
    <b:RefOrder>5</b:RefOrder>
  </b:Source>
  <b:Source>
    <b:Tag>Tay18</b:Tag>
    <b:SourceType>InternetSite</b:SourceType>
    <b:Guid>{CEDE2C5E-1CC8-4D04-92D8-460FB3160F8F}</b:Guid>
    <b:Author>
      <b:Author>
        <b:NameList>
          <b:Person>
            <b:Last>Taylor-Parker</b:Last>
            <b:First>Phil</b:First>
          </b:Person>
        </b:NameList>
      </b:Author>
    </b:Author>
    <b:Title>Wholesale Solar</b:Title>
    <b:Year>2018</b:Year>
    <b:Month>October</b:Month>
    <b:Day>23</b:Day>
    <b:YearAccessed>2020</b:YearAccessed>
    <b:MonthAccessed>March</b:MonthAccessed>
    <b:DayAccessed>6</b:DayAccessed>
    <b:URL>https://www.wholesalesolar.com/blog/lead-acid-vs-lithium-batteries</b:URL>
    <b:RefOrder>7</b:RefOrder>
  </b:Source>
  <b:Source>
    <b:Tag>COR18</b:Tag>
    <b:SourceType>InternetSite</b:SourceType>
    <b:Guid>{7CC1606E-C4B1-44F3-A16F-0F339264B8A2}</b:Guid>
    <b:Author>
      <b:Author>
        <b:Corporate>CORDIS EU Research Results</b:Corporate>
      </b:Author>
    </b:Author>
    <b:Title>CORDIS EU Research Results</b:Title>
    <b:Year>2018</b:Year>
    <b:Month>December</b:Month>
    <b:Day>5</b:Day>
    <b:YearAccessed>2020</b:YearAccessed>
    <b:MonthAccessed>March</b:MonthAccessed>
    <b:DayAccessed>6</b:DayAccessed>
    <b:URL>https://cordis.europa.eu/article/id/241251-stateoftheart-robot-to-better-assist-search-and-rescue-operations-in-lowvisibility-conditions</b:URL>
    <b:RefOrder>8</b:RefOrder>
  </b:Source>
  <b:Source>
    <b:Tag>Pau17</b:Tag>
    <b:SourceType>DocumentFromInternetSite</b:SourceType>
    <b:Guid>{6D56D8C7-7C37-448F-B010-9BD91DE190D4}</b:Guid>
    <b:Year>2017</b:Year>
    <b:Month>December</b:Month>
    <b:YearAccessed>2020</b:YearAccessed>
    <b:MonthAccessed>March</b:MonthAccessed>
    <b:DayAccessed>6</b:DayAccessed>
    <b:URL>https://www.smokebot.eu/deliverables/SmokeBot_D5.3.pdf</b:URL>
    <b:Author>
      <b:Author>
        <b:NameList>
          <b:Person>
            <b:Last>Fritsche</b:Last>
            <b:First>Paul</b:First>
          </b:Person>
          <b:Person>
            <b:Last>Zeise</b:Last>
            <b:First>Björn</b:First>
          </b:Person>
          <b:Person>
            <b:Last>Hemme</b:Last>
            <b:First>Patrick</b:First>
          </b:Person>
        </b:NameList>
      </b:Author>
    </b:Author>
    <b:RefOrder>10</b:RefOrder>
  </b:Source>
  <b:Source>
    <b:Tag>Öre20</b:Tag>
    <b:SourceType>InternetSite</b:SourceType>
    <b:Guid>{FD88D961-02D7-428A-B21C-B00D949D3F6E}</b:Guid>
    <b:Author>
      <b:Author>
        <b:Corporate>Örebro Universitet</b:Corporate>
      </b:Author>
    </b:Author>
    <b:Title>Phys.org</b:Title>
    <b:Year>2018</b:Year>
    <b:Month>June</b:Month>
    <b:Day>19</b:Day>
    <b:YearAccessed>2020</b:YearAccessed>
    <b:MonthAccessed>March</b:MonthAccessed>
    <b:DayAccessed>6</b:DayAccessed>
    <b:URL>https://phys.org/news/2018-06-smokebot-robot.html</b:URL>
    <b:RefOrder>9</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287B856-313D-4D98-B95B-B2A813384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TotalTime>
  <Pages>18</Pages>
  <Words>3321</Words>
  <Characters>18936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dcssooyj</dc:creator>
  <cp:lastModifiedBy>Ramana R</cp:lastModifiedBy>
  <cp:revision>66</cp:revision>
  <cp:lastPrinted>2020-03-16T13:50:00Z</cp:lastPrinted>
  <dcterms:created xsi:type="dcterms:W3CDTF">2014-08-21T09:15:00Z</dcterms:created>
  <dcterms:modified xsi:type="dcterms:W3CDTF">2020-03-16T13:50:00Z</dcterms:modified>
</cp:coreProperties>
</file>