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4224840" w14:textId="38F57D90" w:rsidR="006627F9" w:rsidRPr="006627F9" w:rsidRDefault="006627F9">
      <w:pPr>
        <w:rPr>
          <w:rFonts w:ascii="Arial" w:hAnsi="Arial" w:cs="Arial"/>
        </w:rPr>
      </w:pPr>
      <w:r>
        <w:rPr>
          <w:rFonts w:ascii="Arial" w:hAnsi="Arial" w:cs="Arial"/>
          <w:b/>
          <w:bCs/>
        </w:rPr>
        <w:t>Timeline</w:t>
      </w:r>
    </w:p>
    <w:p w14:paraId="0AE9A191" w14:textId="6B5C046A" w:rsidR="00697CF7" w:rsidRDefault="006627F9">
      <w:pPr>
        <w:rPr>
          <w:rFonts w:ascii="Arial" w:hAnsi="Arial" w:cs="Arial"/>
        </w:rPr>
      </w:pPr>
      <w:r>
        <w:rPr>
          <w:rFonts w:ascii="Arial" w:hAnsi="Arial" w:cs="Arial"/>
        </w:rPr>
        <w:t>Next Friday (27 March 2020, 2359) submit design report</w:t>
      </w:r>
    </w:p>
    <w:p w14:paraId="7566278F" w14:textId="43950F6B" w:rsidR="006627F9" w:rsidRPr="00B11C05" w:rsidRDefault="006627F9">
      <w:pPr>
        <w:rPr>
          <w:rFonts w:ascii="Arial" w:hAnsi="Arial" w:cs="Arial"/>
          <w:strike/>
        </w:rPr>
      </w:pPr>
      <w:r w:rsidRPr="00B11C05">
        <w:rPr>
          <w:rFonts w:ascii="Arial" w:hAnsi="Arial" w:cs="Arial"/>
          <w:strike/>
        </w:rPr>
        <w:t xml:space="preserve">Next Monday (23 March 2020), watch lectures </w:t>
      </w:r>
      <w:proofErr w:type="spellStart"/>
      <w:r w:rsidRPr="00B11C05">
        <w:rPr>
          <w:rFonts w:ascii="Arial" w:hAnsi="Arial" w:cs="Arial"/>
          <w:strike/>
        </w:rPr>
        <w:t>before hand</w:t>
      </w:r>
      <w:proofErr w:type="spellEnd"/>
      <w:r w:rsidRPr="00B11C05">
        <w:rPr>
          <w:rFonts w:ascii="Arial" w:hAnsi="Arial" w:cs="Arial"/>
          <w:strike/>
        </w:rPr>
        <w:t xml:space="preserve"> so that we can spend the workshop time effectively</w:t>
      </w:r>
    </w:p>
    <w:p w14:paraId="563E7A86" w14:textId="487D6286" w:rsidR="006627F9" w:rsidRPr="00B11C05" w:rsidRDefault="006627F9">
      <w:pPr>
        <w:rPr>
          <w:rFonts w:ascii="Arial" w:hAnsi="Arial" w:cs="Arial"/>
          <w:strike/>
        </w:rPr>
      </w:pPr>
      <w:r w:rsidRPr="00B11C05">
        <w:rPr>
          <w:rFonts w:ascii="Arial" w:hAnsi="Arial" w:cs="Arial"/>
          <w:strike/>
        </w:rPr>
        <w:t xml:space="preserve">Next Wednesday (25 March 2020), prepare presentation </w:t>
      </w:r>
    </w:p>
    <w:p w14:paraId="0D3982AD" w14:textId="618A9C6D" w:rsidR="006627F9" w:rsidRDefault="006627F9">
      <w:pPr>
        <w:rPr>
          <w:rFonts w:ascii="Arial" w:hAnsi="Arial" w:cs="Arial"/>
        </w:rPr>
      </w:pPr>
      <w:r>
        <w:rPr>
          <w:rFonts w:ascii="Arial" w:hAnsi="Arial" w:cs="Arial"/>
        </w:rPr>
        <w:t>8 April Week 12, Final Report is due.</w:t>
      </w:r>
      <w:r w:rsidR="006C20C6">
        <w:rPr>
          <w:rFonts w:ascii="Arial" w:hAnsi="Arial" w:cs="Arial"/>
        </w:rPr>
        <w:t xml:space="preserve"> There will be peer review.</w:t>
      </w:r>
      <w:r w:rsidR="008261AD">
        <w:rPr>
          <w:rFonts w:ascii="Arial" w:hAnsi="Arial" w:cs="Arial"/>
        </w:rPr>
        <w:t xml:space="preserve"> (Optional: upload on Wednesday 10 April for tutor feedback)</w:t>
      </w:r>
      <w:bookmarkStart w:id="0" w:name="_GoBack"/>
      <w:bookmarkEnd w:id="0"/>
    </w:p>
    <w:p w14:paraId="49F01354" w14:textId="346015C5" w:rsidR="008261AD" w:rsidRDefault="008261AD">
      <w:pPr>
        <w:rPr>
          <w:rFonts w:ascii="Arial" w:hAnsi="Arial" w:cs="Arial"/>
        </w:rPr>
      </w:pPr>
      <w:r>
        <w:rPr>
          <w:rFonts w:ascii="Arial" w:hAnsi="Arial" w:cs="Arial"/>
        </w:rPr>
        <w:t>20 April 2020, Final report submission is due.</w:t>
      </w:r>
    </w:p>
    <w:p w14:paraId="652FFFBB" w14:textId="6FDD3B15" w:rsidR="002F29F4" w:rsidRDefault="002F29F4">
      <w:pPr>
        <w:rPr>
          <w:rFonts w:ascii="Arial" w:hAnsi="Arial" w:cs="Arial"/>
        </w:rPr>
      </w:pPr>
    </w:p>
    <w:p w14:paraId="153080C1" w14:textId="746CD56E" w:rsidR="002F29F4" w:rsidRDefault="002F29F4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 xml:space="preserve">Deliverable 1: Final Design Report </w:t>
      </w:r>
    </w:p>
    <w:p w14:paraId="0E44D1B4" w14:textId="2F4B3938" w:rsidR="00806508" w:rsidRPr="00806508" w:rsidRDefault="00806508">
      <w:pPr>
        <w:rPr>
          <w:rFonts w:ascii="Arial" w:hAnsi="Arial" w:cs="Arial"/>
        </w:rPr>
      </w:pPr>
      <w:r>
        <w:rPr>
          <w:rFonts w:ascii="Arial" w:hAnsi="Arial" w:cs="Arial"/>
        </w:rPr>
        <w:t xml:space="preserve">Major difference: Section 4 becomes 4,5,6 </w:t>
      </w:r>
    </w:p>
    <w:p w14:paraId="2DEFED84" w14:textId="3B2CB087" w:rsidR="002F29F4" w:rsidRDefault="002F29F4">
      <w:pPr>
        <w:rPr>
          <w:rFonts w:ascii="Arial" w:hAnsi="Arial" w:cs="Arial"/>
        </w:rPr>
      </w:pPr>
      <w:r w:rsidRPr="002F29F4">
        <w:rPr>
          <w:rFonts w:ascii="Arial" w:hAnsi="Arial" w:cs="Arial"/>
          <w:noProof/>
        </w:rPr>
        <w:drawing>
          <wp:inline distT="0" distB="0" distL="0" distR="0" wp14:anchorId="0404BC9C" wp14:editId="7A88DEEE">
            <wp:extent cx="2155371" cy="24811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64993" cy="2492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D08C7" w14:textId="64B2B5E1" w:rsidR="004375B4" w:rsidRDefault="004375B4">
      <w:pPr>
        <w:rPr>
          <w:rFonts w:ascii="Arial" w:hAnsi="Arial" w:cs="Arial"/>
        </w:rPr>
      </w:pPr>
      <w:r w:rsidRPr="004375B4">
        <w:rPr>
          <w:rFonts w:ascii="Arial" w:hAnsi="Arial" w:cs="Arial"/>
          <w:noProof/>
        </w:rPr>
        <w:drawing>
          <wp:inline distT="0" distB="0" distL="0" distR="0" wp14:anchorId="728C471D" wp14:editId="48C5BB64">
            <wp:extent cx="2775857" cy="2066175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84218" cy="2072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86EAD" w14:textId="0CEEA3D3" w:rsidR="004375B4" w:rsidRDefault="004375B4">
      <w:pPr>
        <w:rPr>
          <w:rFonts w:ascii="Arial" w:hAnsi="Arial" w:cs="Arial"/>
        </w:rPr>
      </w:pPr>
      <w:r w:rsidRPr="004375B4">
        <w:rPr>
          <w:rFonts w:ascii="Arial" w:hAnsi="Arial" w:cs="Arial"/>
          <w:noProof/>
        </w:rPr>
        <w:lastRenderedPageBreak/>
        <w:drawing>
          <wp:inline distT="0" distB="0" distL="0" distR="0" wp14:anchorId="22BAAE3D" wp14:editId="371A745B">
            <wp:extent cx="4046499" cy="3026229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61140" cy="3037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F842F" w14:textId="7132E50B" w:rsidR="00806508" w:rsidRDefault="00806508">
      <w:pPr>
        <w:rPr>
          <w:rFonts w:ascii="Arial" w:hAnsi="Arial" w:cs="Arial"/>
        </w:rPr>
      </w:pPr>
      <w:r w:rsidRPr="00806508">
        <w:rPr>
          <w:rFonts w:ascii="Arial" w:hAnsi="Arial" w:cs="Arial"/>
          <w:noProof/>
        </w:rPr>
        <w:drawing>
          <wp:inline distT="0" distB="0" distL="0" distR="0" wp14:anchorId="14AAC1B8" wp14:editId="3AFC0404">
            <wp:extent cx="3679371" cy="274262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83583" cy="27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9BDCC" w14:textId="4C9C14E1" w:rsidR="00806508" w:rsidRDefault="00806508">
      <w:pPr>
        <w:rPr>
          <w:rFonts w:ascii="Arial" w:hAnsi="Arial" w:cs="Arial"/>
        </w:rPr>
      </w:pPr>
      <w:r w:rsidRPr="00806508">
        <w:rPr>
          <w:rFonts w:ascii="Arial" w:hAnsi="Arial" w:cs="Arial"/>
          <w:noProof/>
        </w:rPr>
        <w:lastRenderedPageBreak/>
        <w:drawing>
          <wp:inline distT="0" distB="0" distL="0" distR="0" wp14:anchorId="5A6B4E4B" wp14:editId="13C7DA20">
            <wp:extent cx="3521529" cy="2649800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26421" cy="2653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9D61B" w14:textId="2ABD7AF5" w:rsidR="00806508" w:rsidRDefault="00806508">
      <w:pPr>
        <w:rPr>
          <w:rFonts w:ascii="Arial" w:hAnsi="Arial" w:cs="Arial"/>
        </w:rPr>
      </w:pPr>
      <w:r w:rsidRPr="00806508">
        <w:rPr>
          <w:rFonts w:ascii="Arial" w:hAnsi="Arial" w:cs="Arial"/>
          <w:noProof/>
        </w:rPr>
        <w:drawing>
          <wp:inline distT="0" distB="0" distL="0" distR="0" wp14:anchorId="7175AE61" wp14:editId="16AA9FB4">
            <wp:extent cx="3551747" cy="26289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56103" cy="2632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2D62E" w14:textId="73DEDE93" w:rsidR="00806508" w:rsidRDefault="00806508">
      <w:pPr>
        <w:rPr>
          <w:rFonts w:ascii="Arial" w:hAnsi="Arial" w:cs="Arial"/>
        </w:rPr>
      </w:pPr>
      <w:r w:rsidRPr="00806508">
        <w:rPr>
          <w:rFonts w:ascii="Arial" w:hAnsi="Arial" w:cs="Arial"/>
          <w:noProof/>
        </w:rPr>
        <w:lastRenderedPageBreak/>
        <w:drawing>
          <wp:inline distT="0" distB="0" distL="0" distR="0" wp14:anchorId="114FC078" wp14:editId="2DC0BEC0">
            <wp:extent cx="3978729" cy="2988297"/>
            <wp:effectExtent l="0" t="0" r="3175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04572" cy="3007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DA74F" w14:textId="56628C69" w:rsidR="00806508" w:rsidRDefault="00806508">
      <w:pPr>
        <w:rPr>
          <w:rFonts w:ascii="Arial" w:hAnsi="Arial" w:cs="Arial"/>
        </w:rPr>
      </w:pPr>
      <w:r w:rsidRPr="00806508">
        <w:rPr>
          <w:rFonts w:ascii="Arial" w:hAnsi="Arial" w:cs="Arial"/>
          <w:noProof/>
        </w:rPr>
        <w:drawing>
          <wp:inline distT="0" distB="0" distL="0" distR="0" wp14:anchorId="451E3A3D" wp14:editId="68EA206A">
            <wp:extent cx="4011386" cy="2988397"/>
            <wp:effectExtent l="0" t="0" r="8255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14947" cy="29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18EFC" w14:textId="25B4553C" w:rsidR="00806508" w:rsidRDefault="00806508">
      <w:pPr>
        <w:rPr>
          <w:rFonts w:ascii="Arial" w:hAnsi="Arial" w:cs="Arial"/>
        </w:rPr>
      </w:pPr>
    </w:p>
    <w:p w14:paraId="1236B019" w14:textId="67771246" w:rsidR="00806508" w:rsidRDefault="00806508">
      <w:pPr>
        <w:rPr>
          <w:rFonts w:ascii="Arial" w:hAnsi="Arial" w:cs="Arial"/>
        </w:rPr>
      </w:pPr>
      <w:r>
        <w:rPr>
          <w:rFonts w:ascii="Arial" w:hAnsi="Arial" w:cs="Arial"/>
        </w:rPr>
        <w:t>Things to note:</w:t>
      </w:r>
    </w:p>
    <w:p w14:paraId="5E05071B" w14:textId="2C4D33FA" w:rsidR="00806508" w:rsidRDefault="00806508" w:rsidP="00806508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In lists, keep subjects the same: e.g. </w:t>
      </w:r>
      <w:proofErr w:type="spellStart"/>
      <w:r>
        <w:rPr>
          <w:rFonts w:ascii="Arial" w:hAnsi="Arial" w:cs="Arial"/>
        </w:rPr>
        <w:t>alex</w:t>
      </w:r>
      <w:proofErr w:type="spellEnd"/>
      <w:r>
        <w:rPr>
          <w:rFonts w:ascii="Arial" w:hAnsi="Arial" w:cs="Arial"/>
        </w:rPr>
        <w:t xml:space="preserve"> will, </w:t>
      </w:r>
      <w:proofErr w:type="spellStart"/>
      <w:r>
        <w:rPr>
          <w:rFonts w:ascii="Arial" w:hAnsi="Arial" w:cs="Arial"/>
        </w:rPr>
        <w:t>alex</w:t>
      </w:r>
      <w:proofErr w:type="spellEnd"/>
      <w:r>
        <w:rPr>
          <w:rFonts w:ascii="Arial" w:hAnsi="Arial" w:cs="Arial"/>
        </w:rPr>
        <w:t xml:space="preserve"> will, </w:t>
      </w:r>
      <w:proofErr w:type="spellStart"/>
      <w:r>
        <w:rPr>
          <w:rFonts w:ascii="Arial" w:hAnsi="Arial" w:cs="Arial"/>
        </w:rPr>
        <w:t>alex</w:t>
      </w:r>
      <w:proofErr w:type="spellEnd"/>
      <w:r>
        <w:rPr>
          <w:rFonts w:ascii="Arial" w:hAnsi="Arial" w:cs="Arial"/>
        </w:rPr>
        <w:t xml:space="preserve"> will </w:t>
      </w:r>
      <w:r w:rsidR="0033693D">
        <w:rPr>
          <w:rFonts w:ascii="Arial" w:hAnsi="Arial" w:cs="Arial"/>
        </w:rPr>
        <w:t>instead of</w:t>
      </w:r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alex</w:t>
      </w:r>
      <w:proofErr w:type="spellEnd"/>
      <w:r>
        <w:rPr>
          <w:rFonts w:ascii="Arial" w:hAnsi="Arial" w:cs="Arial"/>
        </w:rPr>
        <w:t xml:space="preserve"> will, reduce of </w:t>
      </w:r>
      <w:proofErr w:type="spellStart"/>
      <w:r>
        <w:rPr>
          <w:rFonts w:ascii="Arial" w:hAnsi="Arial" w:cs="Arial"/>
        </w:rPr>
        <w:t>alex</w:t>
      </w:r>
      <w:proofErr w:type="spellEnd"/>
      <w:r>
        <w:rPr>
          <w:rFonts w:ascii="Arial" w:hAnsi="Arial" w:cs="Arial"/>
        </w:rPr>
        <w:t xml:space="preserve">, </w:t>
      </w:r>
      <w:r w:rsidR="0033693D">
        <w:rPr>
          <w:rFonts w:ascii="Arial" w:hAnsi="Arial" w:cs="Arial"/>
        </w:rPr>
        <w:t xml:space="preserve">create for </w:t>
      </w:r>
      <w:proofErr w:type="spellStart"/>
      <w:r w:rsidR="0033693D">
        <w:rPr>
          <w:rFonts w:ascii="Arial" w:hAnsi="Arial" w:cs="Arial"/>
        </w:rPr>
        <w:t>alex</w:t>
      </w:r>
      <w:proofErr w:type="spellEnd"/>
      <w:r w:rsidR="0033693D">
        <w:rPr>
          <w:rFonts w:ascii="Arial" w:hAnsi="Arial" w:cs="Arial"/>
        </w:rPr>
        <w:t>.</w:t>
      </w:r>
    </w:p>
    <w:p w14:paraId="28CFC887" w14:textId="2FAEEE62" w:rsidR="006F5BEC" w:rsidRDefault="006F5BEC" w:rsidP="00806508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Modifiers, “only” need to come right after the thing that it is modifying</w:t>
      </w:r>
    </w:p>
    <w:p w14:paraId="64FBE4FD" w14:textId="7FB80004" w:rsidR="003E460A" w:rsidRDefault="003E460A" w:rsidP="003E460A">
      <w:pPr>
        <w:rPr>
          <w:rFonts w:ascii="Arial" w:hAnsi="Arial" w:cs="Arial"/>
        </w:rPr>
      </w:pPr>
      <w:r>
        <w:rPr>
          <w:rFonts w:ascii="Arial" w:hAnsi="Arial" w:cs="Arial"/>
        </w:rPr>
        <w:t>Contact details:</w:t>
      </w:r>
    </w:p>
    <w:p w14:paraId="50E59ADB" w14:textId="27128BE8" w:rsidR="003E460A" w:rsidRDefault="003E460A" w:rsidP="003E460A">
      <w:p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Ms</w:t>
      </w:r>
      <w:proofErr w:type="spellEnd"/>
      <w:r>
        <w:rPr>
          <w:rFonts w:ascii="Arial" w:hAnsi="Arial" w:cs="Arial"/>
        </w:rPr>
        <w:t xml:space="preserve"> Sunita, </w:t>
      </w:r>
      <w:r w:rsidRPr="003E460A">
        <w:rPr>
          <w:rFonts w:ascii="Arial" w:hAnsi="Arial" w:cs="Arial"/>
        </w:rPr>
        <w:t>98515075</w:t>
      </w:r>
      <w:r>
        <w:rPr>
          <w:rFonts w:ascii="Arial" w:hAnsi="Arial" w:cs="Arial"/>
        </w:rPr>
        <w:t xml:space="preserve">, </w:t>
      </w:r>
      <w:r w:rsidRPr="003E460A">
        <w:rPr>
          <w:rFonts w:ascii="Arial" w:hAnsi="Arial" w:cs="Arial"/>
        </w:rPr>
        <w:t>elcsn@nus.edu.sg</w:t>
      </w:r>
    </w:p>
    <w:p w14:paraId="685DDFFA" w14:textId="77777777" w:rsidR="003E460A" w:rsidRPr="003E460A" w:rsidRDefault="003E460A" w:rsidP="003E460A">
      <w:pPr>
        <w:rPr>
          <w:rFonts w:ascii="Arial" w:hAnsi="Arial" w:cs="Arial"/>
        </w:rPr>
      </w:pPr>
    </w:p>
    <w:sectPr w:rsidR="003E460A" w:rsidRPr="003E460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7CA5B51"/>
    <w:multiLevelType w:val="hybridMultilevel"/>
    <w:tmpl w:val="009C9B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3E8A"/>
    <w:rsid w:val="002F29F4"/>
    <w:rsid w:val="0033693D"/>
    <w:rsid w:val="003E460A"/>
    <w:rsid w:val="004375B4"/>
    <w:rsid w:val="006627F9"/>
    <w:rsid w:val="00697CF7"/>
    <w:rsid w:val="006C20C6"/>
    <w:rsid w:val="006F5BEC"/>
    <w:rsid w:val="00806508"/>
    <w:rsid w:val="008261AD"/>
    <w:rsid w:val="00B11C05"/>
    <w:rsid w:val="00E73E8A"/>
    <w:rsid w:val="00EA68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4B3F79"/>
  <w15:chartTrackingRefBased/>
  <w15:docId w15:val="{13DF7796-6BAD-4781-8D5E-4AD5A387FB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0650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4</Pages>
  <Words>114</Words>
  <Characters>652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 Chris</dc:creator>
  <cp:keywords/>
  <dc:description/>
  <cp:lastModifiedBy>Ramana R</cp:lastModifiedBy>
  <cp:revision>10</cp:revision>
  <dcterms:created xsi:type="dcterms:W3CDTF">2020-03-20T06:05:00Z</dcterms:created>
  <dcterms:modified xsi:type="dcterms:W3CDTF">2020-03-25T11:41:00Z</dcterms:modified>
</cp:coreProperties>
</file>