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9276E" w14:textId="77777777" w:rsidR="004C53A2" w:rsidRPr="004C53A2" w:rsidRDefault="004C53A2" w:rsidP="004C53A2">
      <w:pPr>
        <w:rPr>
          <w:b/>
          <w:bCs/>
        </w:rPr>
      </w:pPr>
      <w:r w:rsidRPr="004C53A2">
        <w:rPr>
          <w:b/>
          <w:bCs/>
        </w:rPr>
        <w:t>Quiz sobre Herramientas OSINT y Criptomonedas</w:t>
      </w:r>
    </w:p>
    <w:p w14:paraId="029A958F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¿Qué es una criptomoneda?</w:t>
      </w:r>
    </w:p>
    <w:p w14:paraId="7F684651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Una forma de moneda física con respaldo estatal.</w:t>
      </w:r>
    </w:p>
    <w:p w14:paraId="5E5E9A8C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b) Una moneda digital que usa criptografía para proteger las transacciones y no tiene una autoridad central.</w:t>
      </w:r>
    </w:p>
    <w:p w14:paraId="6E5BC6D9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c) Un sistema de puntos canjeables en tiendas online.</w:t>
      </w:r>
    </w:p>
    <w:p w14:paraId="51E85271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Una forma de moneda en papel que se puede intercambiar digitalmente.</w:t>
      </w:r>
    </w:p>
    <w:p w14:paraId="58AF8A32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 xml:space="preserve">¿Cuál es la función principal de la tecnología </w:t>
      </w:r>
      <w:proofErr w:type="spellStart"/>
      <w:r w:rsidRPr="004C53A2">
        <w:rPr>
          <w:b/>
          <w:bCs/>
        </w:rPr>
        <w:t>blockchain</w:t>
      </w:r>
      <w:proofErr w:type="spellEnd"/>
      <w:r w:rsidRPr="004C53A2">
        <w:rPr>
          <w:b/>
          <w:bCs/>
        </w:rPr>
        <w:t>?</w:t>
      </w:r>
    </w:p>
    <w:p w14:paraId="61559580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Proteger la privacidad de los usuarios.</w:t>
      </w:r>
    </w:p>
    <w:p w14:paraId="2B553A93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b) Facilitar el registro y seguimiento de transacciones de manera descentralizada.</w:t>
      </w:r>
    </w:p>
    <w:p w14:paraId="7FB4E287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c) Crear una autoridad central para emitir monedas.</w:t>
      </w:r>
    </w:p>
    <w:p w14:paraId="59636009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Permitir la creación de monedas físicas.</w:t>
      </w:r>
    </w:p>
    <w:p w14:paraId="54681102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¿Cómo se puede rastrear una transacción realizada con criptomonedas?</w:t>
      </w:r>
    </w:p>
    <w:p w14:paraId="37616E77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Mediante el uso de un registro centralizado.</w:t>
      </w:r>
    </w:p>
    <w:p w14:paraId="2FD7A4EC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b) Usando herramientas de análisis de IP.</w:t>
      </w:r>
    </w:p>
    <w:p w14:paraId="7EDEB577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 xml:space="preserve">c) A través del </w:t>
      </w:r>
      <w:proofErr w:type="spellStart"/>
      <w:r w:rsidRPr="004C53A2">
        <w:rPr>
          <w:b/>
          <w:bCs/>
        </w:rPr>
        <w:t>blockchain</w:t>
      </w:r>
      <w:proofErr w:type="spellEnd"/>
      <w:r w:rsidRPr="004C53A2">
        <w:rPr>
          <w:b/>
          <w:bCs/>
        </w:rPr>
        <w:t>, que registra todas las transacciones.</w:t>
      </w:r>
    </w:p>
    <w:p w14:paraId="40E49E3A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A través de un intermediario bancario.</w:t>
      </w:r>
    </w:p>
    <w:p w14:paraId="1D96E4A0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¿Qué herramienta se usa para crear una imagen forense bit a bit de un dispositivo de almacenamiento?</w:t>
      </w:r>
    </w:p>
    <w:p w14:paraId="40CD8187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 xml:space="preserve">a) </w:t>
      </w:r>
      <w:proofErr w:type="spellStart"/>
      <w:r w:rsidRPr="004C53A2">
        <w:t>Autopsy</w:t>
      </w:r>
      <w:proofErr w:type="spellEnd"/>
    </w:p>
    <w:p w14:paraId="26EEE2C0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 xml:space="preserve">b) FTK </w:t>
      </w:r>
      <w:proofErr w:type="spellStart"/>
      <w:r w:rsidRPr="004C53A2">
        <w:rPr>
          <w:b/>
          <w:bCs/>
        </w:rPr>
        <w:t>Imager</w:t>
      </w:r>
      <w:proofErr w:type="spellEnd"/>
    </w:p>
    <w:p w14:paraId="357D96E6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 xml:space="preserve">c) </w:t>
      </w:r>
      <w:proofErr w:type="spellStart"/>
      <w:r w:rsidRPr="004C53A2">
        <w:t>Blockchain</w:t>
      </w:r>
      <w:proofErr w:type="spellEnd"/>
      <w:r w:rsidRPr="004C53A2">
        <w:t xml:space="preserve"> Explorer</w:t>
      </w:r>
    </w:p>
    <w:p w14:paraId="2E12C368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 xml:space="preserve">d) Google </w:t>
      </w:r>
      <w:proofErr w:type="spellStart"/>
      <w:r w:rsidRPr="004C53A2">
        <w:t>Search</w:t>
      </w:r>
      <w:proofErr w:type="spellEnd"/>
    </w:p>
    <w:p w14:paraId="20DF3C0F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 xml:space="preserve">¿Cuál es una de las principales ventajas de usar FTK </w:t>
      </w:r>
      <w:proofErr w:type="spellStart"/>
      <w:r w:rsidRPr="004C53A2">
        <w:rPr>
          <w:b/>
          <w:bCs/>
        </w:rPr>
        <w:t>Imager</w:t>
      </w:r>
      <w:proofErr w:type="spellEnd"/>
      <w:r w:rsidRPr="004C53A2">
        <w:rPr>
          <w:b/>
          <w:bCs/>
        </w:rPr>
        <w:t xml:space="preserve"> para el análisis forense?</w:t>
      </w:r>
    </w:p>
    <w:p w14:paraId="2F0FC5AB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Proporciona acceso remoto al dispositivo original.</w:t>
      </w:r>
    </w:p>
    <w:p w14:paraId="0B1F1022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b) Permite analizar datos en tiempo real.</w:t>
      </w:r>
    </w:p>
    <w:p w14:paraId="41BAA81E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c) Mantiene la integridad del dispositivo original al analizar una copia bit a bit.</w:t>
      </w:r>
    </w:p>
    <w:p w14:paraId="30D0507B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Genera informes automáticos sobre la actividad del dispositivo.</w:t>
      </w:r>
    </w:p>
    <w:p w14:paraId="42AC4065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lastRenderedPageBreak/>
        <w:t xml:space="preserve">¿Qué herramienta de análisis digital forense es conocida por su facilidad de uso y </w:t>
      </w:r>
      <w:proofErr w:type="spellStart"/>
      <w:r w:rsidRPr="004C53A2">
        <w:rPr>
          <w:b/>
          <w:bCs/>
        </w:rPr>
        <w:t>plugins</w:t>
      </w:r>
      <w:proofErr w:type="spellEnd"/>
      <w:r w:rsidRPr="004C53A2">
        <w:rPr>
          <w:b/>
          <w:bCs/>
        </w:rPr>
        <w:t xml:space="preserve"> específicos?</w:t>
      </w:r>
    </w:p>
    <w:p w14:paraId="652F47FE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 xml:space="preserve">a) FTK </w:t>
      </w:r>
      <w:proofErr w:type="spellStart"/>
      <w:r w:rsidRPr="004C53A2">
        <w:t>Imager</w:t>
      </w:r>
      <w:proofErr w:type="spellEnd"/>
    </w:p>
    <w:p w14:paraId="61E9CB4A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 xml:space="preserve">b) Google </w:t>
      </w:r>
      <w:proofErr w:type="spellStart"/>
      <w:r w:rsidRPr="004C53A2">
        <w:t>Images</w:t>
      </w:r>
      <w:proofErr w:type="spellEnd"/>
    </w:p>
    <w:p w14:paraId="6128C4ED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 xml:space="preserve">c) </w:t>
      </w:r>
      <w:proofErr w:type="spellStart"/>
      <w:r w:rsidRPr="004C53A2">
        <w:rPr>
          <w:b/>
          <w:bCs/>
        </w:rPr>
        <w:t>Autopsy</w:t>
      </w:r>
      <w:proofErr w:type="spellEnd"/>
    </w:p>
    <w:p w14:paraId="74179947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Thatsthem.com</w:t>
      </w:r>
    </w:p>
    <w:p w14:paraId="4860292F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¿Qué técnica utiliza la geolocalización basada en IP para determinar la ubicación de un dispositivo?</w:t>
      </w:r>
    </w:p>
    <w:p w14:paraId="2C18DB99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Mecanismo de búsqueda por imagen.</w:t>
      </w:r>
    </w:p>
    <w:p w14:paraId="50AD4928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 xml:space="preserve">b) Registro de transacciones </w:t>
      </w:r>
      <w:proofErr w:type="spellStart"/>
      <w:r w:rsidRPr="004C53A2">
        <w:t>blockchain</w:t>
      </w:r>
      <w:proofErr w:type="spellEnd"/>
      <w:r w:rsidRPr="004C53A2">
        <w:t>.</w:t>
      </w:r>
    </w:p>
    <w:p w14:paraId="22DC75CD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c) Base de datos que asocia direcciones IP con ubicaciones geográficas.</w:t>
      </w:r>
    </w:p>
    <w:p w14:paraId="7E9FED05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Análisis forense de almacenamiento.</w:t>
      </w:r>
    </w:p>
    <w:p w14:paraId="5854D7D2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¿Cuál es la función de la herramienta Thatsthem.com?</w:t>
      </w:r>
    </w:p>
    <w:p w14:paraId="49E868A2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Crear imágenes forenses bit a bit.</w:t>
      </w:r>
    </w:p>
    <w:p w14:paraId="7402E46B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b) Buscar información sobre el origen de imágenes.</w:t>
      </w:r>
    </w:p>
    <w:p w14:paraId="2E01C758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c) Verificar la autenticidad de correos electrónicos y vincularlos con registros públicos.</w:t>
      </w:r>
    </w:p>
    <w:p w14:paraId="15495928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Analizar transacciones de criptomonedas.</w:t>
      </w:r>
    </w:p>
    <w:p w14:paraId="39EE135F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¿Qué tipo de información se puede obtener utilizando la búsqueda inversa de imágenes en Google?</w:t>
      </w:r>
    </w:p>
    <w:p w14:paraId="7D69F40E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Información sobre direcciones IP.</w:t>
      </w:r>
    </w:p>
    <w:p w14:paraId="64C4C767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b) La ubicación exacta de un lugar o más detalles sobre una imagen específica.</w:t>
      </w:r>
    </w:p>
    <w:p w14:paraId="6C22A03E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c) Detalles sobre transacciones de criptomonedas.</w:t>
      </w:r>
    </w:p>
    <w:p w14:paraId="076A64F6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d) Datos de contactos de correos electrónicos.</w:t>
      </w:r>
    </w:p>
    <w:p w14:paraId="17AFDD5A" w14:textId="77777777" w:rsidR="004C53A2" w:rsidRPr="004C53A2" w:rsidRDefault="004C53A2" w:rsidP="004C53A2">
      <w:pPr>
        <w:numPr>
          <w:ilvl w:val="0"/>
          <w:numId w:val="1"/>
        </w:numPr>
      </w:pPr>
      <w:r w:rsidRPr="004C53A2">
        <w:rPr>
          <w:b/>
          <w:bCs/>
        </w:rPr>
        <w:t>¿Qué es OSINT y cuál es su propósito principal?</w:t>
      </w:r>
    </w:p>
    <w:p w14:paraId="50CB9113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a) Un tipo de criptomoneda que se usa para proteger información.</w:t>
      </w:r>
    </w:p>
    <w:p w14:paraId="2C895567" w14:textId="77777777" w:rsidR="004C53A2" w:rsidRPr="004C53A2" w:rsidRDefault="004C53A2" w:rsidP="004C53A2">
      <w:pPr>
        <w:numPr>
          <w:ilvl w:val="1"/>
          <w:numId w:val="1"/>
        </w:numPr>
        <w:rPr>
          <w:b/>
          <w:bCs/>
        </w:rPr>
      </w:pPr>
      <w:r w:rsidRPr="004C53A2">
        <w:rPr>
          <w:b/>
          <w:bCs/>
        </w:rPr>
        <w:t>b) Una metodología para recopilar y analizar información pública para convertirla en conocimiento útil.</w:t>
      </w:r>
    </w:p>
    <w:p w14:paraId="2B9E1F8B" w14:textId="77777777" w:rsidR="004C53A2" w:rsidRPr="004C53A2" w:rsidRDefault="004C53A2" w:rsidP="004C53A2">
      <w:pPr>
        <w:numPr>
          <w:ilvl w:val="1"/>
          <w:numId w:val="1"/>
        </w:numPr>
      </w:pPr>
      <w:r w:rsidRPr="004C53A2">
        <w:t>c) Una herramienta específica para rastrear direcciones IP.</w:t>
      </w:r>
    </w:p>
    <w:p w14:paraId="1C1C55C2" w14:textId="63E9513A" w:rsidR="00225EBD" w:rsidRDefault="004C53A2" w:rsidP="004C53A2">
      <w:pPr>
        <w:numPr>
          <w:ilvl w:val="1"/>
          <w:numId w:val="1"/>
        </w:numPr>
      </w:pPr>
      <w:r w:rsidRPr="004C53A2">
        <w:t>d) Un software para crear imágenes digitales de alta calidad.</w:t>
      </w:r>
    </w:p>
    <w:sectPr w:rsidR="0022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670EF"/>
    <w:multiLevelType w:val="multilevel"/>
    <w:tmpl w:val="B19C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18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A2"/>
    <w:rsid w:val="00225EBD"/>
    <w:rsid w:val="002C16E7"/>
    <w:rsid w:val="002C508E"/>
    <w:rsid w:val="002D2182"/>
    <w:rsid w:val="00411307"/>
    <w:rsid w:val="004C53A2"/>
    <w:rsid w:val="007C5B66"/>
    <w:rsid w:val="007C75E2"/>
    <w:rsid w:val="00B24865"/>
    <w:rsid w:val="00DE7A22"/>
    <w:rsid w:val="00EE70B8"/>
    <w:rsid w:val="00F05572"/>
    <w:rsid w:val="00F3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A213A"/>
  <w15:chartTrackingRefBased/>
  <w15:docId w15:val="{1F8CD945-416E-428A-80F5-95BB618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66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1307"/>
    <w:pPr>
      <w:keepNext/>
      <w:keepLines/>
      <w:spacing w:before="240" w:after="0" w:line="482" w:lineRule="auto"/>
      <w:ind w:left="10" w:right="2" w:hanging="10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B66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307"/>
    <w:rPr>
      <w:rFonts w:asciiTheme="majorHAnsi" w:eastAsiaTheme="majorEastAsia" w:hAnsiTheme="majorHAnsi" w:cstheme="majorBidi"/>
      <w:b/>
      <w:sz w:val="24"/>
      <w:szCs w:val="32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B66"/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362C9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362C9"/>
    <w:rPr>
      <w:rFonts w:ascii="Arial" w:eastAsiaTheme="majorEastAsia" w:hAnsi="Arial" w:cstheme="majorBidi"/>
      <w:b/>
      <w:color w:val="000000" w:themeColor="text1"/>
      <w:spacing w:val="-10"/>
      <w:kern w:val="28"/>
      <w:szCs w:val="5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3A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alersson23@outlook.com</dc:creator>
  <cp:keywords/>
  <dc:description/>
  <cp:lastModifiedBy>alersson23@outlook.com</cp:lastModifiedBy>
  <cp:revision>1</cp:revision>
  <dcterms:created xsi:type="dcterms:W3CDTF">2024-08-31T15:24:00Z</dcterms:created>
  <dcterms:modified xsi:type="dcterms:W3CDTF">2024-08-31T15:26:00Z</dcterms:modified>
</cp:coreProperties>
</file>