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4.png" ContentType="image/png"/>
  <Override PartName="/word/media/image5.png" ContentType="image/png"/>
  <Override PartName="/word/media/image6.png" ContentType="image/png"/>
  <Override PartName="/word/media/image10.png" ContentType="image/png"/>
  <Override PartName="/word/media/image1.png" ContentType="image/png"/>
  <Override PartName="/word/media/image7.png" ContentType="image/png"/>
  <Override PartName="/word/media/image11.png" ContentType="image/png"/>
  <Override PartName="/word/media/image2.png" ContentType="image/png"/>
  <Override PartName="/word/media/image8.png" ContentType="image/png"/>
  <Override PartName="/word/media/image12.png" ContentType="image/png"/>
  <Override PartName="/word/media/image3.png" ContentType="image/png"/>
  <Override PartName="/word/media/image9.png" ContentType="image/png"/>
  <Override PartName="/word/media/image13.png" ContentType="image/png"/>
  <Override PartName="/word/media/image4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20"/>
        <w:jc w:val="center"/>
        <w:rPr/>
      </w:pPr>
      <w:r>
        <w:rPr>
          <w:b/>
          <w:bCs/>
          <w:color w:val="1F4E79"/>
          <w:sz w:val="40"/>
          <w:szCs w:val="40"/>
        </w:rPr>
        <w:t>DOCUMENT DE TESTARE</w:t>
      </w:r>
    </w:p>
    <w:p>
      <w:pPr>
        <w:pStyle w:val="Normal"/>
        <w:spacing w:before="0" w:after="20"/>
        <w:jc w:val="center"/>
        <w:rPr/>
      </w:pPr>
      <w:r>
        <w:rPr>
          <w:color w:val="1F4E79"/>
          <w:sz w:val="28"/>
          <w:szCs w:val="28"/>
        </w:rPr>
        <w:t>Clonare sistem Linux</w:t>
      </w:r>
    </w:p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0" w:after="20"/>
        <w:rPr/>
      </w:pPr>
      <w:r>
        <w:rPr>
          <w:b/>
          <w:bCs/>
        </w:rPr>
        <w:t>Proiect:</w:t>
      </w:r>
      <w:r>
        <w:rPr/>
        <w:t xml:space="preserve"> Clonare sistem Linux</w:t>
      </w:r>
    </w:p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0" w:after="20"/>
        <w:rPr/>
      </w:pPr>
      <w:r>
        <w:rPr>
          <w:b/>
          <w:bCs/>
        </w:rPr>
        <w:t xml:space="preserve">Student: </w:t>
      </w:r>
      <w:r>
        <w:rPr/>
        <w:t>Vlădescu Rareș</w:t>
      </w:r>
    </w:p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0" w:after="20"/>
        <w:rPr/>
      </w:pPr>
      <w:r>
        <w:rPr>
          <w:b/>
          <w:bCs/>
        </w:rPr>
        <w:t>Repository:</w:t>
      </w:r>
      <w:r>
        <w:rPr/>
        <w:t xml:space="preserve"> </w:t>
      </w:r>
      <w:hyperlink r:id="rId3">
        <w:r>
          <w:rPr>
            <w:rStyle w:val="Hyperlink"/>
            <w:color w:val="1F4E79"/>
          </w:rPr>
          <w:t>https://github.com/R-V12/Clonare-sistem-Linux</w:t>
        </w:r>
      </w:hyperlink>
    </w:p>
    <w:p>
      <w:pPr>
        <w:pStyle w:val="Normal"/>
        <w:spacing w:before="0" w:after="20"/>
        <w:rPr>
          <w:color w:val="1F4E79"/>
        </w:rPr>
      </w:pPr>
      <w:r>
        <w:rPr/>
      </w:r>
    </w:p>
    <w:p>
      <w:pPr>
        <w:pStyle w:val="Heading1"/>
        <w:spacing w:before="0" w:after="20"/>
        <w:rPr>
          <w:b/>
          <w:bCs/>
          <w:color w:val="1F4E79"/>
        </w:rPr>
      </w:pPr>
      <w:r>
        <w:rPr/>
      </w:r>
    </w:p>
    <w:p>
      <w:pPr>
        <w:pStyle w:val="Heading1"/>
        <w:spacing w:before="0" w:after="20"/>
        <w:rPr/>
      </w:pPr>
      <w:r>
        <w:rPr>
          <w:b/>
          <w:bCs/>
          <w:color w:val="1F4E79"/>
        </w:rPr>
        <w:t>1. Scopul și mediul de testare</w:t>
      </w:r>
    </w:p>
    <w:p>
      <w:pPr>
        <w:pStyle w:val="Normal"/>
        <w:spacing w:before="0" w:after="20"/>
        <w:rPr/>
      </w:pPr>
      <w:r>
        <w:rPr/>
        <w:t>Acest document verifică funcționarea aplicației de clonare prin teste executate pe mediul real de lucru: două mașini virtuale Linux Mint (sursă și destinație) conectate printr-o rețea Host-Only, cu SSH pe bază de chei configurat în ambele direcții.</w:t>
      </w:r>
    </w:p>
    <w:p>
      <w:pPr>
        <w:pStyle w:val="Normal"/>
        <w:spacing w:before="0" w:after="20"/>
        <w:rPr/>
      </w:pPr>
      <w:r>
        <w:rPr/>
        <w:t>Fiecare test cuprinde scopul, pașii executați și rezultatul obținut, însoțit de captura de ecran corespunzătoare.</w:t>
      </w:r>
    </w:p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0" w:after="20"/>
        <w:rPr/>
      </w:pPr>
      <w:r>
        <w:rPr>
          <w:b/>
          <w:bCs/>
        </w:rPr>
        <w:t>Configurația de test:</w:t>
      </w:r>
      <w:r>
        <w:rPr/>
        <w:t xml:space="preserve"> sursă 192.168.56.101 (utilizatorul user3 cu fișierul test.py în home-directory, pachetele cowsay și tree), destinație 192.168.56.102 (utilizatorul user4). Utilizator SSH: vladescu.</w:t>
      </w:r>
    </w:p>
    <w:p>
      <w:pPr>
        <w:pStyle w:val="Normal"/>
        <w:spacing w:before="0" w:after="20"/>
        <w:rPr/>
      </w:pPr>
      <w:r>
        <w:rPr/>
      </w:r>
    </w:p>
    <w:p>
      <w:pPr>
        <w:pStyle w:val="Heading1"/>
        <w:spacing w:before="0" w:after="20"/>
        <w:rPr/>
      </w:pPr>
      <w:r>
        <w:rPr>
          <w:b/>
          <w:bCs/>
          <w:color w:val="1F4E79"/>
        </w:rPr>
        <w:t>2. Teste pentru parametri și validare</w:t>
      </w:r>
    </w:p>
    <w:p>
      <w:pPr>
        <w:pStyle w:val="Normal"/>
        <w:spacing w:before="0" w:after="20"/>
        <w:rPr/>
      </w:pPr>
      <w:r>
        <w:rPr/>
        <w:t xml:space="preserve">    </w:t>
      </w:r>
      <w:r>
        <w:rPr/>
        <w:t>Aceste teste verifică modul în care aplicația tratează parametrii din linia de comandă. Niciunul nu modifică vreun sistem.</w:t>
      </w:r>
    </w:p>
    <w:p>
      <w:pPr>
        <w:pStyle w:val="Normal"/>
        <w:spacing w:before="0" w:after="20"/>
        <w:rPr/>
      </w:pPr>
      <w:r>
        <w:rPr/>
        <w:t xml:space="preserve">    </w:t>
      </w:r>
      <w:r>
        <w:rPr/>
        <w:t xml:space="preserve">Aplicația rulează complet neinteractiv. Conexiunea între mașini se face prin chei SSH, iar operațiile privilegiate se execută cu </w:t>
      </w:r>
      <w:r>
        <w:rPr>
          <w:rStyle w:val="HTMLCode"/>
          <w:rFonts w:eastAsia="Calibri"/>
        </w:rPr>
        <w:t>sudo</w:t>
      </w:r>
      <w:r>
        <w:rPr/>
        <w:t xml:space="preserve"> fără parolă (configurat în pregătirea mediului). Din acest motiv, în timpul clonării nu se cere nicio parolă: o comandă </w:t>
      </w:r>
      <w:r>
        <w:rPr>
          <w:rStyle w:val="HTMLCode"/>
          <w:rFonts w:eastAsia="Calibri"/>
        </w:rPr>
        <w:t>sudo</w:t>
      </w:r>
      <w:r>
        <w:rPr/>
        <w:t xml:space="preserve"> rulată printr-o sesiune SSH neinteractivă nu poate citi o parolă de la tastatură, iar cererea ei ar întrerupe clonarea. Singura interacțiune cu utilizatorul este confirmarea unică „Aplic clonarea? [d/n]”, cerută după afișarea diferențelor și înainte de orice modificare.</w:t>
      </w:r>
    </w:p>
    <w:p>
      <w:pPr>
        <w:pStyle w:val="Normal"/>
        <w:spacing w:before="0" w:after="20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Normal"/>
        <w:spacing w:before="0" w:after="2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Test 1 — Mesajul de ajutor</w:t>
      </w:r>
    </w:p>
    <w:p>
      <w:pPr>
        <w:pStyle w:val="Normal"/>
        <w:spacing w:before="0" w:after="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Scop: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Verificarea faptului că opțiunea  </w:t>
      </w:r>
      <w:r>
        <w:rPr>
          <w:rFonts w:eastAsia="Times New Roman" w:cs="Courier New" w:ascii="Courier New" w:hAnsi="Courier New"/>
          <w:i/>
          <w:iCs/>
          <w:sz w:val="20"/>
          <w:szCs w:val="20"/>
        </w:rPr>
        <w:t>--help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  afișează parametrii disponibili, fără a se conecta la vreo mașină și fără a modifica nimic.</w:t>
      </w:r>
    </w:p>
    <w:p>
      <w:pPr>
        <w:pStyle w:val="Normal"/>
        <w:spacing w:beforeAutospacing="1" w:after="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Pași:</w:t>
      </w:r>
    </w:p>
    <w:p>
      <w:pPr>
        <w:pStyle w:val="Normal"/>
        <w:numPr>
          <w:ilvl w:val="0"/>
          <w:numId w:val="1"/>
        </w:numPr>
        <w:spacing w:beforeAutospacing="1" w:after="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Pe sistemul sursă, se deschide un terminal.</w:t>
      </w:r>
    </w:p>
    <w:p>
      <w:pPr>
        <w:pStyle w:val="Normal"/>
        <w:numPr>
          <w:ilvl w:val="0"/>
          <w:numId w:val="1"/>
        </w:numPr>
        <w:spacing w:before="0" w:after="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Se intră în directorul proiectului cu comanda:</w:t>
        <w:br/>
      </w:r>
      <w:r>
        <w:rPr>
          <w:rFonts w:eastAsia="Times New Roman" w:cs="Courier New" w:ascii="Courier New" w:hAnsi="Courier New"/>
          <w:sz w:val="20"/>
          <w:szCs w:val="20"/>
        </w:rPr>
        <w:t>cd ~/Desktop/git/Clonare-sistem-Linux</w:t>
      </w:r>
    </w:p>
    <w:p>
      <w:pPr>
        <w:pStyle w:val="Normal"/>
        <w:numPr>
          <w:ilvl w:val="0"/>
          <w:numId w:val="1"/>
        </w:numPr>
        <w:spacing w:before="0" w:after="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Se execută comanda:</w:t>
        <w:br/>
      </w:r>
      <w:r>
        <w:rPr>
          <w:rFonts w:eastAsia="Times New Roman" w:cs="Courier New" w:ascii="Courier New" w:hAnsi="Courier New"/>
          <w:sz w:val="20"/>
          <w:szCs w:val="20"/>
        </w:rPr>
        <w:t>./scripts/clonare.sh --help</w:t>
      </w:r>
    </w:p>
    <w:p>
      <w:pPr>
        <w:pStyle w:val="Normal"/>
        <w:spacing w:before="0" w:after="20"/>
        <w:ind w:left="720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6163310" cy="3388360"/>
            <wp:effectExtent l="0" t="0" r="0" b="0"/>
            <wp:docPr id="1" name="Picture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4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63310" cy="338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20"/>
        <w:rPr>
          <w:rStyle w:val="Strong"/>
          <w:rFonts w:ascii="Times New Roman" w:hAnsi="Times New Roman" w:eastAsia="Times New Roman" w:cs="Times New Roman"/>
          <w:b w:val="false"/>
          <w:bCs w:val="false"/>
          <w:sz w:val="24"/>
          <w:szCs w:val="24"/>
        </w:rPr>
      </w:pPr>
      <w:r>
        <w:rPr/>
      </w:r>
    </w:p>
    <w:p>
      <w:pPr>
        <w:pStyle w:val="Normal"/>
        <w:spacing w:before="0" w:after="120"/>
        <w:rPr>
          <w:rStyle w:val="Strong"/>
          <w:rFonts w:ascii="Times New Roman" w:hAnsi="Times New Roman" w:eastAsia="Times New Roman" w:cs="Times New Roman"/>
          <w:b w:val="false"/>
          <w:bCs w:val="false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Rezultat obținut: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 Aplicația afișează lista completă a parametrilor (</w:t>
      </w:r>
      <w:r>
        <w:rPr>
          <w:rFonts w:eastAsia="Times New Roman" w:cs="Courier New" w:ascii="Courier New" w:hAnsi="Courier New"/>
          <w:sz w:val="20"/>
          <w:szCs w:val="20"/>
        </w:rPr>
        <w:t>--mod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, </w:t>
      </w:r>
      <w:r>
        <w:rPr>
          <w:rFonts w:eastAsia="Times New Roman" w:cs="Courier New" w:ascii="Courier New" w:hAnsi="Courier New"/>
          <w:sz w:val="20"/>
          <w:szCs w:val="20"/>
        </w:rPr>
        <w:t>--tinta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, </w:t>
      </w:r>
      <w:r>
        <w:rPr>
          <w:rFonts w:eastAsia="Times New Roman" w:cs="Courier New" w:ascii="Courier New" w:hAnsi="Courier New"/>
          <w:sz w:val="20"/>
          <w:szCs w:val="20"/>
        </w:rPr>
        <w:t>--user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, </w:t>
      </w:r>
      <w:r>
        <w:rPr>
          <w:rFonts w:eastAsia="Times New Roman" w:cs="Courier New" w:ascii="Courier New" w:hAnsi="Courier New"/>
          <w:sz w:val="20"/>
          <w:szCs w:val="20"/>
        </w:rPr>
        <w:t>--config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, </w:t>
      </w:r>
      <w:r>
        <w:rPr>
          <w:rFonts w:eastAsia="Times New Roman" w:cs="Courier New" w:ascii="Courier New" w:hAnsi="Courier New"/>
          <w:sz w:val="20"/>
          <w:szCs w:val="20"/>
        </w:rPr>
        <w:t>--categorii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, </w:t>
      </w:r>
      <w:r>
        <w:rPr>
          <w:rFonts w:eastAsia="Times New Roman" w:cs="Courier New" w:ascii="Courier New" w:hAnsi="Courier New"/>
          <w:sz w:val="20"/>
          <w:szCs w:val="20"/>
        </w:rPr>
        <w:t>--help</w:t>
      </w:r>
      <w:r>
        <w:rPr>
          <w:rFonts w:eastAsia="Times New Roman" w:cs="Times New Roman" w:ascii="Times New Roman" w:hAnsi="Times New Roman"/>
          <w:sz w:val="24"/>
          <w:szCs w:val="24"/>
        </w:rPr>
        <w:t>), împreună cu exemplele de utilizare și observațiile. Aplicația nu se conectează la nicio mașină și nu modifică niciun sistem.</w:t>
      </w:r>
    </w:p>
    <w:p>
      <w:pPr>
        <w:pStyle w:val="Normal"/>
        <w:spacing w:before="0" w:after="120"/>
        <w:rPr>
          <w:rStyle w:val="Strong"/>
          <w:rFonts w:ascii="Times New Roman" w:hAnsi="Times New Roman" w:eastAsia="Times New Roman" w:cs="Times New Roman"/>
          <w:b w:val="false"/>
          <w:bCs w:val="false"/>
          <w:sz w:val="24"/>
          <w:szCs w:val="24"/>
        </w:rPr>
      </w:pPr>
      <w:r>
        <w:rPr/>
      </w:r>
    </w:p>
    <w:p>
      <w:pPr>
        <w:pStyle w:val="font-claude-response-body"/>
        <w:spacing w:beforeAutospacing="0" w:before="0" w:afterAutospacing="0" w:after="120"/>
        <w:rPr/>
      </w:pPr>
      <w:r>
        <w:rPr>
          <w:rStyle w:val="Strong"/>
        </w:rPr>
        <w:t>Test 2 — Parametru obligatoriu lipsă</w:t>
      </w:r>
    </w:p>
    <w:p>
      <w:pPr>
        <w:pStyle w:val="font-claude-response-body"/>
        <w:spacing w:beforeAutospacing="0" w:before="0" w:afterAutospacing="0" w:after="120"/>
        <w:rPr/>
      </w:pPr>
      <w:r>
        <w:rPr>
          <w:b/>
          <w:bCs/>
        </w:rPr>
        <w:t>Scop:</w:t>
      </w:r>
      <w:r>
        <w:rPr/>
        <w:t xml:space="preserve"> Verificarea faptului că aplicația respinge lansarea fără parametrul obligatoriu </w:t>
      </w:r>
      <w:r>
        <w:rPr>
          <w:rStyle w:val="HTMLCode"/>
        </w:rPr>
        <w:t>--tinta</w:t>
      </w:r>
      <w:r>
        <w:rPr/>
        <w:t>.</w:t>
      </w:r>
    </w:p>
    <w:p>
      <w:pPr>
        <w:pStyle w:val="Normal"/>
        <w:spacing w:beforeAutospacing="1" w:after="1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Pași:</w:t>
      </w:r>
    </w:p>
    <w:p>
      <w:pPr>
        <w:pStyle w:val="Normal"/>
        <w:numPr>
          <w:ilvl w:val="0"/>
          <w:numId w:val="2"/>
        </w:numPr>
        <w:spacing w:beforeAutospacing="1" w:after="1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Pe sistemul sursă, se deschide un terminal.</w:t>
      </w:r>
    </w:p>
    <w:p>
      <w:pPr>
        <w:pStyle w:val="Normal"/>
        <w:numPr>
          <w:ilvl w:val="0"/>
          <w:numId w:val="2"/>
        </w:numPr>
        <w:spacing w:before="0" w:after="1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Se intră în directorul proiectului cu comanda:</w:t>
        <w:br/>
      </w:r>
      <w:r>
        <w:rPr>
          <w:rFonts w:eastAsia="Times New Roman" w:cs="Courier New" w:ascii="Courier New" w:hAnsi="Courier New"/>
          <w:sz w:val="20"/>
          <w:szCs w:val="20"/>
        </w:rPr>
        <w:t>cd ~/Desktop/git/Clonare-sistem-Linux</w:t>
      </w:r>
    </w:p>
    <w:p>
      <w:pPr>
        <w:pStyle w:val="Normal"/>
        <w:numPr>
          <w:ilvl w:val="0"/>
          <w:numId w:val="2"/>
        </w:numPr>
        <w:spacing w:before="0" w:after="1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Se execută comanda:</w:t>
        <w:br/>
      </w:r>
      <w:r>
        <w:rPr>
          <w:rFonts w:eastAsia="Times New Roman" w:cs="Courier New" w:ascii="Courier New" w:hAnsi="Courier New"/>
          <w:sz w:val="20"/>
          <w:szCs w:val="20"/>
        </w:rPr>
        <w:t>./scripts/clonare.sh --mod sursa</w:t>
      </w:r>
    </w:p>
    <w:p>
      <w:pPr>
        <w:pStyle w:val="font-claude-response-body"/>
        <w:spacing w:beforeAutospacing="0" w:before="0" w:afterAutospacing="0" w:after="120"/>
        <w:rPr/>
      </w:pPr>
      <w:r>
        <w:rPr>
          <w:b/>
          <w:bCs/>
        </w:rPr>
        <w:t>Rezultat obținut:</w:t>
      </w:r>
      <w:r>
        <w:rPr/>
        <w:t xml:space="preserve"> Aplicația afișează eroarea „Parametrul --tinta este obligatoriu. Vezi --help.” și se oprește, fără a se conecta la vreo mașină.</w:t>
      </w:r>
    </w:p>
    <w:p>
      <w:pPr>
        <w:pStyle w:val="font-claude-response-body"/>
        <w:spacing w:beforeAutospacing="0" w:before="0" w:afterAutospacing="0" w:after="120"/>
        <w:rPr>
          <w:rStyle w:val="Strong"/>
        </w:rPr>
      </w:pPr>
      <w:r>
        <w:rPr/>
        <w:drawing>
          <wp:inline distT="0" distB="0" distL="0" distR="0">
            <wp:extent cx="6163310" cy="332740"/>
            <wp:effectExtent l="0" t="0" r="0" b="0"/>
            <wp:docPr id="2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63310" cy="33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ont-claude-response-body"/>
        <w:spacing w:beforeAutospacing="0" w:before="0" w:afterAutospacing="0" w:after="120"/>
        <w:rPr/>
      </w:pPr>
      <w:r>
        <w:rPr>
          <w:rStyle w:val="Strong"/>
        </w:rPr>
        <w:t>Test 3 — Opțiune necunoscută</w:t>
      </w:r>
    </w:p>
    <w:p>
      <w:pPr>
        <w:pStyle w:val="font-claude-response-body"/>
        <w:spacing w:beforeAutospacing="0" w:before="0" w:afterAutospacing="0" w:after="120"/>
        <w:rPr/>
      </w:pPr>
      <w:r>
        <w:rPr>
          <w:rStyle w:val="Strong"/>
        </w:rPr>
        <w:t>Scop:</w:t>
      </w:r>
      <w:r>
        <w:rPr/>
        <w:t xml:space="preserve"> Verificarea faptului că aplicația respinge o opțiune pe care nu o recunoaște.</w:t>
      </w:r>
    </w:p>
    <w:p>
      <w:pPr>
        <w:pStyle w:val="Normal"/>
        <w:spacing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Pași:</w:t>
      </w:r>
    </w:p>
    <w:p>
      <w:pPr>
        <w:pStyle w:val="Normal"/>
        <w:numPr>
          <w:ilvl w:val="0"/>
          <w:numId w:val="3"/>
        </w:numPr>
        <w:spacing w:beforeAutospacing="1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Pe sistemul sursă, se deschide un terminal.</w:t>
      </w:r>
    </w:p>
    <w:p>
      <w:pPr>
        <w:pStyle w:val="Normal"/>
        <w:numPr>
          <w:ilvl w:val="0"/>
          <w:numId w:val="3"/>
        </w:numPr>
        <w:spacing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Se intră în directorul proiectului cu comanda:</w:t>
        <w:br/>
      </w:r>
      <w:r>
        <w:rPr>
          <w:rFonts w:eastAsia="Times New Roman" w:cs="Courier New" w:ascii="Courier New" w:hAnsi="Courier New"/>
          <w:sz w:val="20"/>
          <w:szCs w:val="20"/>
        </w:rPr>
        <w:t>cd ~/Desktop/git/Clonare-sistem-Linux</w:t>
      </w:r>
    </w:p>
    <w:p>
      <w:pPr>
        <w:pStyle w:val="Normal"/>
        <w:numPr>
          <w:ilvl w:val="0"/>
          <w:numId w:val="3"/>
        </w:numPr>
        <w:spacing w:before="0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Se execută comanda:</w:t>
        <w:br/>
      </w:r>
      <w:r>
        <w:rPr>
          <w:rFonts w:eastAsia="Times New Roman" w:cs="Courier New" w:ascii="Courier New" w:hAnsi="Courier New"/>
          <w:sz w:val="20"/>
          <w:szCs w:val="20"/>
        </w:rPr>
        <w:t>./scripts/clonare.sh --xyz</w:t>
      </w:r>
    </w:p>
    <w:p>
      <w:pPr>
        <w:pStyle w:val="font-claude-response-body"/>
        <w:spacing w:beforeAutospacing="0" w:before="0" w:afterAutospacing="0" w:after="120"/>
        <w:rPr/>
      </w:pPr>
      <w:r>
        <w:rPr>
          <w:b/>
          <w:bCs/>
        </w:rPr>
        <w:t>Rezultat obținut:</w:t>
      </w:r>
      <w:r>
        <w:rPr/>
        <w:t xml:space="preserve"> Aplicația afișează eroarea „Optiune necunoscuta: --xyz”, urmată de mesajul „Foloseste --help.”, apoi se oprește.</w:t>
      </w:r>
    </w:p>
    <w:p>
      <w:pPr>
        <w:pStyle w:val="font-claude-response-body"/>
        <w:spacing w:beforeAutospacing="0" w:before="0" w:afterAutospacing="0" w:after="120"/>
        <w:rPr>
          <w:rStyle w:val="Strong"/>
        </w:rPr>
      </w:pPr>
      <w:r>
        <w:rPr/>
        <w:drawing>
          <wp:inline distT="0" distB="0" distL="0" distR="0">
            <wp:extent cx="6163310" cy="502920"/>
            <wp:effectExtent l="0" t="0" r="0" b="0"/>
            <wp:docPr id="3" name="Picture 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63310" cy="50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Autospacing="1" w:after="1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Test 4 — Valoare invalidă pentru --mod</w:t>
      </w:r>
    </w:p>
    <w:p>
      <w:pPr>
        <w:pStyle w:val="Normal"/>
        <w:spacing w:beforeAutospacing="1" w:after="1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Scop: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Verificarea faptului că aplicația acceptă doar valorile </w:t>
      </w:r>
      <w:r>
        <w:rPr>
          <w:rFonts w:eastAsia="Times New Roman" w:cs="Courier New" w:ascii="Courier New" w:hAnsi="Courier New"/>
          <w:sz w:val="20"/>
          <w:szCs w:val="20"/>
        </w:rPr>
        <w:t>sursa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sau </w:t>
      </w:r>
      <w:r>
        <w:rPr>
          <w:rFonts w:eastAsia="Times New Roman" w:cs="Courier New" w:ascii="Courier New" w:hAnsi="Courier New"/>
          <w:sz w:val="20"/>
          <w:szCs w:val="20"/>
        </w:rPr>
        <w:t>destinatie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pentru parametrul </w:t>
      </w:r>
      <w:r>
        <w:rPr>
          <w:rFonts w:eastAsia="Times New Roman" w:cs="Courier New" w:ascii="Courier New" w:hAnsi="Courier New"/>
          <w:sz w:val="20"/>
          <w:szCs w:val="20"/>
        </w:rPr>
        <w:t>--mod</w:t>
      </w:r>
      <w:r>
        <w:rPr>
          <w:rFonts w:eastAsia="Times New Roman" w:cs="Times New Roman" w:ascii="Times New Roman" w:hAnsi="Times New Roman"/>
          <w:sz w:val="24"/>
          <w:szCs w:val="24"/>
        </w:rPr>
        <w:t>.</w:t>
      </w:r>
    </w:p>
    <w:p>
      <w:pPr>
        <w:pStyle w:val="Normal"/>
        <w:spacing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Pași:</w:t>
      </w:r>
    </w:p>
    <w:p>
      <w:pPr>
        <w:pStyle w:val="Normal"/>
        <w:numPr>
          <w:ilvl w:val="0"/>
          <w:numId w:val="4"/>
        </w:numPr>
        <w:spacing w:beforeAutospacing="1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Pe sistemul sursă, se deschide un terminal.</w:t>
      </w:r>
    </w:p>
    <w:p>
      <w:pPr>
        <w:pStyle w:val="Normal"/>
        <w:numPr>
          <w:ilvl w:val="0"/>
          <w:numId w:val="4"/>
        </w:numPr>
        <w:spacing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Se intră în directorul proiectului cu comanda:</w:t>
        <w:br/>
      </w:r>
      <w:r>
        <w:rPr>
          <w:rFonts w:eastAsia="Times New Roman" w:cs="Courier New" w:ascii="Courier New" w:hAnsi="Courier New"/>
          <w:sz w:val="20"/>
          <w:szCs w:val="20"/>
        </w:rPr>
        <w:t>cd ~/Desktop/git/Clonare-sistem-Linux</w:t>
      </w:r>
    </w:p>
    <w:p>
      <w:pPr>
        <w:pStyle w:val="Normal"/>
        <w:numPr>
          <w:ilvl w:val="0"/>
          <w:numId w:val="4"/>
        </w:numPr>
        <w:spacing w:before="0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Se execută comanda:</w:t>
        <w:br/>
      </w:r>
      <w:r>
        <w:rPr>
          <w:rFonts w:eastAsia="Times New Roman" w:cs="Courier New" w:ascii="Courier New" w:hAnsi="Courier New"/>
          <w:sz w:val="20"/>
          <w:szCs w:val="20"/>
        </w:rPr>
        <w:t>./scripts/clonare.sh --mod gresit --tinta 192.168.56.102 --user vladescu</w:t>
      </w:r>
    </w:p>
    <w:p>
      <w:pPr>
        <w:pStyle w:val="Normal"/>
        <w:spacing w:before="0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b/>
          <w:bCs/>
        </w:rPr>
        <w:t xml:space="preserve">Rezultat obținut: </w:t>
      </w:r>
      <w:r>
        <w:rPr/>
        <w:t>Aplicația afișează eroarea „Valoare invalida pentru --mod: 'gresit'. Valori acceptate: sursa | destinatie” și se oprește.</w:t>
      </w:r>
    </w:p>
    <w:p>
      <w:pPr>
        <w:pStyle w:val="font-claude-response-body"/>
        <w:spacing w:beforeAutospacing="0" w:before="0" w:afterAutospacing="0" w:after="120"/>
        <w:rPr>
          <w:rStyle w:val="Strong"/>
        </w:rPr>
      </w:pPr>
      <w:r>
        <w:rPr/>
        <w:drawing>
          <wp:inline distT="0" distB="0" distL="0" distR="0">
            <wp:extent cx="6163310" cy="327025"/>
            <wp:effectExtent l="0" t="0" r="0" b="0"/>
            <wp:docPr id="4" name="Picture 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63310" cy="32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Test 5 — Adresă IP invalidă</w:t>
      </w:r>
    </w:p>
    <w:p>
      <w:pPr>
        <w:pStyle w:val="Normal"/>
        <w:spacing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Scop: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Verificarea faptului că aplicația respinge o adresă care nu are formatul corect </w:t>
      </w:r>
      <w:r>
        <w:rPr>
          <w:rFonts w:eastAsia="Times New Roman" w:cs="Courier New" w:ascii="Courier New" w:hAnsi="Courier New"/>
          <w:sz w:val="20"/>
          <w:szCs w:val="20"/>
        </w:rPr>
        <w:t>x.x.x.x</w:t>
      </w:r>
      <w:r>
        <w:rPr>
          <w:rFonts w:eastAsia="Times New Roman" w:cs="Times New Roman" w:ascii="Times New Roman" w:hAnsi="Times New Roman"/>
          <w:sz w:val="24"/>
          <w:szCs w:val="24"/>
        </w:rPr>
        <w:t>.</w:t>
      </w:r>
    </w:p>
    <w:p>
      <w:pPr>
        <w:pStyle w:val="Normal"/>
        <w:spacing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Pași:</w:t>
      </w:r>
    </w:p>
    <w:p>
      <w:pPr>
        <w:pStyle w:val="Normal"/>
        <w:numPr>
          <w:ilvl w:val="0"/>
          <w:numId w:val="5"/>
        </w:numPr>
        <w:spacing w:beforeAutospacing="1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Pe sistemul sursă, se deschide un terminal.</w:t>
      </w:r>
    </w:p>
    <w:p>
      <w:pPr>
        <w:pStyle w:val="Normal"/>
        <w:numPr>
          <w:ilvl w:val="0"/>
          <w:numId w:val="5"/>
        </w:numPr>
        <w:spacing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Se intră în directorul proiectului cu comanda:</w:t>
        <w:br/>
      </w:r>
      <w:r>
        <w:rPr>
          <w:rFonts w:eastAsia="Times New Roman" w:cs="Courier New" w:ascii="Courier New" w:hAnsi="Courier New"/>
          <w:sz w:val="20"/>
          <w:szCs w:val="20"/>
        </w:rPr>
        <w:t>cd ~/Desktop/git/Clonare-sistem-Linux</w:t>
      </w:r>
    </w:p>
    <w:p>
      <w:pPr>
        <w:pStyle w:val="Normal"/>
        <w:numPr>
          <w:ilvl w:val="0"/>
          <w:numId w:val="5"/>
        </w:numPr>
        <w:spacing w:before="0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Se execută comanda:</w:t>
        <w:br/>
      </w:r>
      <w:r>
        <w:rPr>
          <w:rFonts w:eastAsia="Times New Roman" w:cs="Courier New" w:ascii="Courier New" w:hAnsi="Courier New"/>
          <w:sz w:val="20"/>
          <w:szCs w:val="20"/>
        </w:rPr>
        <w:t>./scripts/clonare.sh --mod sursa --tinta 999.999 --user vladescu</w:t>
      </w:r>
    </w:p>
    <w:p>
      <w:pPr>
        <w:pStyle w:val="BodyText"/>
        <w:spacing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Rezultat obținut: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Aplicația afișează eroarea „Adresa invalida pentru --tinta: '999.999'. Se asteapta o adresa IPv4 de forma x.x.x.x, exemplu: 192.168.56.102” și se oprește.</w:t>
      </w:r>
    </w:p>
    <w:p>
      <w:pPr>
        <w:pStyle w:val="Normal"/>
        <w:spacing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/>
      </w:r>
    </w:p>
    <w:p>
      <w:pPr>
        <w:pStyle w:val="font-claude-response-body"/>
        <w:spacing w:beforeAutospacing="0" w:before="0" w:afterAutospacing="0" w:after="120"/>
        <w:rPr>
          <w:rStyle w:val="Strong"/>
        </w:rPr>
      </w:pPr>
      <w:r>
        <w:rPr/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63310" cy="539750"/>
            <wp:effectExtent l="0" t="0" r="0" b="0"/>
            <wp:wrapSquare wrapText="largest"/>
            <wp:docPr id="5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63310" cy="539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63310" cy="210185"/>
            <wp:effectExtent l="0" t="0" r="0" b="0"/>
            <wp:wrapSquare wrapText="largest"/>
            <wp:docPr id="6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63310" cy="2101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Autospacing="1" w:afterAutospacing="1"/>
        <w:rPr>
          <w:b/>
          <w:bCs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Test 6 — Nume de gazdă în loc de adresă IP</w:t>
      </w:r>
    </w:p>
    <w:p>
      <w:pPr>
        <w:pStyle w:val="Normal"/>
        <w:spacing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</w:rPr>
        <w:br/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Scop: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</w:rPr>
        <w:t>Verificarea faptului că aplicația respinge un nume de gazdă, deoarece parametrul --tinta acceptă numai adrese Ipv4.</w:t>
      </w:r>
    </w:p>
    <w:p>
      <w:pPr>
        <w:pStyle w:val="Normal"/>
        <w:spacing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br/>
        <w:t>Pași:</w:t>
        <w:br/>
        <w:t>1.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</w:rPr>
        <w:t xml:space="preserve"> Pe sistemul sursă, se deschide un terminal.</w:t>
        <w:br/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2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</w:rPr>
        <w:t>. Se intră în directorul proiectului cu comanda:</w:t>
        <w:br/>
        <w:t>cd ~/Desktop/git/Clonare-sistem-Linux</w:t>
        <w:br/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3.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</w:rPr>
        <w:t xml:space="preserve"> Se execută comanda:</w:t>
        <w:br/>
        <w:t>./scripts/clonare.sh --mod sursa --tinta google.com --user vladescu</w:t>
      </w:r>
    </w:p>
    <w:p>
      <w:pPr>
        <w:pStyle w:val="Normal"/>
        <w:spacing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br/>
        <w:t>Rezultat obținut: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</w:rPr>
        <w:t xml:space="preserve"> Aplicația afișează eroarea „Adresa invalida pentru --tinta: 'google.com'. Se asteapta o adresa IPv4 de forma x.x.x.x, exemplu: 192.168.56.102” și se oprește, fără a încerca vreo conexiune.</w:t>
      </w:r>
    </w:p>
    <w:p>
      <w:pPr>
        <w:pStyle w:val="Normal"/>
        <w:spacing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63310" cy="212090"/>
            <wp:effectExtent l="0" t="0" r="0" b="0"/>
            <wp:wrapSquare wrapText="largest"/>
            <wp:docPr id="7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63310" cy="2120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Test 7 — Adresă cu valori peste limită</w:t>
      </w:r>
    </w:p>
    <w:p>
      <w:pPr>
        <w:pStyle w:val="Normal"/>
        <w:spacing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br/>
        <w:t>Scop: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</w:rPr>
        <w:t xml:space="preserve"> Verificarea faptului că aplicația respinge o adresă în care un număr depășește valoarea maximă admisă (255), chiar dacă formatul este corect.</w:t>
      </w:r>
    </w:p>
    <w:p>
      <w:pPr>
        <w:pStyle w:val="Normal"/>
        <w:spacing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br/>
        <w:t>Pași:</w:t>
        <w:br/>
        <w:t>1.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</w:rPr>
        <w:t xml:space="preserve"> Pe sistemul sursă, se deschide un terminal.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br/>
        <w:t>2.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</w:rPr>
        <w:t xml:space="preserve"> Se intră în directorul proiectului cu comanda: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br/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</w:rPr>
        <w:t>cd ~/Desktop/git/Clonare-sistem-Linux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br/>
        <w:t>3.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</w:rPr>
        <w:t xml:space="preserve"> Se execută comanda:</w:t>
        <w:br/>
        <w:t>./scripts/clonare.sh --mod sursa --tinta 192.168.56.999 --user vladescu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br/>
      </w:r>
    </w:p>
    <w:p>
      <w:pPr>
        <w:pStyle w:val="Normal"/>
        <w:spacing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Rezultat obținut: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</w:rPr>
        <w:t xml:space="preserve"> Aplicația afișează eroarea „Adresa invalida pentru --tinta: '192.168.56.999'. Fiecare numar trebuie sa fie intre 0 si 255” și se oprește, fără a încerca vreo conexiune.</w:t>
      </w:r>
    </w:p>
    <w:p>
      <w:pPr>
        <w:pStyle w:val="Normal"/>
        <w:spacing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63310" cy="243205"/>
            <wp:effectExtent l="0" t="0" r="0" b="0"/>
            <wp:wrapSquare wrapText="largest"/>
            <wp:docPr id="8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63310" cy="2432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Test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8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 — Starea inițială pe sursă</w:t>
      </w:r>
    </w:p>
    <w:p>
      <w:pPr>
        <w:pStyle w:val="Normal"/>
        <w:spacing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Scop: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Verificarea stării sistemului sursă înainte de clonare, pentru a stabili ce elemente vor fi clonate.</w:t>
      </w:r>
    </w:p>
    <w:p>
      <w:pPr>
        <w:pStyle w:val="Normal"/>
        <w:spacing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Pași:</w:t>
      </w:r>
    </w:p>
    <w:p>
      <w:pPr>
        <w:pStyle w:val="Normal"/>
        <w:numPr>
          <w:ilvl w:val="0"/>
          <w:numId w:val="6"/>
        </w:numPr>
        <w:spacing w:beforeAutospacing="1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Pe sistemul sursă, se deschide un terminal.</w:t>
      </w:r>
    </w:p>
    <w:p>
      <w:pPr>
        <w:pStyle w:val="Normal"/>
        <w:numPr>
          <w:ilvl w:val="0"/>
          <w:numId w:val="6"/>
        </w:numPr>
        <w:spacing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Se verifică existența utilizatorului de test cu comanda:</w:t>
        <w:br/>
      </w:r>
      <w:r>
        <w:rPr>
          <w:rFonts w:eastAsia="Times New Roman" w:cs="Courier New" w:ascii="Courier New" w:hAnsi="Courier New"/>
          <w:sz w:val="20"/>
          <w:szCs w:val="20"/>
        </w:rPr>
        <w:t>id user3</w:t>
      </w:r>
    </w:p>
    <w:p>
      <w:pPr>
        <w:pStyle w:val="Normal"/>
        <w:numPr>
          <w:ilvl w:val="0"/>
          <w:numId w:val="6"/>
        </w:numPr>
        <w:spacing w:before="0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Se verifică existența pachetului de test cu comanda:</w:t>
        <w:br/>
      </w:r>
      <w:r>
        <w:rPr>
          <w:rFonts w:eastAsia="Times New Roman" w:cs="Courier New" w:ascii="Courier New" w:hAnsi="Courier New"/>
          <w:sz w:val="20"/>
          <w:szCs w:val="20"/>
        </w:rPr>
        <w:t>which cowsay</w:t>
      </w:r>
    </w:p>
    <w:p>
      <w:pPr>
        <w:pStyle w:val="Normal"/>
        <w:spacing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Rezultat obținut: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Utilizatorul user3 există (uid=1001, gid=1001(user3)); pachetul cowsay este instalat (</w:t>
      </w:r>
      <w:r>
        <w:rPr>
          <w:rFonts w:eastAsia="Times New Roman" w:cs="Courier New" w:ascii="Courier New" w:hAnsi="Courier New"/>
          <w:sz w:val="20"/>
          <w:szCs w:val="20"/>
        </w:rPr>
        <w:t>/usr/games/cowsay</w:t>
      </w:r>
      <w:r>
        <w:rPr>
          <w:rFonts w:eastAsia="Times New Roman" w:cs="Times New Roman" w:ascii="Times New Roman" w:hAnsi="Times New Roman"/>
          <w:sz w:val="24"/>
          <w:szCs w:val="24"/>
        </w:rPr>
        <w:t>). Acestea sunt elementele prezente pe sursă care vor fi clonate pe destinație.</w:t>
      </w:r>
    </w:p>
    <w:p>
      <w:pPr>
        <w:pStyle w:val="font-claude-response-body"/>
        <w:spacing w:beforeAutospacing="0" w:before="0" w:afterAutospacing="0" w:after="120"/>
        <w:rPr>
          <w:rStyle w:val="Strong"/>
        </w:rPr>
      </w:pPr>
      <w:r>
        <w:rPr/>
        <w:drawing>
          <wp:inline distT="0" distB="0" distL="0" distR="0">
            <wp:extent cx="5248910" cy="685800"/>
            <wp:effectExtent l="0" t="0" r="0" b="0"/>
            <wp:docPr id="9" name="Picture 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8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91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Test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9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 — Starea inițială pe destinație</w:t>
      </w:r>
    </w:p>
    <w:p>
      <w:pPr>
        <w:pStyle w:val="Normal"/>
        <w:spacing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Scop: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Verificarea stării sistemului destinație înainte de clonare, pentru a confirma diferențele față de sursă.</w:t>
      </w:r>
    </w:p>
    <w:p>
      <w:pPr>
        <w:pStyle w:val="Normal"/>
        <w:spacing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Pași:</w:t>
      </w:r>
    </w:p>
    <w:p>
      <w:pPr>
        <w:pStyle w:val="Normal"/>
        <w:numPr>
          <w:ilvl w:val="0"/>
          <w:numId w:val="7"/>
        </w:numPr>
        <w:spacing w:beforeAutospacing="1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Pe sistemul destinație, se deschide un terminal.</w:t>
      </w:r>
    </w:p>
    <w:p>
      <w:pPr>
        <w:pStyle w:val="Normal"/>
        <w:numPr>
          <w:ilvl w:val="0"/>
          <w:numId w:val="7"/>
        </w:numPr>
        <w:spacing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Se verifică absența utilizatorului user3 cu comanda:</w:t>
        <w:br/>
      </w:r>
      <w:r>
        <w:rPr>
          <w:rFonts w:eastAsia="Times New Roman" w:cs="Courier New" w:ascii="Courier New" w:hAnsi="Courier New"/>
          <w:sz w:val="20"/>
          <w:szCs w:val="20"/>
        </w:rPr>
        <w:t>id user3</w:t>
      </w:r>
    </w:p>
    <w:p>
      <w:pPr>
        <w:pStyle w:val="Normal"/>
        <w:numPr>
          <w:ilvl w:val="0"/>
          <w:numId w:val="7"/>
        </w:numPr>
        <w:spacing w:before="0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Se verifică existența utilizatorului user4 cu comanda:</w:t>
        <w:br/>
      </w:r>
      <w:r>
        <w:rPr>
          <w:rFonts w:eastAsia="Times New Roman" w:cs="Courier New" w:ascii="Courier New" w:hAnsi="Courier New"/>
          <w:sz w:val="20"/>
          <w:szCs w:val="20"/>
        </w:rPr>
        <w:t>id user4</w:t>
      </w:r>
    </w:p>
    <w:p>
      <w:pPr>
        <w:pStyle w:val="Normal"/>
        <w:spacing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Rezultat obținut: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Utilizatorul user3 nu există („no such user”), iar user4 există (uid=1001). user4 este utilizatorul prezent doar pe destinație, care va fi șters la clonare.</w:t>
      </w:r>
    </w:p>
    <w:p>
      <w:pPr>
        <w:pStyle w:val="font-claude-response-body"/>
        <w:spacing w:beforeAutospacing="0" w:before="0" w:afterAutospacing="0" w:after="120"/>
        <w:rPr>
          <w:rStyle w:val="Strong"/>
        </w:rPr>
      </w:pPr>
      <w:r>
        <w:rPr/>
        <w:drawing>
          <wp:inline distT="0" distB="0" distL="0" distR="0">
            <wp:extent cx="4020185" cy="704850"/>
            <wp:effectExtent l="0" t="0" r="0" b="0"/>
            <wp:docPr id="10" name="Picture 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0185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Test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10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 — Detectarea diferențelor</w:t>
      </w:r>
    </w:p>
    <w:p>
      <w:pPr>
        <w:pStyle w:val="Normal"/>
        <w:spacing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Scop: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Verificarea faptului că aplicația se conectează la destinație, calculează diferențele dintre cele două sisteme și le afișează, cerând confirmarea înainte de a modifica ceva.</w:t>
      </w:r>
    </w:p>
    <w:p>
      <w:pPr>
        <w:pStyle w:val="Normal"/>
        <w:spacing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Pași:</w:t>
      </w:r>
    </w:p>
    <w:p>
      <w:pPr>
        <w:pStyle w:val="Normal"/>
        <w:numPr>
          <w:ilvl w:val="0"/>
          <w:numId w:val="8"/>
        </w:numPr>
        <w:spacing w:beforeAutospacing="1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Pe sistemul sursă, se deschide un terminal.</w:t>
      </w:r>
    </w:p>
    <w:p>
      <w:pPr>
        <w:pStyle w:val="Normal"/>
        <w:numPr>
          <w:ilvl w:val="0"/>
          <w:numId w:val="8"/>
        </w:numPr>
        <w:spacing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Se intră în directorul proiectului cu comanda:</w:t>
        <w:br/>
      </w:r>
      <w:r>
        <w:rPr>
          <w:rFonts w:eastAsia="Times New Roman" w:cs="Courier New" w:ascii="Courier New" w:hAnsi="Courier New"/>
          <w:sz w:val="20"/>
          <w:szCs w:val="20"/>
        </w:rPr>
        <w:t>cd ~/Desktop/git/Clonare-sistem-Linux</w:t>
      </w:r>
    </w:p>
    <w:p>
      <w:pPr>
        <w:pStyle w:val="Normal"/>
        <w:numPr>
          <w:ilvl w:val="0"/>
          <w:numId w:val="8"/>
        </w:numPr>
        <w:spacing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Se execută comanda:</w:t>
        <w:br/>
      </w:r>
      <w:r>
        <w:rPr>
          <w:rFonts w:eastAsia="Times New Roman" w:cs="Courier New" w:ascii="Courier New" w:hAnsi="Courier New"/>
          <w:sz w:val="20"/>
          <w:szCs w:val="20"/>
        </w:rPr>
        <w:t>./scripts/clonare.sh --mod sursa --tinta 192.168.56.102 --user vladescu</w:t>
      </w:r>
    </w:p>
    <w:p>
      <w:pPr>
        <w:pStyle w:val="Normal"/>
        <w:numPr>
          <w:ilvl w:val="0"/>
          <w:numId w:val="8"/>
        </w:numPr>
        <w:spacing w:before="0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Se așteaptă afișarea diferențelor, fără a se răspunde încă la întrebarea de confirmare.</w:t>
      </w:r>
    </w:p>
    <w:p>
      <w:pPr>
        <w:pStyle w:val="Normal"/>
        <w:spacing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Rezultat obținut: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Aplicația se conectează la destinație și afișează diferențele grupate pe categorii: la utilizatori și grupuri, user3 apare „de adăugat pe destinație”, iar user4 „de șters de pe destinație”. Aplicația cere apoi o singură confirmare: „Aplic clonarea? Destinatia va deveni identica cu sursa. [d/n]”.</w:t>
      </w:r>
    </w:p>
    <w:p>
      <w:pPr>
        <w:pStyle w:val="font-claude-response-body"/>
        <w:spacing w:beforeAutospacing="0" w:before="0" w:afterAutospacing="0" w:after="120"/>
        <w:rPr>
          <w:rStyle w:val="Strong"/>
        </w:rPr>
      </w:pPr>
      <w:r>
        <w:rPr/>
        <w:drawing>
          <wp:inline distT="0" distB="0" distL="0" distR="0">
            <wp:extent cx="6163310" cy="2619375"/>
            <wp:effectExtent l="0" t="0" r="0" b="0"/>
            <wp:docPr id="11" name="Picture 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6331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Test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11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 — Aplicarea clonării</w:t>
      </w:r>
    </w:p>
    <w:p>
      <w:pPr>
        <w:pStyle w:val="Normal"/>
        <w:spacing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Scop: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Verificarea faptului că, după confirmare, aplicația aduce destinația în aceeași stare ca sursa: șterge elementele în plus, creează elementele lipsă, transferă home-directory-urile și instalează pachetele.</w:t>
      </w:r>
    </w:p>
    <w:p>
      <w:pPr>
        <w:pStyle w:val="Normal"/>
        <w:spacing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Pași:</w:t>
      </w:r>
    </w:p>
    <w:p>
      <w:pPr>
        <w:pStyle w:val="Normal"/>
        <w:numPr>
          <w:ilvl w:val="0"/>
          <w:numId w:val="9"/>
        </w:numPr>
        <w:spacing w:beforeAutospacing="1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La întrebarea „Aplic clonarea? [d/n]” din testul anterior, se răspunde cu </w:t>
      </w:r>
      <w:r>
        <w:rPr>
          <w:rFonts w:eastAsia="Times New Roman" w:cs="Courier New" w:ascii="Courier New" w:hAnsi="Courier New"/>
          <w:sz w:val="20"/>
          <w:szCs w:val="20"/>
        </w:rPr>
        <w:t>d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și se apasă Enter.</w:t>
      </w:r>
    </w:p>
    <w:p>
      <w:pPr>
        <w:pStyle w:val="Normal"/>
        <w:numPr>
          <w:ilvl w:val="0"/>
          <w:numId w:val="9"/>
        </w:numPr>
        <w:spacing w:before="0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Se așteaptă până la mesajul „Clonare finalizata”.</w:t>
      </w:r>
    </w:p>
    <w:p>
      <w:pPr>
        <w:pStyle w:val="Normal"/>
        <w:spacing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Rezultat obținut: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Aplicația execută operațiile în ordine: șterge user4 și grupul lui, creează grupul user3, clonează user3 (prin prelucrarea în bloc a fișierelor </w:t>
      </w:r>
      <w:r>
        <w:rPr>
          <w:rFonts w:eastAsia="Times New Roman" w:cs="Courier New" w:ascii="Courier New" w:hAnsi="Courier New"/>
          <w:sz w:val="20"/>
          <w:szCs w:val="20"/>
        </w:rPr>
        <w:t>/etc/passwd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și </w:t>
      </w:r>
      <w:r>
        <w:rPr>
          <w:rFonts w:eastAsia="Times New Roman" w:cs="Courier New" w:ascii="Courier New" w:hAnsi="Courier New"/>
          <w:sz w:val="20"/>
          <w:szCs w:val="20"/>
        </w:rPr>
        <w:t>/etc/shadow</w:t>
      </w:r>
      <w:r>
        <w:rPr>
          <w:rFonts w:eastAsia="Times New Roman" w:cs="Times New Roman" w:ascii="Times New Roman" w:hAnsi="Times New Roman"/>
          <w:sz w:val="24"/>
          <w:szCs w:val="24"/>
        </w:rPr>
        <w:t>), transferă home-directory-ul și instalează pachetele cowsay și tree.. Se afișează mesajul final „Clonare finalizata”.</w:t>
      </w:r>
    </w:p>
    <w:p>
      <w:pPr>
        <w:pStyle w:val="font-claude-response-body"/>
        <w:spacing w:beforeAutospacing="0" w:before="0" w:afterAutospacing="0" w:after="120"/>
        <w:rPr>
          <w:b/>
          <w:bCs/>
        </w:rPr>
      </w:pPr>
      <w:r>
        <w:rPr/>
        <w:drawing>
          <wp:inline distT="0" distB="0" distL="0" distR="0">
            <wp:extent cx="6163310" cy="2247900"/>
            <wp:effectExtent l="0" t="0" r="0" b="0"/>
            <wp:docPr id="12" name="Picture 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3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6331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Test 1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2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 — Verificarea rezultatului pe destinație</w:t>
      </w:r>
    </w:p>
    <w:p>
      <w:pPr>
        <w:pStyle w:val="Normal"/>
        <w:spacing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Scop: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Verificarea faptului că, după clonare, sistemul destinație conține exact aceleași elemente ca sursa: utilizatorul clonat, ștergerea utilizatorului în plus, grupul corect, home-directory-ul transferat și pachetul instalat.</w:t>
      </w:r>
    </w:p>
    <w:p>
      <w:pPr>
        <w:pStyle w:val="Normal"/>
        <w:spacing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Pași:</w:t>
      </w:r>
    </w:p>
    <w:p>
      <w:pPr>
        <w:pStyle w:val="Normal"/>
        <w:numPr>
          <w:ilvl w:val="0"/>
          <w:numId w:val="10"/>
        </w:numPr>
        <w:spacing w:beforeAutospacing="1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Pe sistemul destinație, se deschide un terminal.</w:t>
      </w:r>
    </w:p>
    <w:p>
      <w:pPr>
        <w:pStyle w:val="Normal"/>
        <w:numPr>
          <w:ilvl w:val="0"/>
          <w:numId w:val="10"/>
        </w:numPr>
        <w:spacing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Se verifică utilizatorul clonat cu comanda:</w:t>
        <w:br/>
      </w:r>
      <w:r>
        <w:rPr>
          <w:rFonts w:eastAsia="Times New Roman" w:cs="Courier New" w:ascii="Courier New" w:hAnsi="Courier New"/>
          <w:sz w:val="20"/>
          <w:szCs w:val="20"/>
        </w:rPr>
        <w:t>id user3</w:t>
      </w:r>
    </w:p>
    <w:p>
      <w:pPr>
        <w:pStyle w:val="Normal"/>
        <w:numPr>
          <w:ilvl w:val="0"/>
          <w:numId w:val="10"/>
        </w:numPr>
        <w:spacing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Se verifică ștergerea utilizatorului în plus cu comanda:</w:t>
        <w:br/>
      </w:r>
      <w:r>
        <w:rPr>
          <w:rFonts w:eastAsia="Times New Roman" w:cs="Courier New" w:ascii="Courier New" w:hAnsi="Courier New"/>
          <w:sz w:val="20"/>
          <w:szCs w:val="20"/>
        </w:rPr>
        <w:t>id user4</w:t>
      </w:r>
    </w:p>
    <w:p>
      <w:pPr>
        <w:pStyle w:val="Normal"/>
        <w:numPr>
          <w:ilvl w:val="0"/>
          <w:numId w:val="10"/>
        </w:numPr>
        <w:spacing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Se verifică existența grupului cu comanda:</w:t>
        <w:br/>
      </w:r>
      <w:r>
        <w:rPr>
          <w:rFonts w:eastAsia="Times New Roman" w:cs="Courier New" w:ascii="Courier New" w:hAnsi="Courier New"/>
          <w:sz w:val="20"/>
          <w:szCs w:val="20"/>
        </w:rPr>
        <w:t>getent group user3</w:t>
      </w:r>
    </w:p>
    <w:p>
      <w:pPr>
        <w:pStyle w:val="Normal"/>
        <w:numPr>
          <w:ilvl w:val="0"/>
          <w:numId w:val="10"/>
        </w:numPr>
        <w:spacing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Se verifică transferul home-directory-ului cu comanda:</w:t>
        <w:br/>
      </w:r>
      <w:r>
        <w:rPr>
          <w:rFonts w:eastAsia="Times New Roman" w:cs="Courier New" w:ascii="Courier New" w:hAnsi="Courier New"/>
          <w:sz w:val="20"/>
          <w:szCs w:val="20"/>
        </w:rPr>
        <w:t>sudo ls -la /home/user3</w:t>
      </w:r>
    </w:p>
    <w:p>
      <w:pPr>
        <w:pStyle w:val="Normal"/>
        <w:numPr>
          <w:ilvl w:val="0"/>
          <w:numId w:val="10"/>
        </w:numPr>
        <w:spacing w:before="0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Se verifică pachetul instalat cu comanda:</w:t>
        <w:br/>
      </w:r>
      <w:r>
        <w:rPr>
          <w:rFonts w:eastAsia="Times New Roman" w:cs="Courier New" w:ascii="Courier New" w:hAnsi="Courier New"/>
          <w:sz w:val="20"/>
          <w:szCs w:val="20"/>
        </w:rPr>
        <w:t>which cowsay</w:t>
      </w:r>
    </w:p>
    <w:p>
      <w:pPr>
        <w:pStyle w:val="Normal"/>
        <w:spacing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Rezultat obținut: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Utilizatorul user3 există cu </w:t>
      </w:r>
      <w:r>
        <w:rPr>
          <w:rFonts w:eastAsia="Times New Roman" w:cs="Courier New" w:ascii="Courier New" w:hAnsi="Courier New"/>
          <w:sz w:val="20"/>
          <w:szCs w:val="20"/>
        </w:rPr>
        <w:t>uid=1001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și </w:t>
      </w:r>
      <w:r>
        <w:rPr>
          <w:rFonts w:eastAsia="Times New Roman" w:cs="Courier New" w:ascii="Courier New" w:hAnsi="Courier New"/>
          <w:sz w:val="20"/>
          <w:szCs w:val="20"/>
        </w:rPr>
        <w:t>gid=1001(user3)</w:t>
      </w:r>
      <w:r>
        <w:rPr>
          <w:rFonts w:eastAsia="Times New Roman" w:cs="Times New Roman" w:ascii="Times New Roman" w:hAnsi="Times New Roman"/>
          <w:sz w:val="24"/>
          <w:szCs w:val="24"/>
        </w:rPr>
        <w:t>; utilizatorul user4 nu mai există; grupul user3 există; home-directory-ul conține fișierele transferate (.bash_logout, .bashrc, .config, .gtkrc-2.0, .gtkrc-xfce, .local, .profile), cu proprietarul user3; pachetul cowsay este instalat (</w:t>
      </w:r>
      <w:r>
        <w:rPr>
          <w:rFonts w:eastAsia="Times New Roman" w:cs="Courier New" w:ascii="Courier New" w:hAnsi="Courier New"/>
          <w:sz w:val="20"/>
          <w:szCs w:val="20"/>
        </w:rPr>
        <w:t>/usr/games/cowsay</w:t>
      </w:r>
      <w:r>
        <w:rPr>
          <w:rFonts w:eastAsia="Times New Roman" w:cs="Times New Roman" w:ascii="Times New Roman" w:hAnsi="Times New Roman"/>
          <w:sz w:val="24"/>
          <w:szCs w:val="24"/>
        </w:rPr>
        <w:t>). Destinația este identică cu sursa.</w:t>
      </w:r>
    </w:p>
    <w:p>
      <w:pPr>
        <w:pStyle w:val="font-claude-response-body"/>
        <w:spacing w:beforeAutospacing="0" w:before="0" w:afterAutospacing="0" w:after="120"/>
        <w:rPr>
          <w:rStyle w:val="Strong"/>
          <w:b w:val="false"/>
          <w:bCs w:val="false"/>
        </w:rPr>
      </w:pPr>
      <w:r>
        <w:rPr/>
        <w:drawing>
          <wp:inline distT="0" distB="0" distL="0" distR="0">
            <wp:extent cx="4382135" cy="3086735"/>
            <wp:effectExtent l="0" t="0" r="0" b="0"/>
            <wp:docPr id="13" name="Picture 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4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2135" cy="308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Test 1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3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 — Autentificarea utilizatorului clonat</w:t>
      </w:r>
    </w:p>
    <w:p>
      <w:pPr>
        <w:pStyle w:val="Normal"/>
        <w:spacing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Scop: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Verificarea faptului că utilizatorul clonat se poate autentifica pe destinație cu parola de pe sursă, confirmând că liniile din </w:t>
      </w:r>
      <w:r>
        <w:rPr>
          <w:rFonts w:eastAsia="Times New Roman" w:cs="Courier New" w:ascii="Courier New" w:hAnsi="Courier New"/>
          <w:sz w:val="20"/>
          <w:szCs w:val="20"/>
        </w:rPr>
        <w:t>/etc/passwd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și </w:t>
      </w:r>
      <w:r>
        <w:rPr>
          <w:rFonts w:eastAsia="Times New Roman" w:cs="Courier New" w:ascii="Courier New" w:hAnsi="Courier New"/>
          <w:sz w:val="20"/>
          <w:szCs w:val="20"/>
        </w:rPr>
        <w:t>/etc/shadow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au fost clonate corect în bloc.</w:t>
      </w:r>
    </w:p>
    <w:p>
      <w:pPr>
        <w:pStyle w:val="Normal"/>
        <w:spacing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Pași:</w:t>
      </w:r>
    </w:p>
    <w:p>
      <w:pPr>
        <w:pStyle w:val="Normal"/>
        <w:numPr>
          <w:ilvl w:val="0"/>
          <w:numId w:val="11"/>
        </w:numPr>
        <w:spacing w:beforeAutospacing="1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Pe sistemul destinație, se deschide un terminal.</w:t>
      </w:r>
    </w:p>
    <w:p>
      <w:pPr>
        <w:pStyle w:val="Normal"/>
        <w:numPr>
          <w:ilvl w:val="0"/>
          <w:numId w:val="11"/>
        </w:numPr>
        <w:spacing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Se comută pe utilizatorul clonat cu comanda:</w:t>
        <w:br/>
      </w:r>
      <w:r>
        <w:rPr>
          <w:rFonts w:eastAsia="Times New Roman" w:cs="Courier New" w:ascii="Courier New" w:hAnsi="Courier New"/>
          <w:sz w:val="20"/>
          <w:szCs w:val="20"/>
        </w:rPr>
        <w:t>su - user3</w:t>
      </w:r>
    </w:p>
    <w:p>
      <w:pPr>
        <w:pStyle w:val="Normal"/>
        <w:numPr>
          <w:ilvl w:val="0"/>
          <w:numId w:val="11"/>
        </w:numPr>
        <w:spacing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Se introduce parola setată pentru user3 pe sursă.</w:t>
      </w:r>
    </w:p>
    <w:p>
      <w:pPr>
        <w:pStyle w:val="Normal"/>
        <w:numPr>
          <w:ilvl w:val="0"/>
          <w:numId w:val="11"/>
        </w:numPr>
        <w:spacing w:before="0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După autentificare, se verifică identitatea utilizatorului cu comanda:</w:t>
        <w:br/>
      </w:r>
      <w:r>
        <w:rPr>
          <w:rFonts w:eastAsia="Times New Roman" w:cs="Courier New" w:ascii="Courier New" w:hAnsi="Courier New"/>
          <w:sz w:val="20"/>
          <w:szCs w:val="20"/>
        </w:rPr>
        <w:t>id</w:t>
      </w:r>
    </w:p>
    <w:p>
      <w:pPr>
        <w:pStyle w:val="Normal"/>
        <w:spacing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Rezultat obținut: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Autentificarea reușește; promptul devine </w:t>
      </w:r>
      <w:r>
        <w:rPr>
          <w:rFonts w:eastAsia="Times New Roman" w:cs="Courier New" w:ascii="Courier New" w:hAnsi="Courier New"/>
          <w:sz w:val="20"/>
          <w:szCs w:val="20"/>
        </w:rPr>
        <w:t>user3@destinatie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, iar comanda </w:t>
      </w:r>
      <w:r>
        <w:rPr>
          <w:rFonts w:eastAsia="Times New Roman" w:cs="Courier New" w:ascii="Courier New" w:hAnsi="Courier New"/>
          <w:sz w:val="20"/>
          <w:szCs w:val="20"/>
        </w:rPr>
        <w:t>id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confirmă </w:t>
      </w:r>
      <w:r>
        <w:rPr>
          <w:rFonts w:eastAsia="Times New Roman" w:cs="Courier New" w:ascii="Courier New" w:hAnsi="Courier New"/>
          <w:sz w:val="20"/>
          <w:szCs w:val="20"/>
        </w:rPr>
        <w:t>uid=1001(user3) gid=1001(user3)</w:t>
      </w:r>
      <w:r>
        <w:rPr>
          <w:rFonts w:eastAsia="Times New Roman" w:cs="Times New Roman" w:ascii="Times New Roman" w:hAnsi="Times New Roman"/>
          <w:sz w:val="24"/>
          <w:szCs w:val="24"/>
        </w:rPr>
        <w:t>. Utilizatorul clonat este funcțional și se poate autentifica pe destinație cu parola de pe sursă.</w:t>
      </w:r>
    </w:p>
    <w:p>
      <w:pPr>
        <w:pStyle w:val="Normal"/>
        <w:spacing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4058285" cy="647700"/>
            <wp:effectExtent l="0" t="0" r="0" b="0"/>
            <wp:docPr id="14" name="Picture 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5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8285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spacing w:beforeAutospacing="1" w:afterAutospacing="1"/>
        <w:rPr>
          <w:b/>
          <w:bCs/>
          <w:color w:val="000000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>Test 14 — Clonarea unui pachet inexistent pe destinație</w:t>
      </w:r>
    </w:p>
    <w:p>
      <w:pPr>
        <w:pStyle w:val="BodyText"/>
        <w:bidi w:val="0"/>
        <w:ind w:hanging="0" w:left="0" w:right="0"/>
        <w:rPr/>
      </w:pPr>
      <w:r>
        <w:rPr>
          <w:b/>
          <w:bCs/>
        </w:rPr>
        <w:t xml:space="preserve">Scop: </w:t>
      </w:r>
      <w:r>
        <w:rPr/>
        <w:t>Verificarea faptului că un pachet prezent pe sursă și absent pe destinație este instalat pe destinație în urma clonării.</w:t>
        <w:br/>
        <w:t>Pași:</w:t>
      </w:r>
    </w:p>
    <w:p>
      <w:pPr>
        <w:pStyle w:val="BodyText"/>
        <w:numPr>
          <w:ilvl w:val="0"/>
          <w:numId w:val="12"/>
        </w:numPr>
        <w:tabs>
          <w:tab w:val="clear" w:pos="708"/>
          <w:tab w:val="left" w:pos="0" w:leader="none"/>
        </w:tabs>
        <w:bidi w:val="0"/>
        <w:spacing w:before="0" w:after="0"/>
        <w:ind w:hanging="283" w:left="709" w:right="0"/>
        <w:rPr/>
      </w:pPr>
      <w:r>
        <w:rPr/>
        <w:t>Pe sistemul sursă, se instalează pachetul de test cu comanda:</w:t>
        <w:br/>
        <w:t xml:space="preserve">sudo apt install -y tree </w:t>
      </w:r>
    </w:p>
    <w:p>
      <w:pPr>
        <w:pStyle w:val="BodyText"/>
        <w:numPr>
          <w:ilvl w:val="0"/>
          <w:numId w:val="12"/>
        </w:numPr>
        <w:tabs>
          <w:tab w:val="clear" w:pos="708"/>
          <w:tab w:val="left" w:pos="0" w:leader="none"/>
        </w:tabs>
        <w:bidi w:val="0"/>
        <w:spacing w:before="0" w:after="0"/>
        <w:ind w:hanging="283" w:left="709"/>
        <w:rPr/>
      </w:pPr>
      <w:r>
        <w:rPr/>
        <w:t>Pe sistemul destinație, se verifică absența pachetului cu comanda:</w:t>
        <w:br/>
        <w:t xml:space="preserve">which tree </w:t>
      </w:r>
    </w:p>
    <w:p>
      <w:pPr>
        <w:pStyle w:val="BodyText"/>
        <w:numPr>
          <w:ilvl w:val="0"/>
          <w:numId w:val="12"/>
        </w:numPr>
        <w:tabs>
          <w:tab w:val="clear" w:pos="708"/>
          <w:tab w:val="left" w:pos="0" w:leader="none"/>
        </w:tabs>
        <w:bidi w:val="0"/>
        <w:spacing w:before="0" w:after="0"/>
        <w:ind w:hanging="283" w:left="709"/>
        <w:rPr/>
      </w:pPr>
      <w:r>
        <w:rPr/>
        <w:t>Pe sistemul sursă, se rulează clonarea și se confirmă cu d:</w:t>
        <w:br/>
        <w:t>cd ~/Desktop/git/Clonare-sistem-Linux</w:t>
        <w:br/>
        <w:t xml:space="preserve">./scripts/clonare.sh --mod sursa --tinta 192.168.56.102 --user vladescu </w:t>
      </w:r>
    </w:p>
    <w:p>
      <w:pPr>
        <w:pStyle w:val="BodyText"/>
        <w:numPr>
          <w:ilvl w:val="0"/>
          <w:numId w:val="12"/>
        </w:numPr>
        <w:tabs>
          <w:tab w:val="clear" w:pos="708"/>
          <w:tab w:val="left" w:pos="0" w:leader="none"/>
        </w:tabs>
        <w:bidi w:val="0"/>
        <w:ind w:hanging="283" w:left="709"/>
        <w:rPr/>
      </w:pPr>
      <w:r>
        <w:rPr/>
        <w:t>Pe sistemul destinație, se verifică prezența pachetului cu comanda:</w:t>
        <w:br/>
        <w:t xml:space="preserve">which tree </w:t>
      </w:r>
    </w:p>
    <w:p>
      <w:pPr>
        <w:pStyle w:val="BodyText"/>
        <w:bidi w:val="0"/>
        <w:ind w:hanging="0" w:left="0" w:right="0"/>
        <w:rPr/>
      </w:pPr>
      <w:r>
        <w:rPr>
          <w:b/>
          <w:bCs/>
        </w:rPr>
        <w:t>Rezultat obținut:</w:t>
      </w:r>
      <w:r>
        <w:rPr/>
        <w:t xml:space="preserve"> Înainte de clonare, comanda </w:t>
      </w:r>
      <w:r>
        <w:rPr>
          <w:rStyle w:val="SourceText"/>
        </w:rPr>
        <w:t>which tree</w:t>
      </w:r>
      <w:r>
        <w:rPr/>
        <w:t xml:space="preserve"> nu returnează nimic pe destinație, pachetul fiind absent. Aplicația detectează pachetele cowsay și tree ca lipsind pe destinație și le instalează prin apt.</w:t>
      </w:r>
    </w:p>
    <w:p>
      <w:pPr>
        <w:pStyle w:val="Heading3"/>
        <w:spacing w:beforeAutospacing="1" w:afterAutospacing="1"/>
        <w:rPr>
          <w:b/>
          <w:bCs/>
          <w:color w:val="000000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>Test 15 — Clonarea unui fișier inexistent pe destinație</w:t>
      </w:r>
    </w:p>
    <w:p>
      <w:pPr>
        <w:pStyle w:val="BodyText"/>
        <w:bidi w:val="0"/>
        <w:ind w:hanging="0" w:left="0" w:right="0"/>
        <w:rPr/>
      </w:pPr>
      <w:r>
        <w:rPr>
          <w:b/>
          <w:bCs/>
        </w:rPr>
        <w:t>Scop:</w:t>
      </w:r>
      <w:r>
        <w:rPr/>
        <w:t xml:space="preserve"> Verificarea faptului că un fișier prezent în home-directory-ul unui utilizator de pe sursă este transferat pe destinație în urma clonării.</w:t>
        <w:br/>
      </w:r>
      <w:r>
        <w:rPr>
          <w:b/>
          <w:bCs/>
        </w:rPr>
        <w:t>Pași</w:t>
      </w:r>
      <w:r>
        <w:rPr/>
        <w:t>:</w:t>
      </w:r>
    </w:p>
    <w:p>
      <w:pPr>
        <w:pStyle w:val="BodyText"/>
        <w:numPr>
          <w:ilvl w:val="0"/>
          <w:numId w:val="13"/>
        </w:numPr>
        <w:tabs>
          <w:tab w:val="clear" w:pos="708"/>
          <w:tab w:val="left" w:pos="0" w:leader="none"/>
        </w:tabs>
        <w:bidi w:val="0"/>
        <w:spacing w:before="0" w:after="0"/>
        <w:ind w:hanging="283" w:left="709" w:right="0"/>
        <w:rPr/>
      </w:pPr>
      <w:r>
        <w:rPr/>
        <w:t>Pe sistemul sursă, se creează un fișier de test în home-directory-ul lui user3 cu comanda:</w:t>
        <w:br/>
        <w:t xml:space="preserve">sudo -u user3 bash -c 'echo "print("cod de test")" &gt; /home/user3/test.py' </w:t>
      </w:r>
    </w:p>
    <w:p>
      <w:pPr>
        <w:pStyle w:val="BodyText"/>
        <w:numPr>
          <w:ilvl w:val="0"/>
          <w:numId w:val="13"/>
        </w:numPr>
        <w:tabs>
          <w:tab w:val="clear" w:pos="708"/>
          <w:tab w:val="left" w:pos="0" w:leader="none"/>
        </w:tabs>
        <w:bidi w:val="0"/>
        <w:spacing w:before="0" w:after="0"/>
        <w:ind w:hanging="283" w:left="709"/>
        <w:rPr/>
      </w:pPr>
      <w:r>
        <w:rPr/>
        <w:t>Pe sistemul destinație, se verifică absența fișierului cu comanda:</w:t>
        <w:br/>
        <w:t xml:space="preserve">sudo ls /home/user3/test.py </w:t>
      </w:r>
    </w:p>
    <w:p>
      <w:pPr>
        <w:pStyle w:val="BodyText"/>
        <w:numPr>
          <w:ilvl w:val="0"/>
          <w:numId w:val="13"/>
        </w:numPr>
        <w:tabs>
          <w:tab w:val="clear" w:pos="708"/>
          <w:tab w:val="left" w:pos="0" w:leader="none"/>
        </w:tabs>
        <w:bidi w:val="0"/>
        <w:spacing w:before="0" w:after="0"/>
        <w:ind w:hanging="283" w:left="709"/>
        <w:rPr/>
      </w:pPr>
      <w:r>
        <w:rPr/>
        <w:t>Pe sistemul sursă, se rulează clonarea și se confirmă cu d:</w:t>
        <w:br/>
        <w:t>cd ~/Desktop/git/Clonare-sistem-Linux</w:t>
        <w:br/>
        <w:t xml:space="preserve">./scripts/clonare.sh --mod sursa --tinta 192.168.56.102 --user vladescu </w:t>
      </w:r>
    </w:p>
    <w:p>
      <w:pPr>
        <w:pStyle w:val="BodyText"/>
        <w:numPr>
          <w:ilvl w:val="0"/>
          <w:numId w:val="13"/>
        </w:numPr>
        <w:tabs>
          <w:tab w:val="clear" w:pos="708"/>
          <w:tab w:val="left" w:pos="0" w:leader="none"/>
        </w:tabs>
        <w:bidi w:val="0"/>
        <w:ind w:hanging="283" w:left="709"/>
        <w:rPr/>
      </w:pPr>
      <w:r>
        <w:rPr/>
        <w:t>Pe sistemul destinație, se verifică conținutul fișierului transferat cu comanda:</w:t>
        <w:br/>
        <w:t xml:space="preserve">sudo cat /home/user3/test.py </w:t>
      </w:r>
    </w:p>
    <w:p>
      <w:pPr>
        <w:pStyle w:val="BodyText"/>
        <w:bidi w:val="0"/>
        <w:ind w:hanging="0" w:left="0" w:right="0"/>
        <w:rPr/>
      </w:pPr>
      <w:r>
        <w:rPr>
          <w:b/>
          <w:bCs/>
        </w:rPr>
        <w:t xml:space="preserve">Rezultat obținut: </w:t>
      </w:r>
      <w:r>
        <w:rPr/>
        <w:t xml:space="preserve">Înainte de clonare, fișierul nu există pe destinație („No such file or directory”). După clonare, fișierul </w:t>
      </w:r>
      <w:r>
        <w:rPr>
          <w:rStyle w:val="SourceText"/>
        </w:rPr>
        <w:t>/home/user3/test.py</w:t>
      </w:r>
      <w:r>
        <w:rPr/>
        <w:t xml:space="preserve"> există și conține exact textul creat pe sursă: </w:t>
      </w:r>
      <w:r>
        <w:rPr>
          <w:rStyle w:val="SourceText"/>
        </w:rPr>
        <w:t>print("cod de test")</w:t>
      </w:r>
      <w:r>
        <w:rPr/>
        <w:t>.</w:t>
      </w:r>
    </w:p>
    <w:p>
      <w:pPr>
        <w:pStyle w:val="Normal"/>
        <w:spacing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/>
      </w:r>
    </w:p>
    <w:sectPr>
      <w:type w:val="nextPage"/>
      <w:pgSz w:w="11906" w:h="16838"/>
      <w:pgMar w:left="1100" w:right="1100" w:gutter="0" w:header="0" w:top="1000" w:footer="0" w:bottom="100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ourier New">
    <w:charset w:val="01"/>
    <w:family w:val="roman"/>
    <w:pitch w:val="variable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1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3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w="http://schemas.openxmlformats.org/wordprocessingml/2006/main">
  <w:zoom w:percent="13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o-RO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ro-RO" w:eastAsia="ro-RO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ef6e8d"/>
    <w:pPr>
      <w:widowControl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ro-RO" w:eastAsia="ro-RO" w:bidi="ar-SA"/>
    </w:rPr>
  </w:style>
  <w:style w:type="paragraph" w:styleId="Heading1">
    <w:name w:val="Heading 1"/>
    <w:uiPriority w:val="9"/>
    <w:qFormat/>
    <w:pPr>
      <w:widowControl/>
      <w:bidi w:val="0"/>
      <w:spacing w:before="0" w:after="0"/>
      <w:jc w:val="left"/>
      <w:outlineLvl w:val="0"/>
    </w:pPr>
    <w:rPr>
      <w:rFonts w:ascii="Calibri" w:hAnsi="Calibri" w:eastAsia="Calibri" w:cs="Calibri"/>
      <w:color w:val="2E74B5"/>
      <w:kern w:val="0"/>
      <w:sz w:val="32"/>
      <w:szCs w:val="32"/>
      <w:lang w:val="ro-RO" w:eastAsia="ro-RO" w:bidi="ar-SA"/>
    </w:rPr>
  </w:style>
  <w:style w:type="paragraph" w:styleId="Heading2">
    <w:name w:val="Heading 2"/>
    <w:uiPriority w:val="9"/>
    <w:unhideWhenUsed/>
    <w:qFormat/>
    <w:pPr>
      <w:widowControl/>
      <w:bidi w:val="0"/>
      <w:spacing w:before="0" w:after="0"/>
      <w:jc w:val="left"/>
      <w:outlineLvl w:val="1"/>
    </w:pPr>
    <w:rPr>
      <w:rFonts w:ascii="Calibri" w:hAnsi="Calibri" w:eastAsia="Calibri" w:cs="Calibri"/>
      <w:color w:val="2E74B5"/>
      <w:kern w:val="0"/>
      <w:sz w:val="26"/>
      <w:szCs w:val="26"/>
      <w:lang w:val="ro-RO" w:eastAsia="ro-RO" w:bidi="ar-SA"/>
    </w:rPr>
  </w:style>
  <w:style w:type="paragraph" w:styleId="Heading3">
    <w:name w:val="Heading 3"/>
    <w:uiPriority w:val="9"/>
    <w:semiHidden/>
    <w:unhideWhenUsed/>
    <w:qFormat/>
    <w:pPr>
      <w:widowControl/>
      <w:bidi w:val="0"/>
      <w:spacing w:before="0" w:after="0"/>
      <w:jc w:val="left"/>
      <w:outlineLvl w:val="2"/>
    </w:pPr>
    <w:rPr>
      <w:rFonts w:ascii="Calibri" w:hAnsi="Calibri" w:eastAsia="Calibri" w:cs="Calibri"/>
      <w:color w:val="1F4D78"/>
      <w:kern w:val="0"/>
      <w:sz w:val="24"/>
      <w:szCs w:val="24"/>
      <w:lang w:val="ro-RO" w:eastAsia="ro-RO" w:bidi="ar-SA"/>
    </w:rPr>
  </w:style>
  <w:style w:type="paragraph" w:styleId="Heading4">
    <w:name w:val="Heading 4"/>
    <w:uiPriority w:val="9"/>
    <w:semiHidden/>
    <w:unhideWhenUsed/>
    <w:qFormat/>
    <w:pPr>
      <w:widowControl/>
      <w:bidi w:val="0"/>
      <w:spacing w:before="0" w:after="0"/>
      <w:jc w:val="left"/>
      <w:outlineLvl w:val="3"/>
    </w:pPr>
    <w:rPr>
      <w:rFonts w:ascii="Calibri" w:hAnsi="Calibri" w:eastAsia="Calibri" w:cs="Calibri"/>
      <w:i/>
      <w:iCs/>
      <w:color w:val="2E74B5"/>
      <w:kern w:val="0"/>
      <w:sz w:val="22"/>
      <w:szCs w:val="22"/>
      <w:lang w:val="ro-RO" w:eastAsia="ro-RO" w:bidi="ar-SA"/>
    </w:rPr>
  </w:style>
  <w:style w:type="paragraph" w:styleId="Heading5">
    <w:name w:val="Heading 5"/>
    <w:uiPriority w:val="9"/>
    <w:semiHidden/>
    <w:unhideWhenUsed/>
    <w:qFormat/>
    <w:pPr>
      <w:widowControl/>
      <w:bidi w:val="0"/>
      <w:spacing w:before="0" w:after="0"/>
      <w:jc w:val="left"/>
      <w:outlineLvl w:val="4"/>
    </w:pPr>
    <w:rPr>
      <w:rFonts w:ascii="Calibri" w:hAnsi="Calibri" w:eastAsia="Calibri" w:cs="Calibri"/>
      <w:color w:val="2E74B5"/>
      <w:kern w:val="0"/>
      <w:sz w:val="22"/>
      <w:szCs w:val="22"/>
      <w:lang w:val="ro-RO" w:eastAsia="ro-RO" w:bidi="ar-SA"/>
    </w:rPr>
  </w:style>
  <w:style w:type="paragraph" w:styleId="Heading6">
    <w:name w:val="Heading 6"/>
    <w:uiPriority w:val="9"/>
    <w:semiHidden/>
    <w:unhideWhenUsed/>
    <w:qFormat/>
    <w:pPr>
      <w:widowControl/>
      <w:bidi w:val="0"/>
      <w:spacing w:before="0" w:after="0"/>
      <w:jc w:val="left"/>
      <w:outlineLvl w:val="5"/>
    </w:pPr>
    <w:rPr>
      <w:rFonts w:ascii="Calibri" w:hAnsi="Calibri" w:eastAsia="Calibri" w:cs="Calibri"/>
      <w:color w:val="1F4D78"/>
      <w:kern w:val="0"/>
      <w:sz w:val="22"/>
      <w:szCs w:val="22"/>
      <w:lang w:val="ro-RO" w:eastAsia="ro-RO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 w:customStyle="1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 w:customStyle="1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295742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qFormat/>
    <w:rsid w:val="00295742"/>
    <w:rPr>
      <w:rFonts w:ascii="Courier New" w:hAnsi="Courier New" w:eastAsia="Times New Roman" w:cs="Courier New"/>
      <w:sz w:val="20"/>
      <w:szCs w:val="20"/>
    </w:rPr>
  </w:style>
  <w:style w:type="character" w:styleId="animatingyu34g10" w:customStyle="1">
    <w:name w:val="_animating_yu34g_10"/>
    <w:basedOn w:val="DefaultParagraphFont"/>
    <w:qFormat/>
    <w:rsid w:val="00ef6e8d"/>
    <w:rPr/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uiPriority w:val="10"/>
    <w:qFormat/>
    <w:pPr>
      <w:widowControl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56"/>
      <w:szCs w:val="56"/>
      <w:lang w:val="ro-RO" w:eastAsia="ro-RO" w:bidi="ar-SA"/>
    </w:rPr>
  </w:style>
  <w:style w:type="paragraph" w:styleId="Strong1" w:customStyle="1">
    <w:name w:val="Strong1"/>
    <w:qFormat/>
    <w:pPr>
      <w:widowControl/>
      <w:bidi w:val="0"/>
      <w:spacing w:before="0" w:after="0"/>
      <w:jc w:val="left"/>
    </w:pPr>
    <w:rPr>
      <w:rFonts w:ascii="Calibri" w:hAnsi="Calibri" w:eastAsia="Calibri" w:cs="Calibri"/>
      <w:b/>
      <w:bCs/>
      <w:color w:val="auto"/>
      <w:kern w:val="0"/>
      <w:sz w:val="22"/>
      <w:szCs w:val="22"/>
      <w:lang w:val="ro-RO" w:eastAsia="ro-RO" w:bidi="ar-SA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ro-RO" w:eastAsia="ro-RO" w:bidi="ar-SA"/>
    </w:rPr>
  </w:style>
  <w:style w:type="paragraph" w:styleId="FootnoteText">
    <w:name w:val="Footnote Text"/>
    <w:link w:val="FootnoteTextChar"/>
    <w:uiPriority w:val="99"/>
    <w:semiHidden/>
    <w:unhideWhenUsed/>
    <w:pPr>
      <w:widowControl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0"/>
      <w:szCs w:val="20"/>
      <w:lang w:val="ro-RO" w:eastAsia="ro-RO" w:bidi="ar-SA"/>
    </w:rPr>
  </w:style>
  <w:style w:type="paragraph" w:styleId="EndnoteText">
    <w:name w:val="Endnote Text"/>
    <w:link w:val="EndnoteTextChar"/>
    <w:uiPriority w:val="99"/>
    <w:semiHidden/>
    <w:unhideWhenUsed/>
    <w:pPr>
      <w:widowControl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0"/>
      <w:szCs w:val="20"/>
      <w:lang w:val="ro-RO" w:eastAsia="ro-RO" w:bidi="ar-SA"/>
    </w:rPr>
  </w:style>
  <w:style w:type="paragraph" w:styleId="font-claude-response-body" w:customStyle="1">
    <w:name w:val="font-claude-response-body"/>
    <w:basedOn w:val="Normal"/>
    <w:qFormat/>
    <w:rsid w:val="00295742"/>
    <w:pPr>
      <w:spacing w:beforeAutospacing="1" w:afterAutospacing="1"/>
    </w:pPr>
    <w:rPr>
      <w:rFonts w:ascii="Times New Roman" w:hAnsi="Times New Roman" w:eastAsia="Times New Roman" w:cs="Times New Roman"/>
      <w:sz w:val="24"/>
      <w:szCs w:val="24"/>
    </w:rPr>
  </w:style>
  <w:style w:type="paragraph" w:styleId="BlockQuotation">
    <w:name w:val="Block Quotation"/>
    <w:basedOn w:val="Normal"/>
    <w:qFormat/>
    <w:pPr>
      <w:spacing w:before="0" w:after="283"/>
      <w:ind w:hanging="0" w:left="567" w:right="567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R-V12/Clonare-sistem-Linux" TargetMode="External"/><Relationship Id="rId3" Type="http://schemas.openxmlformats.org/officeDocument/2006/relationships/hyperlink" Target="" TargetMode="Externa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image" Target="media/image6.png"/><Relationship Id="rId10" Type="http://schemas.openxmlformats.org/officeDocument/2006/relationships/image" Target="media/image7.png"/><Relationship Id="rId11" Type="http://schemas.openxmlformats.org/officeDocument/2006/relationships/image" Target="media/image8.png"/><Relationship Id="rId12" Type="http://schemas.openxmlformats.org/officeDocument/2006/relationships/image" Target="media/image9.png"/><Relationship Id="rId13" Type="http://schemas.openxmlformats.org/officeDocument/2006/relationships/image" Target="media/image10.png"/><Relationship Id="rId14" Type="http://schemas.openxmlformats.org/officeDocument/2006/relationships/image" Target="media/image11.png"/><Relationship Id="rId15" Type="http://schemas.openxmlformats.org/officeDocument/2006/relationships/image" Target="media/image12.png"/><Relationship Id="rId16" Type="http://schemas.openxmlformats.org/officeDocument/2006/relationships/image" Target="media/image13.png"/><Relationship Id="rId17" Type="http://schemas.openxmlformats.org/officeDocument/2006/relationships/image" Target="media/image14.png"/><Relationship Id="rId18" Type="http://schemas.openxmlformats.org/officeDocument/2006/relationships/numbering" Target="numbering.xml"/><Relationship Id="rId19" Type="http://schemas.openxmlformats.org/officeDocument/2006/relationships/fontTable" Target="fontTable.xml"/><Relationship Id="rId20" Type="http://schemas.openxmlformats.org/officeDocument/2006/relationships/settings" Target="settings.xml"/><Relationship Id="rId2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</TotalTime>
  <Application>LibreOffice/24.2.7.2$Linux_X86_64 LibreOffice_project/420$Build-2</Application>
  <AppVersion>15.0000</AppVersion>
  <Pages>8</Pages>
  <Words>1613</Words>
  <Characters>9794</Characters>
  <CharactersWithSpaces>11245</CharactersWithSpaces>
  <Paragraphs>125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2026-07-21T06:06:00Z</dcterms:created>
  <dc:creator>Un-named</dc:creator>
  <dc:description/>
  <dc:language>en-US</dc:language>
  <cp:lastModifiedBy/>
  <dcterms:modified xsi:type="dcterms:W3CDTF">2026-07-24T03:14:13Z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