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876B4" w14:textId="77777777" w:rsidR="00905D61" w:rsidRDefault="00905D61" w:rsidP="00905D61">
      <w:r>
        <w:t>actuator: default exposure:</w:t>
      </w:r>
    </w:p>
    <w:p w14:paraId="1DDE9E80" w14:textId="77777777" w:rsidR="00905D61" w:rsidRDefault="00905D61" w:rsidP="00905D61">
      <w:r>
        <w:tab/>
        <w:t>- /actuator</w:t>
      </w:r>
    </w:p>
    <w:p w14:paraId="00735671" w14:textId="77777777" w:rsidR="00905D61" w:rsidRDefault="00905D61" w:rsidP="00905D61">
      <w:r>
        <w:tab/>
        <w:t>- /health/{*path}</w:t>
      </w:r>
    </w:p>
    <w:p w14:paraId="63C7DA88" w14:textId="77777777" w:rsidR="00905D61" w:rsidRDefault="00905D61" w:rsidP="00905D61">
      <w:r>
        <w:tab/>
        <w:t>- /health</w:t>
      </w:r>
    </w:p>
    <w:p w14:paraId="05177711" w14:textId="77777777" w:rsidR="00905D61" w:rsidRDefault="00905D61" w:rsidP="00905D61"/>
    <w:p w14:paraId="703F7614" w14:textId="77777777" w:rsidR="00905D61" w:rsidRDefault="00905D61" w:rsidP="00905D61">
      <w:r>
        <w:t>to exposure all:</w:t>
      </w:r>
    </w:p>
    <w:p w14:paraId="2D52A940" w14:textId="4DA1D23A" w:rsidR="00B628E4" w:rsidRDefault="00905D61" w:rsidP="00905D61">
      <w:r>
        <w:tab/>
        <w:t>management.endpoints.web.exposure.include=*</w:t>
      </w:r>
    </w:p>
    <w:p w14:paraId="41B5DC5D" w14:textId="77777777" w:rsidR="00905D61" w:rsidRDefault="00905D61" w:rsidP="00905D61"/>
    <w:p w14:paraId="6DA38484" w14:textId="49BDCA9A" w:rsidR="00905D61" w:rsidRDefault="00905D61" w:rsidP="00905D61">
      <w:r w:rsidRPr="00905D61">
        <w:rPr>
          <w:noProof/>
        </w:rPr>
        <w:drawing>
          <wp:inline distT="0" distB="0" distL="0" distR="0" wp14:anchorId="111245E6" wp14:editId="0CCAEE84">
            <wp:extent cx="5943600" cy="2616835"/>
            <wp:effectExtent l="0" t="0" r="0" b="0"/>
            <wp:docPr id="63128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862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D2AD0" w14:textId="77777777" w:rsidR="00905D61" w:rsidRDefault="00905D61" w:rsidP="00905D61"/>
    <w:p w14:paraId="09879551" w14:textId="77777777" w:rsidR="00905D61" w:rsidRPr="00905D61" w:rsidRDefault="00905D61" w:rsidP="00905D61">
      <w:pPr>
        <w:rPr>
          <w:b/>
          <w:bCs/>
          <w:lang w:val="en-IN"/>
        </w:rPr>
      </w:pPr>
      <w:r w:rsidRPr="00905D61">
        <w:rPr>
          <w:rFonts w:ascii="Segoe UI Emoji" w:hAnsi="Segoe UI Emoji" w:cs="Segoe UI Emoji"/>
          <w:b/>
          <w:bCs/>
          <w:lang w:val="en-IN"/>
        </w:rPr>
        <w:t>🔥</w:t>
      </w:r>
      <w:r w:rsidRPr="00905D61">
        <w:rPr>
          <w:b/>
          <w:bCs/>
          <w:lang w:val="en-IN"/>
        </w:rPr>
        <w:t xml:space="preserve"> Common Spring Boot Actuator Endpoints – One-Liners</w:t>
      </w:r>
    </w:p>
    <w:p w14:paraId="3177ED90" w14:textId="77777777" w:rsidR="00905D61" w:rsidRPr="00905D61" w:rsidRDefault="00905D61" w:rsidP="00905D61">
      <w:pPr>
        <w:rPr>
          <w:b/>
          <w:bCs/>
          <w:lang w:val="en-IN"/>
        </w:rPr>
      </w:pPr>
      <w:r w:rsidRPr="00905D61">
        <w:rPr>
          <w:b/>
          <w:bCs/>
          <w:lang w:val="en-IN"/>
        </w:rPr>
        <w:t>/actuator/health</w:t>
      </w:r>
    </w:p>
    <w:p w14:paraId="60E17C6F" w14:textId="77777777" w:rsidR="00905D61" w:rsidRPr="00905D61" w:rsidRDefault="00905D61" w:rsidP="00905D61">
      <w:pPr>
        <w:rPr>
          <w:lang w:val="en-IN"/>
        </w:rPr>
      </w:pPr>
      <w:r w:rsidRPr="00905D61">
        <w:rPr>
          <w:b/>
          <w:bCs/>
          <w:lang w:val="en-IN"/>
        </w:rPr>
        <w:t>One-liner:</w:t>
      </w:r>
      <w:r w:rsidRPr="00905D61">
        <w:rPr>
          <w:lang w:val="en-IN"/>
        </w:rPr>
        <w:t xml:space="preserve"> Tells whether the application and its dependencies are alive.</w:t>
      </w:r>
    </w:p>
    <w:p w14:paraId="456FA755" w14:textId="77777777" w:rsidR="00905D61" w:rsidRPr="00905D61" w:rsidRDefault="00905D61" w:rsidP="00905D61">
      <w:pPr>
        <w:rPr>
          <w:lang w:val="en-IN"/>
        </w:rPr>
      </w:pPr>
      <w:r w:rsidRPr="00905D61">
        <w:rPr>
          <w:b/>
          <w:bCs/>
          <w:lang w:val="en-IN"/>
        </w:rPr>
        <w:t>Example use:</w:t>
      </w:r>
    </w:p>
    <w:p w14:paraId="67734F21" w14:textId="77777777" w:rsidR="00905D61" w:rsidRPr="00905D61" w:rsidRDefault="00905D61" w:rsidP="00905D61">
      <w:pPr>
        <w:rPr>
          <w:lang w:val="en-IN"/>
        </w:rPr>
      </w:pPr>
      <w:r w:rsidRPr="00905D61">
        <w:rPr>
          <w:lang w:val="en-IN"/>
        </w:rPr>
        <w:t>Load balancer checks if DB is down before routing traffic.</w:t>
      </w:r>
    </w:p>
    <w:p w14:paraId="4DAF8A5E" w14:textId="77777777" w:rsidR="00905D61" w:rsidRPr="00905D61" w:rsidRDefault="00000000" w:rsidP="00905D61">
      <w:pPr>
        <w:rPr>
          <w:lang w:val="en-IN"/>
        </w:rPr>
      </w:pPr>
      <w:r>
        <w:rPr>
          <w:lang w:val="en-IN"/>
        </w:rPr>
        <w:pict w14:anchorId="249CE1FC">
          <v:rect id="_x0000_i1025" style="width:0;height:1.5pt" o:hralign="center" o:hrstd="t" o:hr="t" fillcolor="#a0a0a0" stroked="f"/>
        </w:pict>
      </w:r>
    </w:p>
    <w:p w14:paraId="625C08C5" w14:textId="77777777" w:rsidR="00905D61" w:rsidRPr="00905D61" w:rsidRDefault="00905D61" w:rsidP="00905D61">
      <w:pPr>
        <w:rPr>
          <w:b/>
          <w:bCs/>
          <w:lang w:val="en-IN"/>
        </w:rPr>
      </w:pPr>
      <w:r w:rsidRPr="00905D61">
        <w:rPr>
          <w:b/>
          <w:bCs/>
          <w:lang w:val="en-IN"/>
        </w:rPr>
        <w:t>/actuator/info</w:t>
      </w:r>
    </w:p>
    <w:p w14:paraId="7FC9587C" w14:textId="77777777" w:rsidR="00905D61" w:rsidRPr="00905D61" w:rsidRDefault="00905D61" w:rsidP="00905D61">
      <w:pPr>
        <w:rPr>
          <w:lang w:val="en-IN"/>
        </w:rPr>
      </w:pPr>
      <w:r w:rsidRPr="00905D61">
        <w:rPr>
          <w:b/>
          <w:bCs/>
          <w:lang w:val="en-IN"/>
        </w:rPr>
        <w:t>One-liner:</w:t>
      </w:r>
      <w:r w:rsidRPr="00905D61">
        <w:rPr>
          <w:lang w:val="en-IN"/>
        </w:rPr>
        <w:t xml:space="preserve"> Shows application metadata like version and build info.</w:t>
      </w:r>
    </w:p>
    <w:p w14:paraId="6A5494F7" w14:textId="77777777" w:rsidR="00905D61" w:rsidRPr="00905D61" w:rsidRDefault="00905D61" w:rsidP="00905D61">
      <w:pPr>
        <w:rPr>
          <w:lang w:val="en-IN"/>
        </w:rPr>
      </w:pPr>
      <w:r w:rsidRPr="00905D61">
        <w:rPr>
          <w:b/>
          <w:bCs/>
          <w:lang w:val="en-IN"/>
        </w:rPr>
        <w:lastRenderedPageBreak/>
        <w:t>Example use:</w:t>
      </w:r>
    </w:p>
    <w:p w14:paraId="49E3B4C0" w14:textId="77777777" w:rsidR="00905D61" w:rsidRPr="00905D61" w:rsidRDefault="00905D61" w:rsidP="00905D61">
      <w:pPr>
        <w:rPr>
          <w:lang w:val="en-IN"/>
        </w:rPr>
      </w:pPr>
      <w:r w:rsidRPr="00905D61">
        <w:rPr>
          <w:lang w:val="en-IN"/>
        </w:rPr>
        <w:t>Verify which version is deployed in production.</w:t>
      </w:r>
    </w:p>
    <w:p w14:paraId="3F9A0E9B" w14:textId="77777777" w:rsidR="00905D61" w:rsidRPr="00905D61" w:rsidRDefault="00000000" w:rsidP="00905D61">
      <w:pPr>
        <w:rPr>
          <w:lang w:val="en-IN"/>
        </w:rPr>
      </w:pPr>
      <w:r>
        <w:rPr>
          <w:lang w:val="en-IN"/>
        </w:rPr>
        <w:pict w14:anchorId="3196452F">
          <v:rect id="_x0000_i1026" style="width:0;height:1.5pt" o:hralign="center" o:hrstd="t" o:hr="t" fillcolor="#a0a0a0" stroked="f"/>
        </w:pict>
      </w:r>
    </w:p>
    <w:p w14:paraId="142F1685" w14:textId="77777777" w:rsidR="00905D61" w:rsidRPr="00905D61" w:rsidRDefault="00905D61" w:rsidP="00905D61">
      <w:pPr>
        <w:rPr>
          <w:b/>
          <w:bCs/>
          <w:lang w:val="en-IN"/>
        </w:rPr>
      </w:pPr>
      <w:r w:rsidRPr="00905D61">
        <w:rPr>
          <w:b/>
          <w:bCs/>
          <w:lang w:val="en-IN"/>
        </w:rPr>
        <w:t>/actuator/beans</w:t>
      </w:r>
    </w:p>
    <w:p w14:paraId="6D7FA75C" w14:textId="77777777" w:rsidR="00905D61" w:rsidRPr="00905D61" w:rsidRDefault="00905D61" w:rsidP="00905D61">
      <w:pPr>
        <w:rPr>
          <w:lang w:val="en-IN"/>
        </w:rPr>
      </w:pPr>
      <w:r w:rsidRPr="00905D61">
        <w:rPr>
          <w:b/>
          <w:bCs/>
          <w:lang w:val="en-IN"/>
        </w:rPr>
        <w:t>One-liner:</w:t>
      </w:r>
      <w:r w:rsidRPr="00905D61">
        <w:rPr>
          <w:lang w:val="en-IN"/>
        </w:rPr>
        <w:t xml:space="preserve"> Lists all Spring-managed beans with scope and source.</w:t>
      </w:r>
    </w:p>
    <w:p w14:paraId="5544535B" w14:textId="77777777" w:rsidR="00905D61" w:rsidRPr="00905D61" w:rsidRDefault="00905D61" w:rsidP="00905D61">
      <w:pPr>
        <w:rPr>
          <w:lang w:val="en-IN"/>
        </w:rPr>
      </w:pPr>
      <w:r w:rsidRPr="00905D61">
        <w:rPr>
          <w:b/>
          <w:bCs/>
          <w:lang w:val="en-IN"/>
        </w:rPr>
        <w:t>Example use:</w:t>
      </w:r>
    </w:p>
    <w:p w14:paraId="393EA94B" w14:textId="77777777" w:rsidR="00905D61" w:rsidRPr="00905D61" w:rsidRDefault="00905D61" w:rsidP="00905D61">
      <w:pPr>
        <w:rPr>
          <w:lang w:val="en-IN"/>
        </w:rPr>
      </w:pPr>
      <w:r w:rsidRPr="00905D61">
        <w:rPr>
          <w:lang w:val="en-IN"/>
        </w:rPr>
        <w:t>Debug why a @Service is not getting injected.</w:t>
      </w:r>
    </w:p>
    <w:p w14:paraId="33F176EB" w14:textId="77777777" w:rsidR="00905D61" w:rsidRPr="00905D61" w:rsidRDefault="00000000" w:rsidP="00905D61">
      <w:pPr>
        <w:rPr>
          <w:lang w:val="en-IN"/>
        </w:rPr>
      </w:pPr>
      <w:r>
        <w:rPr>
          <w:lang w:val="en-IN"/>
        </w:rPr>
        <w:pict w14:anchorId="6CE8DE3C">
          <v:rect id="_x0000_i1027" style="width:0;height:1.5pt" o:hralign="center" o:hrstd="t" o:hr="t" fillcolor="#a0a0a0" stroked="f"/>
        </w:pict>
      </w:r>
    </w:p>
    <w:p w14:paraId="516BD296" w14:textId="77777777" w:rsidR="00905D61" w:rsidRPr="00905D61" w:rsidRDefault="00905D61" w:rsidP="00905D61">
      <w:pPr>
        <w:rPr>
          <w:b/>
          <w:bCs/>
          <w:lang w:val="en-IN"/>
        </w:rPr>
      </w:pPr>
      <w:r w:rsidRPr="00905D61">
        <w:rPr>
          <w:b/>
          <w:bCs/>
          <w:lang w:val="en-IN"/>
        </w:rPr>
        <w:t>/actuator/mappings</w:t>
      </w:r>
    </w:p>
    <w:p w14:paraId="307AADB1" w14:textId="77777777" w:rsidR="00905D61" w:rsidRPr="00905D61" w:rsidRDefault="00905D61" w:rsidP="00905D61">
      <w:pPr>
        <w:rPr>
          <w:lang w:val="en-IN"/>
        </w:rPr>
      </w:pPr>
      <w:r w:rsidRPr="00905D61">
        <w:rPr>
          <w:b/>
          <w:bCs/>
          <w:lang w:val="en-IN"/>
        </w:rPr>
        <w:t>One-liner:</w:t>
      </w:r>
      <w:r w:rsidRPr="00905D61">
        <w:rPr>
          <w:lang w:val="en-IN"/>
        </w:rPr>
        <w:t xml:space="preserve"> Shows all HTTP endpoints and their controller mappings.</w:t>
      </w:r>
    </w:p>
    <w:p w14:paraId="6D663A09" w14:textId="77777777" w:rsidR="00905D61" w:rsidRPr="00905D61" w:rsidRDefault="00905D61" w:rsidP="00905D61">
      <w:pPr>
        <w:rPr>
          <w:lang w:val="en-IN"/>
        </w:rPr>
      </w:pPr>
      <w:r w:rsidRPr="00905D61">
        <w:rPr>
          <w:b/>
          <w:bCs/>
          <w:lang w:val="en-IN"/>
        </w:rPr>
        <w:t>Example use:</w:t>
      </w:r>
    </w:p>
    <w:p w14:paraId="05CD6A34" w14:textId="77777777" w:rsidR="00905D61" w:rsidRPr="00905D61" w:rsidRDefault="00905D61" w:rsidP="00905D61">
      <w:pPr>
        <w:rPr>
          <w:lang w:val="en-IN"/>
        </w:rPr>
      </w:pPr>
      <w:r w:rsidRPr="00905D61">
        <w:rPr>
          <w:lang w:val="en-IN"/>
        </w:rPr>
        <w:t>Find which controller handles /api/orders.</w:t>
      </w:r>
    </w:p>
    <w:p w14:paraId="346FF4FA" w14:textId="77777777" w:rsidR="00905D61" w:rsidRPr="00905D61" w:rsidRDefault="00000000" w:rsidP="00905D61">
      <w:pPr>
        <w:rPr>
          <w:lang w:val="en-IN"/>
        </w:rPr>
      </w:pPr>
      <w:r>
        <w:rPr>
          <w:lang w:val="en-IN"/>
        </w:rPr>
        <w:pict w14:anchorId="3CA28C8C">
          <v:rect id="_x0000_i1028" style="width:0;height:1.5pt" o:hralign="center" o:hrstd="t" o:hr="t" fillcolor="#a0a0a0" stroked="f"/>
        </w:pict>
      </w:r>
    </w:p>
    <w:p w14:paraId="4615FB7A" w14:textId="77777777" w:rsidR="00905D61" w:rsidRPr="00905D61" w:rsidRDefault="00905D61" w:rsidP="00905D61">
      <w:pPr>
        <w:rPr>
          <w:b/>
          <w:bCs/>
          <w:lang w:val="en-IN"/>
        </w:rPr>
      </w:pPr>
      <w:r w:rsidRPr="00905D61">
        <w:rPr>
          <w:b/>
          <w:bCs/>
          <w:lang w:val="en-IN"/>
        </w:rPr>
        <w:t>/actuator/env</w:t>
      </w:r>
    </w:p>
    <w:p w14:paraId="545D5D4C" w14:textId="77777777" w:rsidR="00905D61" w:rsidRPr="00905D61" w:rsidRDefault="00905D61" w:rsidP="00905D61">
      <w:pPr>
        <w:rPr>
          <w:lang w:val="en-IN"/>
        </w:rPr>
      </w:pPr>
      <w:r w:rsidRPr="00905D61">
        <w:rPr>
          <w:b/>
          <w:bCs/>
          <w:lang w:val="en-IN"/>
        </w:rPr>
        <w:t>One-liner:</w:t>
      </w:r>
      <w:r w:rsidRPr="00905D61">
        <w:rPr>
          <w:lang w:val="en-IN"/>
        </w:rPr>
        <w:t xml:space="preserve"> Displays active configuration properties and profiles.</w:t>
      </w:r>
    </w:p>
    <w:p w14:paraId="1CD10E9E" w14:textId="77777777" w:rsidR="00905D61" w:rsidRPr="00905D61" w:rsidRDefault="00905D61" w:rsidP="00905D61">
      <w:pPr>
        <w:rPr>
          <w:lang w:val="en-IN"/>
        </w:rPr>
      </w:pPr>
      <w:r w:rsidRPr="00905D61">
        <w:rPr>
          <w:b/>
          <w:bCs/>
          <w:lang w:val="en-IN"/>
        </w:rPr>
        <w:t>Example use:</w:t>
      </w:r>
    </w:p>
    <w:p w14:paraId="1B2A8D5B" w14:textId="77777777" w:rsidR="00905D61" w:rsidRPr="00905D61" w:rsidRDefault="00905D61" w:rsidP="00905D61">
      <w:pPr>
        <w:rPr>
          <w:lang w:val="en-IN"/>
        </w:rPr>
      </w:pPr>
      <w:r w:rsidRPr="00905D61">
        <w:rPr>
          <w:lang w:val="en-IN"/>
        </w:rPr>
        <w:t>Confirm whether spring.datasource.url is correct.</w:t>
      </w:r>
    </w:p>
    <w:p w14:paraId="4A7D9A40" w14:textId="77777777" w:rsidR="00905D61" w:rsidRPr="00905D61" w:rsidRDefault="00000000" w:rsidP="00905D61">
      <w:pPr>
        <w:rPr>
          <w:lang w:val="en-IN"/>
        </w:rPr>
      </w:pPr>
      <w:r>
        <w:rPr>
          <w:lang w:val="en-IN"/>
        </w:rPr>
        <w:pict w14:anchorId="42F6AE4D">
          <v:rect id="_x0000_i1029" style="width:0;height:1.5pt" o:hralign="center" o:hrstd="t" o:hr="t" fillcolor="#a0a0a0" stroked="f"/>
        </w:pict>
      </w:r>
    </w:p>
    <w:p w14:paraId="4F9359F2" w14:textId="77777777" w:rsidR="00905D61" w:rsidRPr="00905D61" w:rsidRDefault="00905D61" w:rsidP="00905D61">
      <w:pPr>
        <w:rPr>
          <w:b/>
          <w:bCs/>
          <w:lang w:val="en-IN"/>
        </w:rPr>
      </w:pPr>
      <w:r w:rsidRPr="00905D61">
        <w:rPr>
          <w:b/>
          <w:bCs/>
          <w:lang w:val="en-IN"/>
        </w:rPr>
        <w:t>/actuator/metrics</w:t>
      </w:r>
    </w:p>
    <w:p w14:paraId="62EE8ACE" w14:textId="77777777" w:rsidR="00905D61" w:rsidRPr="00905D61" w:rsidRDefault="00905D61" w:rsidP="00905D61">
      <w:pPr>
        <w:rPr>
          <w:lang w:val="en-IN"/>
        </w:rPr>
      </w:pPr>
      <w:r w:rsidRPr="00905D61">
        <w:rPr>
          <w:b/>
          <w:bCs/>
          <w:lang w:val="en-IN"/>
        </w:rPr>
        <w:t>One-liner:</w:t>
      </w:r>
      <w:r w:rsidRPr="00905D61">
        <w:rPr>
          <w:lang w:val="en-IN"/>
        </w:rPr>
        <w:t xml:space="preserve"> Exposes JVM, system, and application performance metrics.</w:t>
      </w:r>
    </w:p>
    <w:p w14:paraId="744FDE45" w14:textId="77777777" w:rsidR="00905D61" w:rsidRPr="00905D61" w:rsidRDefault="00905D61" w:rsidP="00905D61">
      <w:pPr>
        <w:rPr>
          <w:lang w:val="en-IN"/>
        </w:rPr>
      </w:pPr>
      <w:r w:rsidRPr="00905D61">
        <w:rPr>
          <w:b/>
          <w:bCs/>
          <w:lang w:val="en-IN"/>
        </w:rPr>
        <w:t>Example use:</w:t>
      </w:r>
    </w:p>
    <w:p w14:paraId="370EEA50" w14:textId="77777777" w:rsidR="00905D61" w:rsidRPr="00905D61" w:rsidRDefault="00905D61" w:rsidP="00905D61">
      <w:pPr>
        <w:rPr>
          <w:lang w:val="en-IN"/>
        </w:rPr>
      </w:pPr>
      <w:r w:rsidRPr="00905D61">
        <w:rPr>
          <w:lang w:val="en-IN"/>
        </w:rPr>
        <w:t>Monitor API response time and memory usage.</w:t>
      </w:r>
    </w:p>
    <w:p w14:paraId="523FD29B" w14:textId="77777777" w:rsidR="00905D61" w:rsidRPr="00905D61" w:rsidRDefault="00000000" w:rsidP="00905D61">
      <w:pPr>
        <w:rPr>
          <w:lang w:val="en-IN"/>
        </w:rPr>
      </w:pPr>
      <w:r>
        <w:rPr>
          <w:lang w:val="en-IN"/>
        </w:rPr>
        <w:pict w14:anchorId="0C8998D7">
          <v:rect id="_x0000_i1030" style="width:0;height:1.5pt" o:hralign="center" o:hrstd="t" o:hr="t" fillcolor="#a0a0a0" stroked="f"/>
        </w:pict>
      </w:r>
    </w:p>
    <w:p w14:paraId="757F7273" w14:textId="77777777" w:rsidR="00905D61" w:rsidRPr="00905D61" w:rsidRDefault="00905D61" w:rsidP="00905D61">
      <w:pPr>
        <w:rPr>
          <w:b/>
          <w:bCs/>
          <w:lang w:val="en-IN"/>
        </w:rPr>
      </w:pPr>
      <w:r w:rsidRPr="00905D61">
        <w:rPr>
          <w:b/>
          <w:bCs/>
          <w:lang w:val="en-IN"/>
        </w:rPr>
        <w:t>/actuator/loggers</w:t>
      </w:r>
    </w:p>
    <w:p w14:paraId="3556A66E" w14:textId="77777777" w:rsidR="00905D61" w:rsidRPr="00905D61" w:rsidRDefault="00905D61" w:rsidP="00905D61">
      <w:pPr>
        <w:rPr>
          <w:lang w:val="en-IN"/>
        </w:rPr>
      </w:pPr>
      <w:r w:rsidRPr="00905D61">
        <w:rPr>
          <w:b/>
          <w:bCs/>
          <w:lang w:val="en-IN"/>
        </w:rPr>
        <w:t>One-liner:</w:t>
      </w:r>
      <w:r w:rsidRPr="00905D61">
        <w:rPr>
          <w:lang w:val="en-IN"/>
        </w:rPr>
        <w:t xml:space="preserve"> View and change logging levels at runtime.</w:t>
      </w:r>
    </w:p>
    <w:p w14:paraId="583B9F27" w14:textId="77777777" w:rsidR="00905D61" w:rsidRPr="00905D61" w:rsidRDefault="00905D61" w:rsidP="00905D61">
      <w:pPr>
        <w:rPr>
          <w:lang w:val="en-IN"/>
        </w:rPr>
      </w:pPr>
      <w:r w:rsidRPr="00905D61">
        <w:rPr>
          <w:b/>
          <w:bCs/>
          <w:lang w:val="en-IN"/>
        </w:rPr>
        <w:lastRenderedPageBreak/>
        <w:t>Example use:</w:t>
      </w:r>
    </w:p>
    <w:p w14:paraId="0255892B" w14:textId="77777777" w:rsidR="00905D61" w:rsidRPr="00905D61" w:rsidRDefault="00905D61" w:rsidP="00905D61">
      <w:pPr>
        <w:rPr>
          <w:lang w:val="en-IN"/>
        </w:rPr>
      </w:pPr>
      <w:r w:rsidRPr="00905D61">
        <w:rPr>
          <w:lang w:val="en-IN"/>
        </w:rPr>
        <w:t>Turn DEBUG on in prod without restarting the app.</w:t>
      </w:r>
    </w:p>
    <w:p w14:paraId="267BDC9D" w14:textId="77777777" w:rsidR="00905D61" w:rsidRPr="00905D61" w:rsidRDefault="00000000" w:rsidP="00905D61">
      <w:pPr>
        <w:rPr>
          <w:lang w:val="en-IN"/>
        </w:rPr>
      </w:pPr>
      <w:r>
        <w:rPr>
          <w:lang w:val="en-IN"/>
        </w:rPr>
        <w:pict w14:anchorId="15B933EB">
          <v:rect id="_x0000_i1031" style="width:0;height:1.5pt" o:hralign="center" o:hrstd="t" o:hr="t" fillcolor="#a0a0a0" stroked="f"/>
        </w:pict>
      </w:r>
    </w:p>
    <w:p w14:paraId="78CB2A08" w14:textId="77777777" w:rsidR="00905D61" w:rsidRPr="00905D61" w:rsidRDefault="00905D61" w:rsidP="00905D61">
      <w:pPr>
        <w:rPr>
          <w:b/>
          <w:bCs/>
          <w:lang w:val="en-IN"/>
        </w:rPr>
      </w:pPr>
      <w:r w:rsidRPr="00905D61">
        <w:rPr>
          <w:b/>
          <w:bCs/>
          <w:lang w:val="en-IN"/>
        </w:rPr>
        <w:t>/actuator/threaddump</w:t>
      </w:r>
    </w:p>
    <w:p w14:paraId="25187230" w14:textId="77777777" w:rsidR="00905D61" w:rsidRPr="00905D61" w:rsidRDefault="00905D61" w:rsidP="00905D61">
      <w:pPr>
        <w:rPr>
          <w:lang w:val="en-IN"/>
        </w:rPr>
      </w:pPr>
      <w:r w:rsidRPr="00905D61">
        <w:rPr>
          <w:b/>
          <w:bCs/>
          <w:lang w:val="en-IN"/>
        </w:rPr>
        <w:t>One-liner:</w:t>
      </w:r>
      <w:r w:rsidRPr="00905D61">
        <w:rPr>
          <w:lang w:val="en-IN"/>
        </w:rPr>
        <w:t xml:space="preserve"> Shows current JVM thread states.</w:t>
      </w:r>
    </w:p>
    <w:p w14:paraId="35E169E3" w14:textId="77777777" w:rsidR="00905D61" w:rsidRPr="00905D61" w:rsidRDefault="00905D61" w:rsidP="00905D61">
      <w:pPr>
        <w:rPr>
          <w:lang w:val="en-IN"/>
        </w:rPr>
      </w:pPr>
      <w:r w:rsidRPr="00905D61">
        <w:rPr>
          <w:b/>
          <w:bCs/>
          <w:lang w:val="en-IN"/>
        </w:rPr>
        <w:t>Example use:</w:t>
      </w:r>
    </w:p>
    <w:p w14:paraId="23A80A20" w14:textId="77777777" w:rsidR="00905D61" w:rsidRPr="00905D61" w:rsidRDefault="00905D61" w:rsidP="00905D61">
      <w:pPr>
        <w:rPr>
          <w:lang w:val="en-IN"/>
        </w:rPr>
      </w:pPr>
      <w:r w:rsidRPr="00905D61">
        <w:rPr>
          <w:lang w:val="en-IN"/>
        </w:rPr>
        <w:t>Diagnose deadlocks or stuck threads.</w:t>
      </w:r>
    </w:p>
    <w:p w14:paraId="00992D3E" w14:textId="77777777" w:rsidR="00905D61" w:rsidRPr="00905D61" w:rsidRDefault="00000000" w:rsidP="00905D61">
      <w:pPr>
        <w:rPr>
          <w:lang w:val="en-IN"/>
        </w:rPr>
      </w:pPr>
      <w:r>
        <w:rPr>
          <w:lang w:val="en-IN"/>
        </w:rPr>
        <w:pict w14:anchorId="7D09809B">
          <v:rect id="_x0000_i1032" style="width:0;height:1.5pt" o:hralign="center" o:hrstd="t" o:hr="t" fillcolor="#a0a0a0" stroked="f"/>
        </w:pict>
      </w:r>
    </w:p>
    <w:p w14:paraId="0F695F2B" w14:textId="77777777" w:rsidR="00905D61" w:rsidRPr="00905D61" w:rsidRDefault="00905D61" w:rsidP="00905D61">
      <w:pPr>
        <w:rPr>
          <w:b/>
          <w:bCs/>
          <w:lang w:val="en-IN"/>
        </w:rPr>
      </w:pPr>
      <w:r w:rsidRPr="00905D61">
        <w:rPr>
          <w:b/>
          <w:bCs/>
          <w:lang w:val="en-IN"/>
        </w:rPr>
        <w:t>/actuator/heapdump</w:t>
      </w:r>
    </w:p>
    <w:p w14:paraId="5874BE93" w14:textId="77777777" w:rsidR="00905D61" w:rsidRPr="00905D61" w:rsidRDefault="00905D61" w:rsidP="00905D61">
      <w:pPr>
        <w:rPr>
          <w:lang w:val="en-IN"/>
        </w:rPr>
      </w:pPr>
      <w:r w:rsidRPr="00905D61">
        <w:rPr>
          <w:b/>
          <w:bCs/>
          <w:lang w:val="en-IN"/>
        </w:rPr>
        <w:t>One-liner:</w:t>
      </w:r>
      <w:r w:rsidRPr="00905D61">
        <w:rPr>
          <w:lang w:val="en-IN"/>
        </w:rPr>
        <w:t xml:space="preserve"> Dumps JVM heap for memory analysis.</w:t>
      </w:r>
    </w:p>
    <w:p w14:paraId="11BFFD76" w14:textId="77777777" w:rsidR="00905D61" w:rsidRPr="00905D61" w:rsidRDefault="00905D61" w:rsidP="00905D61">
      <w:pPr>
        <w:rPr>
          <w:lang w:val="en-IN"/>
        </w:rPr>
      </w:pPr>
      <w:r w:rsidRPr="00905D61">
        <w:rPr>
          <w:b/>
          <w:bCs/>
          <w:lang w:val="en-IN"/>
        </w:rPr>
        <w:t>Example use:</w:t>
      </w:r>
    </w:p>
    <w:p w14:paraId="0D6B50D1" w14:textId="77777777" w:rsidR="00905D61" w:rsidRPr="00905D61" w:rsidRDefault="00905D61" w:rsidP="00905D61">
      <w:pPr>
        <w:rPr>
          <w:lang w:val="en-IN"/>
        </w:rPr>
      </w:pPr>
      <w:r w:rsidRPr="00905D61">
        <w:rPr>
          <w:lang w:val="en-IN"/>
        </w:rPr>
        <w:t>Investigate memory leaks using tools like VisualVM.</w:t>
      </w:r>
    </w:p>
    <w:p w14:paraId="69081733" w14:textId="77777777" w:rsidR="00905D61" w:rsidRPr="00905D61" w:rsidRDefault="00000000" w:rsidP="00905D61">
      <w:pPr>
        <w:rPr>
          <w:lang w:val="en-IN"/>
        </w:rPr>
      </w:pPr>
      <w:r>
        <w:rPr>
          <w:lang w:val="en-IN"/>
        </w:rPr>
        <w:pict w14:anchorId="7097AA06">
          <v:rect id="_x0000_i1033" style="width:0;height:1.5pt" o:hralign="center" o:hrstd="t" o:hr="t" fillcolor="#a0a0a0" stroked="f"/>
        </w:pict>
      </w:r>
    </w:p>
    <w:p w14:paraId="766EDEFC" w14:textId="77777777" w:rsidR="00905D61" w:rsidRPr="00905D61" w:rsidRDefault="00905D61" w:rsidP="00905D61">
      <w:pPr>
        <w:rPr>
          <w:b/>
          <w:bCs/>
          <w:lang w:val="en-IN"/>
        </w:rPr>
      </w:pPr>
      <w:r w:rsidRPr="00905D61">
        <w:rPr>
          <w:b/>
          <w:bCs/>
          <w:lang w:val="en-IN"/>
        </w:rPr>
        <w:t>/actuator/scheduledtasks</w:t>
      </w:r>
    </w:p>
    <w:p w14:paraId="166D5320" w14:textId="77777777" w:rsidR="00905D61" w:rsidRPr="00905D61" w:rsidRDefault="00905D61" w:rsidP="00905D61">
      <w:pPr>
        <w:rPr>
          <w:lang w:val="en-IN"/>
        </w:rPr>
      </w:pPr>
      <w:r w:rsidRPr="00905D61">
        <w:rPr>
          <w:b/>
          <w:bCs/>
          <w:lang w:val="en-IN"/>
        </w:rPr>
        <w:t>One-liner:</w:t>
      </w:r>
      <w:r w:rsidRPr="00905D61">
        <w:rPr>
          <w:lang w:val="en-IN"/>
        </w:rPr>
        <w:t xml:space="preserve"> Lists all scheduled jobs in the application.</w:t>
      </w:r>
    </w:p>
    <w:p w14:paraId="7B1AA38D" w14:textId="77777777" w:rsidR="00905D61" w:rsidRPr="00905D61" w:rsidRDefault="00905D61" w:rsidP="00905D61">
      <w:pPr>
        <w:rPr>
          <w:lang w:val="en-IN"/>
        </w:rPr>
      </w:pPr>
      <w:r w:rsidRPr="00905D61">
        <w:rPr>
          <w:b/>
          <w:bCs/>
          <w:lang w:val="en-IN"/>
        </w:rPr>
        <w:t>Example use:</w:t>
      </w:r>
    </w:p>
    <w:p w14:paraId="48014984" w14:textId="77777777" w:rsidR="00905D61" w:rsidRPr="00905D61" w:rsidRDefault="00905D61" w:rsidP="00905D61">
      <w:pPr>
        <w:rPr>
          <w:lang w:val="en-IN"/>
        </w:rPr>
      </w:pPr>
      <w:r w:rsidRPr="00905D61">
        <w:rPr>
          <w:lang w:val="en-IN"/>
        </w:rPr>
        <w:t>Verify cron jobs are registered correctly.</w:t>
      </w:r>
    </w:p>
    <w:p w14:paraId="746E1901" w14:textId="77777777" w:rsidR="00905D61" w:rsidRPr="00905D61" w:rsidRDefault="00000000" w:rsidP="00905D61">
      <w:pPr>
        <w:rPr>
          <w:lang w:val="en-IN"/>
        </w:rPr>
      </w:pPr>
      <w:r>
        <w:rPr>
          <w:lang w:val="en-IN"/>
        </w:rPr>
        <w:pict w14:anchorId="0562A1CB">
          <v:rect id="_x0000_i1034" style="width:0;height:1.5pt" o:hralign="center" o:hrstd="t" o:hr="t" fillcolor="#a0a0a0" stroked="f"/>
        </w:pict>
      </w:r>
    </w:p>
    <w:p w14:paraId="3EC22337" w14:textId="77777777" w:rsidR="00905D61" w:rsidRPr="00905D61" w:rsidRDefault="00905D61" w:rsidP="00905D61">
      <w:pPr>
        <w:rPr>
          <w:b/>
          <w:bCs/>
          <w:lang w:val="en-IN"/>
        </w:rPr>
      </w:pPr>
      <w:r w:rsidRPr="00905D61">
        <w:rPr>
          <w:b/>
          <w:bCs/>
          <w:lang w:val="en-IN"/>
        </w:rPr>
        <w:t>/actuator/caches</w:t>
      </w:r>
    </w:p>
    <w:p w14:paraId="38CDC587" w14:textId="77777777" w:rsidR="00905D61" w:rsidRPr="00905D61" w:rsidRDefault="00905D61" w:rsidP="00905D61">
      <w:pPr>
        <w:rPr>
          <w:lang w:val="en-IN"/>
        </w:rPr>
      </w:pPr>
      <w:r w:rsidRPr="00905D61">
        <w:rPr>
          <w:b/>
          <w:bCs/>
          <w:lang w:val="en-IN"/>
        </w:rPr>
        <w:t>One-liner:</w:t>
      </w:r>
      <w:r w:rsidRPr="00905D61">
        <w:rPr>
          <w:lang w:val="en-IN"/>
        </w:rPr>
        <w:t xml:space="preserve"> Shows cache usage and cache names.</w:t>
      </w:r>
    </w:p>
    <w:p w14:paraId="491FAFFF" w14:textId="77777777" w:rsidR="00905D61" w:rsidRPr="00905D61" w:rsidRDefault="00905D61" w:rsidP="00905D61">
      <w:pPr>
        <w:rPr>
          <w:lang w:val="en-IN"/>
        </w:rPr>
      </w:pPr>
      <w:r w:rsidRPr="00905D61">
        <w:rPr>
          <w:b/>
          <w:bCs/>
          <w:lang w:val="en-IN"/>
        </w:rPr>
        <w:t>Example use:</w:t>
      </w:r>
    </w:p>
    <w:p w14:paraId="5FAFAF50" w14:textId="77777777" w:rsidR="00905D61" w:rsidRPr="00905D61" w:rsidRDefault="00905D61" w:rsidP="00905D61">
      <w:pPr>
        <w:rPr>
          <w:lang w:val="en-IN"/>
        </w:rPr>
      </w:pPr>
      <w:r w:rsidRPr="00905D61">
        <w:rPr>
          <w:lang w:val="en-IN"/>
        </w:rPr>
        <w:t>Debug why cached data is not refreshing.</w:t>
      </w:r>
    </w:p>
    <w:p w14:paraId="71E57C8E" w14:textId="77777777" w:rsidR="00905D61" w:rsidRPr="00905D61" w:rsidRDefault="00000000" w:rsidP="00905D61">
      <w:pPr>
        <w:rPr>
          <w:lang w:val="en-IN"/>
        </w:rPr>
      </w:pPr>
      <w:r>
        <w:rPr>
          <w:lang w:val="en-IN"/>
        </w:rPr>
        <w:pict w14:anchorId="33E594BB">
          <v:rect id="_x0000_i1035" style="width:0;height:1.5pt" o:hralign="center" o:hrstd="t" o:hr="t" fillcolor="#a0a0a0" stroked="f"/>
        </w:pict>
      </w:r>
    </w:p>
    <w:p w14:paraId="0BE85464" w14:textId="77777777" w:rsidR="00905D61" w:rsidRPr="00905D61" w:rsidRDefault="00905D61" w:rsidP="00905D61">
      <w:pPr>
        <w:rPr>
          <w:b/>
          <w:bCs/>
          <w:lang w:val="en-IN"/>
        </w:rPr>
      </w:pPr>
      <w:r w:rsidRPr="00905D61">
        <w:rPr>
          <w:rFonts w:ascii="Segoe UI Emoji" w:hAnsi="Segoe UI Emoji" w:cs="Segoe UI Emoji"/>
          <w:b/>
          <w:bCs/>
          <w:lang w:val="en-IN"/>
        </w:rPr>
        <w:t>⭐</w:t>
      </w:r>
      <w:r w:rsidRPr="00905D61">
        <w:rPr>
          <w:b/>
          <w:bCs/>
          <w:lang w:val="en-IN"/>
        </w:rPr>
        <w:t xml:space="preserve"> Singleton Scope – One-Line Examples</w:t>
      </w:r>
    </w:p>
    <w:p w14:paraId="6AFA3D18" w14:textId="77777777" w:rsidR="00905D61" w:rsidRPr="00905D61" w:rsidRDefault="00905D61" w:rsidP="00905D61">
      <w:pPr>
        <w:numPr>
          <w:ilvl w:val="0"/>
          <w:numId w:val="1"/>
        </w:numPr>
        <w:rPr>
          <w:lang w:val="en-IN"/>
        </w:rPr>
      </w:pPr>
      <w:r w:rsidRPr="00905D61">
        <w:rPr>
          <w:b/>
          <w:bCs/>
          <w:lang w:val="en-IN"/>
        </w:rPr>
        <w:t>Singleton:</w:t>
      </w:r>
      <w:r w:rsidRPr="00905D61">
        <w:rPr>
          <w:lang w:val="en-IN"/>
        </w:rPr>
        <w:t xml:space="preserve"> One bean instance shared across the whole application</w:t>
      </w:r>
      <w:r w:rsidRPr="00905D61">
        <w:rPr>
          <w:lang w:val="en-IN"/>
        </w:rPr>
        <w:br/>
      </w:r>
      <w:r w:rsidRPr="00905D61">
        <w:rPr>
          <w:i/>
          <w:iCs/>
          <w:lang w:val="en-IN"/>
        </w:rPr>
        <w:t>Example:</w:t>
      </w:r>
      <w:r w:rsidRPr="00905D61">
        <w:rPr>
          <w:lang w:val="en-IN"/>
        </w:rPr>
        <w:t xml:space="preserve"> @Service OrderService</w:t>
      </w:r>
    </w:p>
    <w:p w14:paraId="1D06A779" w14:textId="77777777" w:rsidR="00905D61" w:rsidRPr="00905D61" w:rsidRDefault="00905D61" w:rsidP="00905D61">
      <w:pPr>
        <w:numPr>
          <w:ilvl w:val="0"/>
          <w:numId w:val="1"/>
        </w:numPr>
        <w:rPr>
          <w:lang w:val="en-IN"/>
        </w:rPr>
      </w:pPr>
      <w:r w:rsidRPr="00905D61">
        <w:rPr>
          <w:b/>
          <w:bCs/>
          <w:lang w:val="en-IN"/>
        </w:rPr>
        <w:lastRenderedPageBreak/>
        <w:t>Prototype:</w:t>
      </w:r>
      <w:r w:rsidRPr="00905D61">
        <w:rPr>
          <w:lang w:val="en-IN"/>
        </w:rPr>
        <w:t xml:space="preserve"> New instance every time requested</w:t>
      </w:r>
      <w:r w:rsidRPr="00905D61">
        <w:rPr>
          <w:lang w:val="en-IN"/>
        </w:rPr>
        <w:br/>
      </w:r>
      <w:r w:rsidRPr="00905D61">
        <w:rPr>
          <w:i/>
          <w:iCs/>
          <w:lang w:val="en-IN"/>
        </w:rPr>
        <w:t>Example:</w:t>
      </w:r>
      <w:r w:rsidRPr="00905D61">
        <w:rPr>
          <w:lang w:val="en-IN"/>
        </w:rPr>
        <w:t xml:space="preserve"> Temporary object builder</w:t>
      </w:r>
    </w:p>
    <w:p w14:paraId="23539A36" w14:textId="77777777" w:rsidR="00905D61" w:rsidRPr="00905D61" w:rsidRDefault="00905D61" w:rsidP="00905D61">
      <w:pPr>
        <w:numPr>
          <w:ilvl w:val="0"/>
          <w:numId w:val="1"/>
        </w:numPr>
        <w:rPr>
          <w:lang w:val="en-IN"/>
        </w:rPr>
      </w:pPr>
      <w:r w:rsidRPr="00905D61">
        <w:rPr>
          <w:b/>
          <w:bCs/>
          <w:lang w:val="en-IN"/>
        </w:rPr>
        <w:t>Request:</w:t>
      </w:r>
      <w:r w:rsidRPr="00905D61">
        <w:rPr>
          <w:lang w:val="en-IN"/>
        </w:rPr>
        <w:t xml:space="preserve"> One instance per HTTP request</w:t>
      </w:r>
      <w:r w:rsidRPr="00905D61">
        <w:rPr>
          <w:lang w:val="en-IN"/>
        </w:rPr>
        <w:br/>
      </w:r>
      <w:r w:rsidRPr="00905D61">
        <w:rPr>
          <w:i/>
          <w:iCs/>
          <w:lang w:val="en-IN"/>
        </w:rPr>
        <w:t>Example:</w:t>
      </w:r>
      <w:r w:rsidRPr="00905D61">
        <w:rPr>
          <w:lang w:val="en-IN"/>
        </w:rPr>
        <w:t xml:space="preserve"> Request-scoped context data</w:t>
      </w:r>
    </w:p>
    <w:p w14:paraId="594FC782" w14:textId="77777777" w:rsidR="00905D61" w:rsidRPr="00905D61" w:rsidRDefault="00905D61" w:rsidP="00905D61">
      <w:pPr>
        <w:numPr>
          <w:ilvl w:val="0"/>
          <w:numId w:val="1"/>
        </w:numPr>
        <w:rPr>
          <w:lang w:val="en-IN"/>
        </w:rPr>
      </w:pPr>
      <w:r w:rsidRPr="00905D61">
        <w:rPr>
          <w:b/>
          <w:bCs/>
          <w:lang w:val="en-IN"/>
        </w:rPr>
        <w:t>Session:</w:t>
      </w:r>
      <w:r w:rsidRPr="00905D61">
        <w:rPr>
          <w:lang w:val="en-IN"/>
        </w:rPr>
        <w:t xml:space="preserve"> One instance per user session</w:t>
      </w:r>
      <w:r w:rsidRPr="00905D61">
        <w:rPr>
          <w:lang w:val="en-IN"/>
        </w:rPr>
        <w:br/>
      </w:r>
      <w:r w:rsidRPr="00905D61">
        <w:rPr>
          <w:i/>
          <w:iCs/>
          <w:lang w:val="en-IN"/>
        </w:rPr>
        <w:t>Example:</w:t>
      </w:r>
      <w:r w:rsidRPr="00905D61">
        <w:rPr>
          <w:lang w:val="en-IN"/>
        </w:rPr>
        <w:t xml:space="preserve"> Login/session data</w:t>
      </w:r>
    </w:p>
    <w:p w14:paraId="135EC89E" w14:textId="77777777" w:rsidR="00905D61" w:rsidRDefault="00905D61" w:rsidP="00905D61"/>
    <w:p w14:paraId="41419C17" w14:textId="77777777" w:rsidR="00E51E7D" w:rsidRDefault="00E51E7D" w:rsidP="00905D61"/>
    <w:p w14:paraId="6C1CC627" w14:textId="7326754B" w:rsidR="00E51E7D" w:rsidRDefault="00E51E7D" w:rsidP="00905D61">
      <w:r>
        <w:t>Docker</w:t>
      </w:r>
    </w:p>
    <w:p w14:paraId="254DAAF0" w14:textId="08ACD4B6" w:rsidR="00E51E7D" w:rsidRDefault="00E51E7D" w:rsidP="00905D61">
      <w:r>
        <w:t>Shared environment, version conflicts, envioronmental inconsistency</w:t>
      </w:r>
    </w:p>
    <w:p w14:paraId="307D0108" w14:textId="452E8F35" w:rsidR="00E51E7D" w:rsidRDefault="00E51E7D" w:rsidP="00905D61">
      <w:r>
        <w:t>Docker container: pack application, configuration, dependencies into individual containers</w:t>
      </w:r>
    </w:p>
    <w:p w14:paraId="6B851D82" w14:textId="77777777" w:rsidR="00E51E7D" w:rsidRDefault="00E51E7D" w:rsidP="00905D61"/>
    <w:p w14:paraId="19196FC0" w14:textId="6FF95762" w:rsidR="00E51E7D" w:rsidRDefault="00E51E7D" w:rsidP="00E51E7D">
      <w:pPr>
        <w:pStyle w:val="ListParagraph"/>
        <w:numPr>
          <w:ilvl w:val="0"/>
          <w:numId w:val="2"/>
        </w:numPr>
      </w:pPr>
      <w:r>
        <w:t>It is an open-source platform that allows you to automate the deployment, scaling and management of applications using containerization.</w:t>
      </w:r>
    </w:p>
    <w:p w14:paraId="75E1B8DC" w14:textId="798B15EE" w:rsidR="00E51E7D" w:rsidRDefault="00E51E7D" w:rsidP="00E51E7D">
      <w:pPr>
        <w:pStyle w:val="ListParagraph"/>
        <w:numPr>
          <w:ilvl w:val="0"/>
          <w:numId w:val="2"/>
        </w:numPr>
      </w:pPr>
      <w:r>
        <w:t>Can be ported and deployed in any systems that supports dockerr</w:t>
      </w:r>
    </w:p>
    <w:p w14:paraId="7AA822D1" w14:textId="77777777" w:rsidR="00E51E7D" w:rsidRDefault="00E51E7D" w:rsidP="005572BA"/>
    <w:p w14:paraId="0B84792C" w14:textId="13EE9D27" w:rsidR="005572BA" w:rsidRDefault="005572BA" w:rsidP="005572BA">
      <w:r>
        <w:t>Abstract class vs Interface</w:t>
      </w:r>
    </w:p>
    <w:p w14:paraId="25F9E1C7" w14:textId="731BE896" w:rsidR="005572BA" w:rsidRDefault="005572BA" w:rsidP="005572BA">
      <w:r>
        <w:t>New method added in base interface should have implementation in sub interface</w:t>
      </w:r>
    </w:p>
    <w:p w14:paraId="737AE968" w14:textId="77777777" w:rsidR="005572BA" w:rsidRDefault="005572BA" w:rsidP="005572BA"/>
    <w:p w14:paraId="49FF8A62" w14:textId="2705FF6A" w:rsidR="005572BA" w:rsidRDefault="005572BA" w:rsidP="005572BA">
      <w:r>
        <w:t>Docker CLI:</w:t>
      </w:r>
    </w:p>
    <w:p w14:paraId="06D2D464" w14:textId="2A4C5961" w:rsidR="005572BA" w:rsidRDefault="005572BA" w:rsidP="005572BA">
      <w:proofErr w:type="gramStart"/>
      <w:r>
        <w:t>CLI  is</w:t>
      </w:r>
      <w:proofErr w:type="gramEnd"/>
      <w:r>
        <w:t xml:space="preserve"> client that allows </w:t>
      </w:r>
      <w:proofErr w:type="gramStart"/>
      <w:r>
        <w:t>uses</w:t>
      </w:r>
      <w:proofErr w:type="gramEnd"/>
      <w:r>
        <w:t xml:space="preserve"> to interact with docker</w:t>
      </w:r>
    </w:p>
    <w:p w14:paraId="08A35D52" w14:textId="7CFF3CF4" w:rsidR="005572BA" w:rsidRDefault="005572BA" w:rsidP="005572BA">
      <w:r>
        <w:t xml:space="preserve">Docker CLI interact with Docker </w:t>
      </w:r>
      <w:proofErr w:type="gramStart"/>
      <w:r>
        <w:t>daemon</w:t>
      </w:r>
      <w:proofErr w:type="gramEnd"/>
      <w:r>
        <w:t xml:space="preserve"> to execute the commands</w:t>
      </w:r>
    </w:p>
    <w:p w14:paraId="30D8C9DA" w14:textId="1B8C14B0" w:rsidR="005572BA" w:rsidRDefault="005572BA" w:rsidP="005572BA">
      <w:r>
        <w:t xml:space="preserve">Docker Daemon runs on host </w:t>
      </w:r>
      <w:proofErr w:type="spellStart"/>
      <w:r>
        <w:t>os</w:t>
      </w:r>
      <w:proofErr w:type="spellEnd"/>
      <w:r>
        <w:t xml:space="preserve"> and is responsible for building docker images and managing containers</w:t>
      </w:r>
    </w:p>
    <w:p w14:paraId="3E72BD13" w14:textId="661F0F2C" w:rsidR="005572BA" w:rsidRDefault="005572BA" w:rsidP="005572BA">
      <w:r>
        <w:t>Docker Api</w:t>
      </w:r>
    </w:p>
    <w:p w14:paraId="543C60CA" w14:textId="1EB2A8BB" w:rsidR="005572BA" w:rsidRDefault="005572BA" w:rsidP="005572BA">
      <w:r>
        <w:t>Docker Images are templates (blueprint) to create containers, one image can be used to create multiple containers</w:t>
      </w:r>
      <w:r w:rsidR="00C754E6">
        <w:t>.</w:t>
      </w:r>
    </w:p>
    <w:p w14:paraId="60F22230" w14:textId="3207BFF8" w:rsidR="00C754E6" w:rsidRDefault="00C754E6" w:rsidP="005572BA">
      <w:r>
        <w:t>Docker registry is the place that stores docker images (public / private)</w:t>
      </w:r>
    </w:p>
    <w:p w14:paraId="65FD5D80" w14:textId="0F370F8B" w:rsidR="00C754E6" w:rsidRDefault="00C754E6" w:rsidP="005572BA">
      <w:r>
        <w:t>Docker Image -&gt; pull from -&gt; Docker registry -&gt; run image to get containers and pull also vice-versa</w:t>
      </w:r>
    </w:p>
    <w:p w14:paraId="4AA025A6" w14:textId="046E5508" w:rsidR="005572BA" w:rsidRDefault="000B77A4" w:rsidP="005572BA">
      <w:r>
        <w:lastRenderedPageBreak/>
        <w:t>Images are the templates that define the container and its dependencies.</w:t>
      </w:r>
    </w:p>
    <w:p w14:paraId="591852FF" w14:textId="327CDF67" w:rsidR="000B77A4" w:rsidRDefault="000B77A4" w:rsidP="005572BA">
      <w:r>
        <w:t>Containers are the runtime environments created from docker image</w:t>
      </w:r>
    </w:p>
    <w:p w14:paraId="5C31F989" w14:textId="68072BF9" w:rsidR="000B77A4" w:rsidRDefault="000B77A4" w:rsidP="005572BA">
      <w:r>
        <w:t>Engi</w:t>
      </w:r>
      <w:r w:rsidR="00655BCA">
        <w:t>ne is the runtime that runs and manages containers</w:t>
      </w:r>
    </w:p>
    <w:p w14:paraId="01E3959D" w14:textId="75AE8DCD" w:rsidR="00655BCA" w:rsidRDefault="00655BCA" w:rsidP="005572BA">
      <w:proofErr w:type="spellStart"/>
      <w:r>
        <w:t>Dockerfile</w:t>
      </w:r>
      <w:proofErr w:type="spellEnd"/>
      <w:r>
        <w:t>: A file that contains the instructions to build a docker image</w:t>
      </w:r>
    </w:p>
    <w:p w14:paraId="6F951EF9" w14:textId="48B04261" w:rsidR="00655BCA" w:rsidRDefault="00655BCA" w:rsidP="005572BA">
      <w:r>
        <w:t xml:space="preserve">Docker Hub: A </w:t>
      </w:r>
      <w:proofErr w:type="gramStart"/>
      <w:r>
        <w:t>cloud based</w:t>
      </w:r>
      <w:proofErr w:type="gramEnd"/>
      <w:r>
        <w:t xml:space="preserve"> registry that hosts a vast collection of docker images.</w:t>
      </w:r>
    </w:p>
    <w:p w14:paraId="102A1C9F" w14:textId="77777777" w:rsidR="00C02277" w:rsidRDefault="00C02277" w:rsidP="005572BA"/>
    <w:p w14:paraId="1137A4C8" w14:textId="397683E8" w:rsidR="00C02277" w:rsidRDefault="00C02277" w:rsidP="005572BA">
      <w:r>
        <w:t xml:space="preserve">Docker Registry is </w:t>
      </w:r>
      <w:proofErr w:type="gramStart"/>
      <w:r>
        <w:t>similar to</w:t>
      </w:r>
      <w:proofErr w:type="gramEnd"/>
      <w:r>
        <w:t xml:space="preserve"> git: pull, push, version</w:t>
      </w:r>
    </w:p>
    <w:p w14:paraId="6844E488" w14:textId="133E9F40" w:rsidR="00C02277" w:rsidRDefault="00C02277" w:rsidP="005572BA">
      <w:r>
        <w:t>Hub.docker.com</w:t>
      </w:r>
    </w:p>
    <w:p w14:paraId="3C0490A3" w14:textId="222D9440" w:rsidR="00C02277" w:rsidRDefault="00C02277" w:rsidP="005572BA">
      <w:r>
        <w:t xml:space="preserve">Aws </w:t>
      </w:r>
      <w:proofErr w:type="spellStart"/>
      <w:r>
        <w:t>ecr</w:t>
      </w:r>
      <w:proofErr w:type="spellEnd"/>
    </w:p>
    <w:p w14:paraId="2C36259E" w14:textId="4D0FFF3A" w:rsidR="00C02277" w:rsidRDefault="00C02277" w:rsidP="005572BA">
      <w:proofErr w:type="spellStart"/>
      <w:r>
        <w:t>Gcp</w:t>
      </w:r>
      <w:proofErr w:type="spellEnd"/>
      <w:r>
        <w:t xml:space="preserve"> artifact registry</w:t>
      </w:r>
    </w:p>
    <w:p w14:paraId="36C6F004" w14:textId="4875A13B" w:rsidR="00C02277" w:rsidRDefault="00C02277" w:rsidP="005572BA">
      <w:r>
        <w:t xml:space="preserve">Microsoft </w:t>
      </w:r>
      <w:proofErr w:type="spellStart"/>
      <w:r>
        <w:t>acr</w:t>
      </w:r>
      <w:proofErr w:type="spellEnd"/>
    </w:p>
    <w:p w14:paraId="05D02119" w14:textId="77777777" w:rsidR="00C02277" w:rsidRDefault="00C02277" w:rsidP="005572BA"/>
    <w:p w14:paraId="067D673F" w14:textId="77777777" w:rsidR="005572BA" w:rsidRDefault="005572BA" w:rsidP="005572BA"/>
    <w:sectPr w:rsidR="005572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45DCE"/>
    <w:multiLevelType w:val="hybridMultilevel"/>
    <w:tmpl w:val="41C0D9E8"/>
    <w:lvl w:ilvl="0" w:tplc="89BA409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3C481E"/>
    <w:multiLevelType w:val="multilevel"/>
    <w:tmpl w:val="E88A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982330">
    <w:abstractNumId w:val="1"/>
  </w:num>
  <w:num w:numId="2" w16cid:durableId="1550844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905D61"/>
    <w:rsid w:val="000B77A4"/>
    <w:rsid w:val="004B51AC"/>
    <w:rsid w:val="005236F1"/>
    <w:rsid w:val="005572BA"/>
    <w:rsid w:val="00655BCA"/>
    <w:rsid w:val="006E797C"/>
    <w:rsid w:val="00905D61"/>
    <w:rsid w:val="00B628E4"/>
    <w:rsid w:val="00BC0EA6"/>
    <w:rsid w:val="00C02277"/>
    <w:rsid w:val="00C754E6"/>
    <w:rsid w:val="00CE1FC1"/>
    <w:rsid w:val="00E51E7D"/>
    <w:rsid w:val="00FD2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25EE1"/>
  <w15:chartTrackingRefBased/>
  <w15:docId w15:val="{EDFB1310-2892-4563-9F6C-42F3C365B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D6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D6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D6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D6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D6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D6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D6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D6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D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D6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D6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D6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D6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1</Pages>
  <Words>491</Words>
  <Characters>3066</Characters>
  <Application>Microsoft Office Word</Application>
  <DocSecurity>0</DocSecurity>
  <Lines>113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 VENKAT KALYAN</dc:creator>
  <cp:keywords/>
  <dc:description/>
  <cp:lastModifiedBy>REDDY VENKAT KALYAN</cp:lastModifiedBy>
  <cp:revision>5</cp:revision>
  <dcterms:created xsi:type="dcterms:W3CDTF">2026-02-09T14:23:00Z</dcterms:created>
  <dcterms:modified xsi:type="dcterms:W3CDTF">2026-02-14T17:53:00Z</dcterms:modified>
</cp:coreProperties>
</file>