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1AF44B8">
      <w:pPr>
        <w:pStyle w:val="140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auto" w:fill="auto"/>
        <w:spacing w:after="239" w:before="239" w:line="448" w:lineRule="atLeast"/>
        <w:ind w:right="0" w:firstLine="0" w:left="0"/>
        <w:rPr>
          <w:rFonts w:ascii="Times New Roman" w:hAnsi="Times New Roman" w:cs="Times New Roman"/>
          <w:b/>
          <w:bCs/>
          <w:color w:val="000000" w:themeColor="text1"/>
          <w:spacing w:val="-6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pacing w:val="-6"/>
          <w:sz w:val="28"/>
          <w:szCs w:val="28"/>
        </w:rPr>
        <w:t xml:space="preserve">Самостоятельная работа по практической №2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6"/>
          <w:sz w:val="28"/>
          <w:szCs w:val="28"/>
        </w:rPr>
      </w:r>
    </w:p>
    <w:p w14:paraId="3310D306">
      <w:pPr>
        <w:pStyle w:val="140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auto" w:fill="auto"/>
        <w:spacing w:after="239" w:before="239" w:line="448" w:lineRule="atLeast"/>
        <w:ind w:right="0" w:firstLine="0" w:left="0"/>
        <w:rPr>
          <w:rFonts w:ascii="Times New Roman" w:hAnsi="Times New Roman" w:cs="Times New Roman"/>
          <w:b/>
          <w:bCs/>
          <w:color w:val="000000" w:themeColor="text1"/>
          <w:spacing w:val="-6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pacing w:val="-6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 w:themeColor="text1"/>
          <w:spacing w:val="-6"/>
          <w:sz w:val="28"/>
          <w:szCs w:val="28"/>
        </w:rPr>
        <w:t xml:space="preserve">Составил: Четвериков Андрей</w:t>
        <w:br/>
        <w:t xml:space="preserve">Группа: ИСП2131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6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6"/>
          <w:sz w:val="28"/>
          <w:szCs w:val="28"/>
        </w:rPr>
      </w:r>
    </w:p>
    <w:p w14:paraId="12FBBBF4">
      <w:pPr>
        <w:pStyle w:val="668"/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Анализ категорий:           </w:t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730264" cy="365305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93193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3730263" cy="36530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93.72pt;height:287.64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6C8D5B50">
      <w:pPr>
        <w:pStyle w:val="668"/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Категория-лидер по стоимости запасов:</w:t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671490" cy="293719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22988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3671489" cy="29371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89.09pt;height:231.27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55D9B8D1">
      <w:pPr>
        <w:pBdr/>
        <w:spacing/>
        <w:ind w:firstLine="0" w:left="709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204A197F">
      <w:pPr>
        <w:pBdr/>
        <w:spacing/>
        <w:ind w:firstLine="0" w:left="709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E8B93FE">
      <w:pPr>
        <w:pStyle w:val="668"/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Доля каждой категории в общей стоимости склада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271565" cy="2099201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94233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4271564" cy="20992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36.34pt;height:165.29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6A070274">
      <w:pPr>
        <w:pStyle w:val="668"/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Три самых дорогих не просроченных лекарства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928665" cy="2590669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07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3928664" cy="25906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09.34pt;height:203.99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53FDD689">
      <w:pPr>
        <w:pStyle w:val="668"/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Распределение по ценовым категориям:</w:t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998132" cy="3415172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99441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3998131" cy="34151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14.81pt;height:268.91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48C2B61C">
      <w:pPr>
        <w:pBdr/>
        <w:spacing/>
        <w:ind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5D27758">
      <w:pPr>
        <w:pStyle w:val="668"/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Дни до истечения срока годности (сортировка по возрастанию)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: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86852" cy="3136189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95627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4186852" cy="31361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29.67pt;height:246.94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6E5BCD17">
      <w:pPr>
        <w:pBdr/>
        <w:spacing/>
        <w:ind w:firstLine="0" w:left="709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78069FEA">
      <w:pPr>
        <w:pBdr/>
        <w:spacing/>
        <w:ind w:firstLine="0" w:left="709"/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  <w:t xml:space="preserve">Комплексный аналитический отчет по Аптеке:</w:t>
      </w:r>
      <w:r>
        <w:rPr>
          <w:rFonts w:ascii="Times New Roman" w:hAnsi="Times New Roman" w:cs="Times New Roman"/>
          <w:b/>
          <w:bCs/>
          <w:sz w:val="32"/>
          <w:szCs w:val="32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09600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72860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40960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322.52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 w14:paraId="07B32448">
      <w:pPr>
        <w:pBdr/>
        <w:spacing/>
        <w:ind w:firstLine="0" w:left="709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 w14:paraId="3E925751">
      <w:pPr>
        <w:pBdr/>
        <w:spacing/>
        <w:ind w:firstLine="0" w:left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</w:p>
    <w:p w14:paraId="6BE73FCC">
      <w:pPr>
        <w:pStyle w:val="140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auto" w:fill="auto"/>
        <w:spacing w:after="239" w:before="239" w:line="448" w:lineRule="atLeast"/>
        <w:ind w:right="0" w:firstLine="0" w:left="0"/>
        <w:rPr>
          <w:rFonts w:ascii="Times New Roman" w:hAnsi="Times New Roman" w:cs="Times New Roman"/>
          <w:b/>
          <w:bCs/>
          <w:color w:val="000000" w:themeColor="text1"/>
          <w:spacing w:val="-6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 w:themeColor="text1"/>
          <w:spacing w:val="-6"/>
          <w:sz w:val="28"/>
          <w:szCs w:val="28"/>
        </w:rPr>
        <w:br/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auto" w:fill="auto"/>
        <w:spacing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BCAFC2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266AC6E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 Четвериков</dc:creator>
  <cp:revision>1</cp:revision>
  <dcterms:created xsi:type="dcterms:W3CDTF">2026-10-05T06:49:09Z</dcterms:created>
  <dcterms:modified xsi:type="dcterms:W3CDTF">2026-10-05T07:05:38Z</dcterms:modified>
</cp:coreProperties>
</file>