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named after the Morcarraghim Magus &amp; ice wizard Artgal. 31 days, counted as part of winter. The first day of </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6537D" w:rsidRDefault="0046537D" w:rsidP="004575D5">
      <w:pPr>
        <w:pBdr>
          <w:bottom w:val="single" w:sz="6" w:space="1" w:color="auto"/>
        </w:pBdr>
        <w:spacing w:line="360" w:lineRule="auto"/>
        <w:ind w:left="360"/>
        <w:jc w:val="both"/>
        <w:rPr>
          <w:rFonts w:ascii="Times New Roman" w:hAnsi="Times New Roman" w:cs="Times New Roman"/>
          <w:sz w:val="24"/>
          <w:szCs w:val="24"/>
          <w:lang w:val="en-US"/>
        </w:rPr>
      </w:pPr>
    </w:p>
    <w:p w:rsidR="0046537D" w:rsidRDefault="0046537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w:t>
      </w:r>
      <w:r>
        <w:rPr>
          <w:rFonts w:ascii="Times New Roman" w:hAnsi="Times New Roman" w:cs="Times New Roman"/>
          <w:sz w:val="24"/>
          <w:szCs w:val="24"/>
          <w:lang w:val="en-US"/>
        </w:rPr>
        <w:lastRenderedPageBreak/>
        <w:t>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7C79DC" w:rsidRDefault="007C79DC"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Holy See itself reached an accomodation with some of the Thiarnari tribes that proved willing to convert to the Northern Rite of the Church, granting them land in the northern reaches of their dominion for settlement and generous monetary gifts in exchange for their loyalty in wars with other Thiarnari. Many of these settled ‘Hillmen’ wound up rebelling against the Church and carving out their own petty kingdoms in the region now known as the ‘Broken Bowl’.</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w:t>
      </w:r>
      <w:r>
        <w:rPr>
          <w:rFonts w:ascii="Times New Roman" w:hAnsi="Times New Roman" w:cs="Times New Roman"/>
          <w:sz w:val="24"/>
          <w:szCs w:val="24"/>
          <w:lang w:val="en-US"/>
        </w:rPr>
        <w:lastRenderedPageBreak/>
        <w:t>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w:t>
      </w:r>
      <w:r>
        <w:rPr>
          <w:rFonts w:ascii="Times New Roman" w:hAnsi="Times New Roman" w:cs="Times New Roman"/>
          <w:sz w:val="24"/>
          <w:szCs w:val="24"/>
          <w:lang w:val="en-US"/>
        </w:rPr>
        <w:lastRenderedPageBreak/>
        <w:t>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5. When Belana claimed this vast wintry land for herself 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w:t>
      </w:r>
      <w:r>
        <w:rPr>
          <w:rFonts w:ascii="Times New Roman" w:hAnsi="Times New Roman" w:cs="Times New Roman"/>
          <w:sz w:val="24"/>
          <w:szCs w:val="24"/>
          <w:lang w:val="en-US"/>
        </w:rPr>
        <w:lastRenderedPageBreak/>
        <w:t>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seven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Tihr's two oldest sons, Velgir and Thurgir, permanently conquered the northernmost Belanychy principalities, wiped out a full half of the Belanychy bloodlines and sacked their capital of </w:t>
      </w:r>
      <w:r>
        <w:rPr>
          <w:rFonts w:ascii="Times New Roman" w:hAnsi="Times New Roman" w:cs="Times New Roman"/>
          <w:sz w:val="24"/>
          <w:szCs w:val="24"/>
          <w:lang w:val="en-US"/>
        </w:rPr>
        <w:lastRenderedPageBreak/>
        <w:t>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0256C7"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then divided between the Thiarnari &amp; the remnants of Lorval, the Meravian coast and even once dared strike at the ports of Aldurias &amp; Ellis, while their cousins went east to strike along the coasts of Sylve and Thurin. The third Tihrson brother, Fjorrod Frost-Beard led a band of adventurers to conquer Morcarragh, which he and his heirs ruled until their expulsion by the Morcarraghim hero Somairle 'the Seer' in 3A 1062. The fourth Tihrson brother, Horik Hoarfrost invaded the divided Ruby Isles and subdued most of the warring Thiarnari &amp; native Lorvali princes there, though those who survived his initial onslaught later united to found the kingdom of Brel and drive his people from the isles by 3A 900. The fifth and sixth brothers, twins Askein and Algot, besieged the Meravian capital Aquilée in 3A 815 but were killed trying to storm its walls. And the youngest of Tihr's sons to survive the loss of their homeland, Molgrom the Merchant, shocked both his kin and their enemies by taking up a life of peaceful trade, establishing a shipping business in the harbor district of Ellis and refusing to take </w:t>
      </w:r>
      <w:r w:rsidR="000256C7">
        <w:rPr>
          <w:rFonts w:ascii="Times New Roman" w:hAnsi="Times New Roman" w:cs="Times New Roman"/>
          <w:sz w:val="24"/>
          <w:szCs w:val="24"/>
          <w:lang w:val="en-US"/>
        </w:rPr>
        <w:t>up arms except in self-defense.</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on their new home isles continued to screw with everyone living on a coastline until the exasperated Holy Father Raziel V called a Great Cl</w:t>
      </w:r>
      <w:r w:rsidR="000256C7">
        <w:rPr>
          <w:rFonts w:ascii="Times New Roman" w:hAnsi="Times New Roman" w:cs="Times New Roman"/>
          <w:sz w:val="24"/>
          <w:szCs w:val="24"/>
          <w:lang w:val="en-US"/>
        </w:rPr>
        <w:t>eansing against them in 3A 1065. Mindful of the Thiareike’s naval strength, Raziel hauled his fleet onto land and had them dragged to the northern shores of Eldath by thousands of conscripted peasants and oxen, in the process building a paved road linking Aldurias to the town of Tserkov on the continent’s extreme northern coast just to facilitate this</w:t>
      </w:r>
      <w:r w:rsidR="00F92A42">
        <w:rPr>
          <w:rFonts w:ascii="Times New Roman" w:hAnsi="Times New Roman" w:cs="Times New Roman"/>
          <w:sz w:val="24"/>
          <w:szCs w:val="24"/>
          <w:lang w:val="en-US"/>
        </w:rPr>
        <w:t xml:space="preserve"> operation</w:t>
      </w:r>
      <w:r w:rsidR="000256C7">
        <w:rPr>
          <w:rFonts w:ascii="Times New Roman" w:hAnsi="Times New Roman" w:cs="Times New Roman"/>
          <w:sz w:val="24"/>
          <w:szCs w:val="24"/>
          <w:lang w:val="en-US"/>
        </w:rPr>
        <w:t>. The</w:t>
      </w:r>
      <w:r>
        <w:rPr>
          <w:rFonts w:ascii="Times New Roman" w:hAnsi="Times New Roman" w:cs="Times New Roman"/>
          <w:sz w:val="24"/>
          <w:szCs w:val="24"/>
          <w:lang w:val="en-US"/>
        </w:rPr>
        <w:t xml:space="preserve"> resulting</w:t>
      </w:r>
      <w:r w:rsidR="000256C7">
        <w:rPr>
          <w:rFonts w:ascii="Times New Roman" w:hAnsi="Times New Roman" w:cs="Times New Roman"/>
          <w:sz w:val="24"/>
          <w:szCs w:val="24"/>
          <w:lang w:val="en-US"/>
        </w:rPr>
        <w:t xml:space="preserve"> war</w:t>
      </w:r>
      <w:r w:rsidR="00F92A42">
        <w:rPr>
          <w:rFonts w:ascii="Times New Roman" w:hAnsi="Times New Roman" w:cs="Times New Roman"/>
          <w:sz w:val="24"/>
          <w:szCs w:val="24"/>
          <w:lang w:val="en-US"/>
        </w:rPr>
        <w:t>, in which he was universally backed by the Northern Realms except Thiareike-occupied Morcarragh,</w:t>
      </w:r>
      <w:r w:rsidR="000256C7">
        <w:rPr>
          <w:rFonts w:ascii="Times New Roman" w:hAnsi="Times New Roman" w:cs="Times New Roman"/>
          <w:sz w:val="24"/>
          <w:szCs w:val="24"/>
          <w:lang w:val="en-US"/>
        </w:rPr>
        <w:t xml:space="preserve"> resulted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i</w:t>
      </w:r>
      <w:r w:rsidR="000256C7">
        <w:rPr>
          <w:rFonts w:ascii="Times New Roman" w:hAnsi="Times New Roman" w:cs="Times New Roman"/>
          <w:sz w:val="24"/>
          <w:szCs w:val="24"/>
          <w:lang w:val="en-US"/>
        </w:rPr>
        <w:t xml:space="preserve">n the Church’s eventual victory: </w:t>
      </w:r>
      <w:r w:rsidR="00360670">
        <w:rPr>
          <w:rFonts w:ascii="Times New Roman" w:hAnsi="Times New Roman" w:cs="Times New Roman"/>
          <w:sz w:val="24"/>
          <w:szCs w:val="24"/>
          <w:lang w:val="en-US"/>
        </w:rPr>
        <w:t>besides burying the Thiareike beneath their overwhelming numerical advantage, the Church also played divide-and-conquer, getting a number of Thiareike clans and petty-kings to convert and bend the knee to Aldurias in exchange for support against their local rivals</w:t>
      </w:r>
      <w:r>
        <w:rPr>
          <w:rFonts w:ascii="Times New Roman" w:hAnsi="Times New Roman" w:cs="Times New Roman"/>
          <w:sz w:val="24"/>
          <w:szCs w:val="24"/>
          <w:lang w:val="en-US"/>
        </w:rPr>
        <w:t>. The Thiareike</w:t>
      </w:r>
      <w:r w:rsidR="00360670">
        <w:rPr>
          <w:rFonts w:ascii="Times New Roman" w:hAnsi="Times New Roman" w:cs="Times New Roman"/>
          <w:sz w:val="24"/>
          <w:szCs w:val="24"/>
          <w:lang w:val="en-US"/>
        </w:rPr>
        <w:t xml:space="preserve"> pagans</w:t>
      </w:r>
      <w:r>
        <w:rPr>
          <w:rFonts w:ascii="Times New Roman" w:hAnsi="Times New Roman" w:cs="Times New Roman"/>
          <w:sz w:val="24"/>
          <w:szCs w:val="24"/>
          <w:lang w:val="en-US"/>
        </w:rPr>
        <w:t xml:space="preserve"> gave almost as good as they got, killing Raziel in battle when he led his men to storm the beach on one of their islands, but not only did his son and heir Remiel III simply take up his crown of steel thorns and keep the Cleansing going, but they simply did not have the numbers and resources to defeat the Faithful</w:t>
      </w:r>
      <w:r w:rsidR="00360670">
        <w:rPr>
          <w:rFonts w:ascii="Times New Roman" w:hAnsi="Times New Roman" w:cs="Times New Roman"/>
          <w:sz w:val="24"/>
          <w:szCs w:val="24"/>
          <w:lang w:val="en-US"/>
        </w:rPr>
        <w:t xml:space="preserve"> – no amount of guts was going to overcome the combined power of half the continent</w:t>
      </w:r>
      <w:r>
        <w:rPr>
          <w:rFonts w:ascii="Times New Roman" w:hAnsi="Times New Roman" w:cs="Times New Roman"/>
          <w:sz w:val="24"/>
          <w:szCs w:val="24"/>
          <w:lang w:val="en-US"/>
        </w:rPr>
        <w:t>. Within 15 years, the surviving Thiareike had converted to the Church of Errai and swore to abandon their raiding ways – all those who refused, including every single shaman of theirs who fell into the Church’s hands, were exterminated outright.</w:t>
      </w:r>
      <w:r w:rsidR="00005FF8">
        <w:rPr>
          <w:rFonts w:ascii="Times New Roman" w:hAnsi="Times New Roman" w:cs="Times New Roman"/>
          <w:sz w:val="24"/>
          <w:szCs w:val="24"/>
          <w:lang w:val="en-US"/>
        </w:rPr>
        <w:t xml:space="preserve"> Brel’s warriors were notoriously the most savage of those who fought on the side of the Church: motivated by </w:t>
      </w:r>
      <w:r w:rsidR="002C4AAE">
        <w:rPr>
          <w:rFonts w:ascii="Times New Roman" w:hAnsi="Times New Roman" w:cs="Times New Roman"/>
          <w:sz w:val="24"/>
          <w:szCs w:val="24"/>
          <w:lang w:val="en-US"/>
        </w:rPr>
        <w:t xml:space="preserve">a vengeful hatred that sprouted from the constant Thiareike raids and invasions of their own home isles, the Brelynn took no prisoners (any </w:t>
      </w:r>
      <w:r w:rsidR="004F1797">
        <w:rPr>
          <w:rFonts w:ascii="Times New Roman" w:hAnsi="Times New Roman" w:cs="Times New Roman"/>
          <w:sz w:val="24"/>
          <w:szCs w:val="24"/>
          <w:lang w:val="en-US"/>
        </w:rPr>
        <w:t>Thiar</w:t>
      </w:r>
      <w:r w:rsidR="004F1797" w:rsidRPr="00DE0D00">
        <w:rPr>
          <w:rFonts w:ascii="Times New Roman" w:hAnsi="Times New Roman" w:cs="Times New Roman"/>
          <w:iCs/>
          <w:color w:val="252525"/>
          <w:sz w:val="24"/>
          <w:szCs w:val="24"/>
          <w:shd w:val="clear" w:color="auto" w:fill="FFFFFF"/>
        </w:rPr>
        <w:t>œnt</w:t>
      </w:r>
      <w:r w:rsidR="002C4AAE">
        <w:rPr>
          <w:rFonts w:ascii="Times New Roman" w:hAnsi="Times New Roman" w:cs="Times New Roman"/>
          <w:sz w:val="24"/>
          <w:szCs w:val="24"/>
          <w:lang w:val="en-US"/>
        </w:rPr>
        <w:t xml:space="preserve"> who surrendered to them would be burned alive</w:t>
      </w:r>
      <w:r w:rsidR="004F1797">
        <w:rPr>
          <w:rFonts w:ascii="Times New Roman" w:hAnsi="Times New Roman" w:cs="Times New Roman"/>
          <w:sz w:val="24"/>
          <w:szCs w:val="24"/>
          <w:lang w:val="en-US"/>
        </w:rPr>
        <w:t xml:space="preserve"> after the battle</w:t>
      </w:r>
      <w:r w:rsidR="002C4AAE">
        <w:rPr>
          <w:rFonts w:ascii="Times New Roman" w:hAnsi="Times New Roman" w:cs="Times New Roman"/>
          <w:sz w:val="24"/>
          <w:szCs w:val="24"/>
          <w:lang w:val="en-US"/>
        </w:rPr>
        <w:t xml:space="preserve"> anyway), burned down every Thiareike settlement they reached &amp; massacred their inhabitants to the last man, and even attacked Thiareike converts until the Holy Father Remiel put his foot down by sentencing common Brelynn troops involved in these murders of the new faithful to death &amp; their noble officers to expulsion from the Great Cleansing.</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were in no mood to let another wave of invaders take their hard-won land, and soon went to </w:t>
      </w:r>
      <w:r>
        <w:rPr>
          <w:rFonts w:ascii="Times New Roman" w:hAnsi="Times New Roman" w:cs="Times New Roman"/>
          <w:sz w:val="24"/>
          <w:szCs w:val="24"/>
          <w:lang w:val="en-US"/>
        </w:rPr>
        <w:lastRenderedPageBreak/>
        <w:t xml:space="preserve">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per their elders’ 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banning Ingmarians from using their own language in official documents and from practicing </w:t>
      </w:r>
      <w:r>
        <w:rPr>
          <w:rFonts w:ascii="Times New Roman" w:hAnsi="Times New Roman" w:cs="Times New Roman"/>
          <w:sz w:val="24"/>
          <w:szCs w:val="24"/>
          <w:lang w:val="en-US"/>
        </w:rPr>
        <w:lastRenderedPageBreak/>
        <w:t>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had taught both His Church and each of the nine Magi a ritual that would require significant </w:t>
      </w:r>
      <w:r>
        <w:rPr>
          <w:rFonts w:ascii="Times New Roman" w:hAnsi="Times New Roman" w:cs="Times New Roman"/>
          <w:sz w:val="24"/>
          <w:szCs w:val="24"/>
          <w:lang w:val="en-US"/>
        </w:rPr>
        <w:lastRenderedPageBreak/>
        <w:t>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Through the last 1500 years Ellis has had its good days and bad days, though I haven't fully mapped out a timeline for them yet. However, in the last 200 years or so it's been having a lot 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to each individual faction are the Romance/Hellenic-speaking peoples (Sylve + nations south </w:t>
      </w:r>
      <w:r>
        <w:rPr>
          <w:rFonts w:ascii="Times New Roman" w:hAnsi="Times New Roman" w:cs="Times New Roman"/>
          <w:sz w:val="24"/>
          <w:szCs w:val="24"/>
          <w:lang w:val="en-US"/>
        </w:rPr>
        <w:lastRenderedPageBreak/>
        <w:t>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hostile to magic as the Thiarnari, but lack the quasi-democratic traditions of the early Thiarnari tribes,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xml:space="preserve">, and as a result they have gained a suspect reputation. Per the terms of Pahaliah’s Peace which created their current conditions but saved them from total extermination, they were required to </w:t>
      </w:r>
      <w:r>
        <w:rPr>
          <w:rFonts w:ascii="Times New Roman" w:hAnsi="Times New Roman" w:cs="Times New Roman"/>
          <w:sz w:val="24"/>
          <w:szCs w:val="24"/>
          <w:lang w:val="en-US"/>
        </w:rPr>
        <w:lastRenderedPageBreak/>
        <w:t>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fortune-tellers 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At 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in which all the action happens. The Ellisian Empire once ruled all of Eldath, but over the last 1500 years it has waned under corrupt and incompetent administration, several civil </w:t>
      </w:r>
      <w:r>
        <w:rPr>
          <w:rFonts w:ascii="Times New Roman" w:hAnsi="Times New Roman" w:cs="Times New Roman"/>
          <w:sz w:val="24"/>
          <w:szCs w:val="24"/>
          <w:lang w:val="en-US"/>
        </w:rPr>
        <w:lastRenderedPageBreak/>
        <w:t>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 (population as of 3A 1480: 1,100,000)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 Despite their poverty compared to the denizens of the Silver &amp; </w:t>
      </w:r>
      <w:r>
        <w:rPr>
          <w:rFonts w:ascii="Times New Roman" w:hAnsi="Times New Roman" w:cs="Times New Roman"/>
          <w:sz w:val="24"/>
          <w:szCs w:val="24"/>
          <w:lang w:val="en-US"/>
        </w:rPr>
        <w:lastRenderedPageBreak/>
        <w:t xml:space="preserve">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the inner districts have ever borne the shame of witnessing a hostile force marching through their streets. The Brown Quarter however has only one 100-meter-tall wall of ordinary wood and </w:t>
      </w:r>
      <w:r>
        <w:rPr>
          <w:rFonts w:ascii="Times New Roman" w:hAnsi="Times New Roman" w:cs="Times New Roman"/>
          <w:sz w:val="24"/>
          <w:szCs w:val="24"/>
          <w:lang w:val="en-US"/>
        </w:rPr>
        <w:lastRenderedPageBreak/>
        <w:t>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'Basileos'/'Basil</w:t>
      </w:r>
      <w:r>
        <w:rPr>
          <w:rFonts w:ascii="Times New Roman" w:hAnsi="Times New Roman" w:cs="Times New Roman"/>
          <w:b/>
          <w:sz w:val="24"/>
          <w:szCs w:val="24"/>
          <w:lang w:val="en-US"/>
        </w:rPr>
        <w:t>ei</w:t>
      </w:r>
      <w:r w:rsidRPr="00D5568E">
        <w:rPr>
          <w:rFonts w:ascii="Times New Roman" w:hAnsi="Times New Roman" w:cs="Times New Roman"/>
          <w:b/>
          <w:sz w:val="24"/>
          <w:szCs w:val="24"/>
          <w:lang w:val="en-US"/>
        </w:rPr>
        <w:t>a'</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C16EEF" w:rsidRDefault="00C16EEF" w:rsidP="00C16E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C16EEF" w:rsidRPr="008678D5" w:rsidRDefault="00C16EEF" w:rsidP="00C16EEF">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At the dawn of Ellis it was thought that with enough checks and balances between the executive &amp; legislative arms of the imperial government, respectively the Emperor and his Senate would maximize each other's strengths while being able to cancel out the other's worse decisions, benefiting the Empire as a whole. In practice during the twilight years of Ellis (so for pretty much the entire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flimsy illusion of power. Speaking of which, the issue of senatorial pensions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those pensions have grown by 200-fold in the past 200 years even as the empire steadily lost territory and thus sources of revenue, and for many noble houses that have lost their estates to the advancing Umari their senatorial pension is their main source of revenue. Thus,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is a major drain on the Empire’s already strapped finances despite contributing next to nothing of value in return, and the landless patricians in particular are so attached to this money stream that they have no problem with conspiring to assassinate, blackmail and/or threaten multiple previous Emperors who tried to change the situation.</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t>
      </w:r>
      <w:r>
        <w:rPr>
          <w:rFonts w:ascii="Times New Roman" w:hAnsi="Times New Roman" w:cs="Times New Roman"/>
          <w:sz w:val="24"/>
          <w:szCs w:val="24"/>
          <w:lang w:val="en-US"/>
        </w:rPr>
        <w:lastRenderedPageBreak/>
        <w:t xml:space="preserve">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w:t>
      </w:r>
      <w:r>
        <w:rPr>
          <w:rFonts w:ascii="Times New Roman" w:hAnsi="Times New Roman" w:cs="Times New Roman"/>
          <w:sz w:val="24"/>
          <w:szCs w:val="24"/>
          <w:lang w:val="en-US"/>
        </w:rPr>
        <w:lastRenderedPageBreak/>
        <w:t>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w:t>
      </w:r>
      <w:r>
        <w:rPr>
          <w:rFonts w:ascii="Times New Roman" w:hAnsi="Times New Roman" w:cs="Times New Roman"/>
          <w:sz w:val="24"/>
          <w:szCs w:val="24"/>
          <w:lang w:val="en-US"/>
        </w:rPr>
        <w:lastRenderedPageBreak/>
        <w:t>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('companions') of Marae, her 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w:t>
      </w:r>
      <w:r>
        <w:rPr>
          <w:rFonts w:ascii="Times New Roman" w:hAnsi="Times New Roman" w:cs="Times New Roman"/>
          <w:sz w:val="24"/>
          <w:szCs w:val="24"/>
          <w:lang w:val="en-US"/>
        </w:rPr>
        <w:lastRenderedPageBreak/>
        <w:t xml:space="preserve">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582D83"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most of Ellis’ land was actually controlled by the middle class, not the traditional aristocracy.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that happened, the 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 actually did ignite several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dismantled over the course of the late 2</w:t>
      </w:r>
      <w:r w:rsidR="00C3108B" w:rsidRPr="00C3108B">
        <w:rPr>
          <w:rFonts w:ascii="Times New Roman" w:hAnsi="Times New Roman" w:cs="Times New Roman"/>
          <w:sz w:val="24"/>
          <w:szCs w:val="24"/>
          <w:vertAlign w:val="superscript"/>
          <w:lang w:val="en-US"/>
        </w:rPr>
        <w:t>nd</w:t>
      </w:r>
      <w:r w:rsidR="00C3108B">
        <w:rPr>
          <w:rFonts w:ascii="Times New Roman" w:hAnsi="Times New Roman" w:cs="Times New Roman"/>
          <w:sz w:val="24"/>
          <w:szCs w:val="24"/>
          <w:lang w:val="en-US"/>
        </w:rPr>
        <w:t xml:space="preserve"> Age as a weakened &amp; perpetually cash-strapped Ellisian Crown started selling off its land to the nobility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of the 3</w:t>
      </w:r>
      <w:r w:rsidR="00C3108B" w:rsidRPr="00C3108B">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the system had 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had disappeared by the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Pr>
          <w:rFonts w:ascii="Times New Roman" w:hAnsi="Times New Roman" w:cs="Times New Roman"/>
          <w:sz w:val="24"/>
          <w:szCs w:val="24"/>
          <w:lang w:val="en-US"/>
        </w:rPr>
        <w:lastRenderedPageBreak/>
        <w:t>many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led by 'Oracles', one for each of the Association's great Spires throughout the empire, which were in turn further divided into smaller associations 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w:t>
      </w:r>
      <w:r>
        <w:rPr>
          <w:rFonts w:ascii="Times New Roman" w:hAnsi="Times New Roman" w:cs="Times New Roman"/>
          <w:sz w:val="24"/>
          <w:szCs w:val="24"/>
          <w:lang w:val="en-US"/>
        </w:rPr>
        <w:lastRenderedPageBreak/>
        <w:t xml:space="preserve">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Many younger nobles have taken to holding lavish parties, intending to indulge themselves in earthly pleasures &amp; make merry with their friends before the seemingly-inevitable fall of their city, while older and/or more responsible nobles have made plans </w:t>
      </w:r>
      <w:r w:rsidRPr="00C93DCD">
        <w:rPr>
          <w:rFonts w:ascii="Times New Roman" w:hAnsi="Times New Roman" w:cs="Times New Roman"/>
          <w:sz w:val="24"/>
          <w:szCs w:val="24"/>
          <w:lang w:val="en-US"/>
        </w:rPr>
        <w:lastRenderedPageBreak/>
        <w:t>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w:t>
      </w:r>
      <w:r>
        <w:rPr>
          <w:rFonts w:ascii="Times New Roman" w:hAnsi="Times New Roman" w:cs="Times New Roman"/>
          <w:sz w:val="24"/>
          <w:szCs w:val="24"/>
          <w:lang w:val="en-US"/>
        </w:rPr>
        <w:lastRenderedPageBreak/>
        <w:t>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 as repeatedly emphasized in the Church's holy book, the 'Scriptures of the Old Sages' compiled from the writings of Yahrel &amp; humanity's 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w:t>
      </w:r>
      <w:r>
        <w:rPr>
          <w:rFonts w:ascii="Times New Roman" w:hAnsi="Times New Roman" w:cs="Times New Roman"/>
          <w:sz w:val="24"/>
          <w:szCs w:val="24"/>
          <w:lang w:val="en-US"/>
        </w:rPr>
        <w:lastRenderedPageBreak/>
        <w:t xml:space="preserve">petitioners. The angels ('Tel-mera'i') and saints can be venerated or prayed to for intercession, but never actually worshiped. The gods of other religions are considered 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shares all of these Pillars with the Northern Rite, and though their interpretations &amp; beliefs on some of the Pillars may differ they do believe that anybody who doesn't believe in these six fundamentals of the faith can be called a true believer in Errai. The </w:t>
      </w:r>
      <w:r>
        <w:rPr>
          <w:rFonts w:ascii="Times New Roman" w:hAnsi="Times New Roman" w:cs="Times New Roman"/>
          <w:sz w:val="24"/>
          <w:szCs w:val="24"/>
          <w:lang w:val="en-US"/>
        </w:rPr>
        <w:lastRenderedPageBreak/>
        <w:t>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 Bravely standing up against all that is evil in the sight of Errai, from heresy and enemies of the faith to public displays of sin to corruption within His Church, with all of 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 Respecting lawful authority &amp; overthrowing unlawful ones (defined as usurpers who rebelled with no just cause &amp; tyrants who abuse their power), speaking out against evil, defending the weak &amp; the lowly from those who would crush them, and actively 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w:t>
      </w:r>
      <w:r>
        <w:rPr>
          <w:rFonts w:ascii="Times New Roman" w:hAnsi="Times New Roman" w:cs="Times New Roman"/>
          <w:sz w:val="24"/>
          <w:szCs w:val="24"/>
          <w:lang w:val="en-US"/>
        </w:rPr>
        <w:lastRenderedPageBreak/>
        <w:t xml:space="preserve">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1430F0" w:rsidRDefault="001430F0"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is a little more tolerant of non-believers than its Northern counterpart.</w:t>
      </w:r>
      <w:r w:rsidR="00667657">
        <w:rPr>
          <w:rFonts w:ascii="Times New Roman" w:hAnsi="Times New Roman" w:cs="Times New Roman"/>
          <w:sz w:val="24"/>
          <w:szCs w:val="24"/>
          <w:lang w:val="en-US"/>
        </w:rPr>
        <w:t xml:space="preserve"> Those who do not hold to the Southern Rite’s teachings are allowed to practice their own religion (though </w:t>
      </w:r>
      <w:r w:rsidR="00667657">
        <w:rPr>
          <w:rFonts w:ascii="Times New Roman" w:hAnsi="Times New Roman" w:cs="Times New Roman"/>
          <w:b/>
          <w:sz w:val="24"/>
          <w:szCs w:val="24"/>
          <w:lang w:val="en-US"/>
        </w:rPr>
        <w:t>not</w:t>
      </w:r>
      <w:r w:rsidR="00667657">
        <w:rPr>
          <w:rFonts w:ascii="Times New Roman" w:hAnsi="Times New Roman" w:cs="Times New Roman"/>
          <w:sz w:val="24"/>
          <w:szCs w:val="24"/>
          <w:lang w:val="en-US"/>
        </w:rPr>
        <w:t xml:space="preserve"> to proselytize)</w:t>
      </w:r>
      <w:r w:rsidR="00042BD5">
        <w:rPr>
          <w:rFonts w:ascii="Times New Roman" w:hAnsi="Times New Roman" w:cs="Times New Roman"/>
          <w:sz w:val="24"/>
          <w:szCs w:val="24"/>
          <w:lang w:val="en-US"/>
        </w:rPr>
        <w:t xml:space="preserve"> and exempted from both conscription &amp; the presence of Southern Rite missionaries,</w:t>
      </w:r>
      <w:r w:rsidR="00667657">
        <w:rPr>
          <w:rFonts w:ascii="Times New Roman" w:hAnsi="Times New Roman" w:cs="Times New Roman"/>
          <w:sz w:val="24"/>
          <w:szCs w:val="24"/>
          <w:lang w:val="en-US"/>
        </w:rPr>
        <w:t xml:space="preserve"> so long as they pay a special</w:t>
      </w:r>
      <w:r w:rsidR="00016675">
        <w:rPr>
          <w:rFonts w:ascii="Times New Roman" w:hAnsi="Times New Roman" w:cs="Times New Roman"/>
          <w:sz w:val="24"/>
          <w:szCs w:val="24"/>
          <w:lang w:val="en-US"/>
        </w:rPr>
        <w:t xml:space="preserve"> 5%</w:t>
      </w:r>
      <w:r w:rsidR="00667657">
        <w:rPr>
          <w:rFonts w:ascii="Times New Roman" w:hAnsi="Times New Roman" w:cs="Times New Roman"/>
          <w:sz w:val="24"/>
          <w:szCs w:val="24"/>
          <w:lang w:val="en-US"/>
        </w:rPr>
        <w:t xml:space="preserve"> tax called the </w:t>
      </w:r>
      <w:r w:rsidR="00016675" w:rsidRPr="00016675">
        <w:rPr>
          <w:rFonts w:ascii="Times New Roman" w:hAnsi="Times New Roman" w:cs="Times New Roman"/>
          <w:i/>
          <w:sz w:val="24"/>
          <w:szCs w:val="24"/>
          <w:lang w:val="en-US"/>
        </w:rPr>
        <w:t>eikostós</w:t>
      </w:r>
      <w:r w:rsidR="00016675">
        <w:rPr>
          <w:rFonts w:ascii="Times New Roman" w:hAnsi="Times New Roman" w:cs="Times New Roman"/>
          <w:sz w:val="24"/>
          <w:szCs w:val="24"/>
          <w:lang w:val="en-US"/>
        </w:rPr>
        <w:t xml:space="preserve"> (‘twentieth’).</w:t>
      </w:r>
      <w:r w:rsidR="004B3642">
        <w:rPr>
          <w:rFonts w:ascii="Times New Roman" w:hAnsi="Times New Roman" w:cs="Times New Roman"/>
          <w:sz w:val="24"/>
          <w:szCs w:val="24"/>
          <w:lang w:val="en-US"/>
        </w:rPr>
        <w:t xml:space="preserve"> In the eyes of the Southern Holy Fathers, the souls of these unbelievers are bound for oblivion under their annihilationist teachings, but that’s their problem – and there’s no reason their worldly masters, the Emperors of Ellis, shouldn’t be able to make a buck off these damned people </w:t>
      </w:r>
      <w:r w:rsidR="003C21C6">
        <w:rPr>
          <w:rFonts w:ascii="Times New Roman" w:hAnsi="Times New Roman" w:cs="Times New Roman"/>
          <w:sz w:val="24"/>
          <w:szCs w:val="24"/>
          <w:lang w:val="en-US"/>
        </w:rPr>
        <w:t>while they still have anything to offer.</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the Sages, though the monarchs of Ellis have the right to veto the election of a Holy Father/Mother they </w:t>
      </w:r>
      <w:r>
        <w:rPr>
          <w:rFonts w:ascii="Times New Roman" w:hAnsi="Times New Roman" w:cs="Times New Roman"/>
          <w:sz w:val="24"/>
          <w:szCs w:val="24"/>
          <w:lang w:val="en-US"/>
        </w:rPr>
        <w:lastRenderedPageBreak/>
        <w:t>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w:t>
      </w:r>
      <w:r>
        <w:rPr>
          <w:rFonts w:ascii="Times New Roman" w:hAnsi="Times New Roman" w:cs="Times New Roman"/>
          <w:sz w:val="24"/>
          <w:szCs w:val="24"/>
          <w:lang w:val="en-US"/>
        </w:rPr>
        <w:lastRenderedPageBreak/>
        <w:t>proving their loyalty to the Ellisian crown &amp; Errai (too often in that order these days) is enough. Priesthood is not hereditary, though priests/priestesses are also free to 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Umari. Ellisian mages specialize in telepathy like the empire's founder Marae, and so whenever possible they are employed to predict the enemy's moves &amp; help devise effective defensive measures.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w:t>
      </w:r>
      <w:r>
        <w:rPr>
          <w:rFonts w:ascii="Times New Roman" w:hAnsi="Times New Roman" w:cs="Times New Roman"/>
          <w:sz w:val="24"/>
          <w:szCs w:val="24"/>
          <w:lang w:val="en-US"/>
        </w:rPr>
        <w:lastRenderedPageBreak/>
        <w:t xml:space="preserve">government's payroll) is a spearman equipped with a brimmed conical helmet, a lamellar cuirass of iron or steel-studded leather plates over padded clothes or maybe a chainmail hauberk if they could afford it, simple leather demi-gauntlets (which protect only the backs of their hands &amp; wrists), a two-to-three meter spear, two or three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(large lead-weighted darts that replaced their old javelins at the turn of the Ages, singl. </w:t>
      </w:r>
      <w:r>
        <w:rPr>
          <w:rFonts w:ascii="Times New Roman" w:hAnsi="Times New Roman" w:cs="Times New Roman"/>
          <w:i/>
          <w:sz w:val="24"/>
          <w:szCs w:val="24"/>
          <w:lang w:val="en-US"/>
        </w:rPr>
        <w:t>martzobarboulon</w:t>
      </w:r>
      <w:r>
        <w:rPr>
          <w:rFonts w:ascii="Times New Roman" w:hAnsi="Times New Roman" w:cs="Times New Roman"/>
          <w:sz w:val="24"/>
          <w:szCs w:val="24"/>
          <w:lang w:val="en-US"/>
        </w:rPr>
        <w:t xml:space="preserve">) and an oval leather-covered shield in which said darts are carried – a rather archaic getup compared to the armies of the north and to a lesser extent the Umari, all of whom have largely forgone mail armor. They’re actually supposed to each carry five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but equipment shortages and growing corruption among the Red Robes responsible for military logistics has ensured that this basic standard has almost never been met for the past 400 years. Anyway, these soldiers are called </w:t>
      </w:r>
      <w:r>
        <w:rPr>
          <w:rFonts w:ascii="Times New Roman" w:hAnsi="Times New Roman" w:cs="Times New Roman"/>
          <w:i/>
          <w:sz w:val="24"/>
          <w:szCs w:val="24"/>
          <w:lang w:val="en-US"/>
        </w:rPr>
        <w:t>hoplitai</w:t>
      </w:r>
      <w:r>
        <w:rPr>
          <w:rFonts w:ascii="Times New Roman" w:hAnsi="Times New Roman" w:cs="Times New Roman"/>
          <w:sz w:val="24"/>
          <w:szCs w:val="24"/>
          <w:lang w:val="en-US"/>
        </w:rPr>
        <w:t xml:space="preserve">, the name they have had since the ancient days of the Second Age, though the round </w:t>
      </w:r>
      <w:r>
        <w:rPr>
          <w:rFonts w:ascii="Times New Roman" w:hAnsi="Times New Roman" w:cs="Times New Roman"/>
          <w:i/>
          <w:sz w:val="24"/>
          <w:szCs w:val="24"/>
          <w:lang w:val="en-US"/>
        </w:rPr>
        <w:t>hoplon</w:t>
      </w:r>
      <w:r>
        <w:rPr>
          <w:rFonts w:ascii="Times New Roman" w:hAnsi="Times New Roman" w:cs="Times New Roman"/>
          <w:sz w:val="24"/>
          <w:szCs w:val="24"/>
          <w:lang w:val="en-US"/>
        </w:rPr>
        <w:t xml:space="preserve"> shield that originally gave them their name has long been replaced by the longer, oval-shaped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with the rear ranks throwing their darts overhead at the foe: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w:t>
      </w:r>
      <w:r>
        <w:rPr>
          <w:rFonts w:ascii="Times New Roman" w:hAnsi="Times New Roman" w:cs="Times New Roman"/>
          <w:sz w:val="24"/>
          <w:szCs w:val="24"/>
          <w:lang w:val="en-US"/>
        </w:rPr>
        <w:lastRenderedPageBreak/>
        <w:t xml:space="preserve">(as emergency melee weapons) while the latter wield lances (for the charge) and swords (for prolonged melee combat) in addition to kite- or square-shaped shields. These horsemen mutually 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with face-covering mail aventails,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that replace the older full-face aventail.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B4488B" w:rsidRPr="00FE3FDA"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(including numerous knights) with at least 25 years’ military experience, the </w:t>
      </w:r>
      <w:r w:rsidRPr="000F32E5">
        <w:rPr>
          <w:rFonts w:ascii="Times New Roman" w:hAnsi="Times New Roman" w:cs="Times New Roman"/>
          <w:b/>
          <w:sz w:val="24"/>
          <w:szCs w:val="24"/>
          <w:lang w:val="en-US"/>
        </w:rPr>
        <w:t>‘Tsekoúrniko</w:t>
      </w:r>
      <w:r>
        <w:rPr>
          <w:rFonts w:ascii="Times New Roman" w:hAnsi="Times New Roman" w:cs="Times New Roman"/>
          <w:b/>
          <w:sz w:val="24"/>
          <w:szCs w:val="24"/>
          <w:lang w:val="en-US"/>
        </w:rPr>
        <w:t>i’</w:t>
      </w:r>
      <w:r>
        <w:rPr>
          <w:rFonts w:ascii="Times New Roman" w:hAnsi="Times New Roman" w:cs="Times New Roman"/>
          <w:sz w:val="24"/>
          <w:szCs w:val="24"/>
          <w:lang w:val="en-US"/>
        </w:rPr>
        <w:t xml:space="preserve">, though after 1320 they were converted to a ‘mere’ elite force in the imperial </w:t>
      </w:r>
      <w:r>
        <w:rPr>
          <w:rFonts w:ascii="Times New Roman" w:hAnsi="Times New Roman" w:cs="Times New Roman"/>
          <w:sz w:val="24"/>
          <w:szCs w:val="24"/>
          <w:lang w:val="en-US"/>
        </w:rPr>
        <w:lastRenderedPageBreak/>
        <w:t>army and the strict rules governing enlistment in their ranks were loosened in an effort to increase manpower.</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 Ellis’ incompetent leadership in the years leading up to the present day. Aside from the occasional Northern mercenary, Ellis has almost no firearm-equipped troops at all: their top military leaders have generally dismissed guns as cumbersome and dreadfully inaccurate, and thus the overwhelming majority of today’s Ellisian missile troops still go into battle with the trusty old bow and arrow, which compensate for their lack of penetrating power &amp; ease of use/mass production compared to firearms with superior range and firing rate. Only a handful of Northern-trained soldiers use handcannons, stand-mounted tubular firearms that they’ve been trained to fire large quantities of small cannonballs with so as to neutralize groups of opponents with a single shot.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 can safely handle and the ‘holy flame’ and knows exactly how much of it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w:t>
      </w:r>
      <w:r>
        <w:rPr>
          <w:rFonts w:ascii="Times New Roman" w:hAnsi="Times New Roman" w:cs="Times New Roman"/>
          <w:sz w:val="24"/>
          <w:szCs w:val="24"/>
          <w:lang w:val="en-US"/>
        </w:rPr>
        <w:lastRenderedPageBreak/>
        <w:t>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w:t>
      </w:r>
      <w:r>
        <w:rPr>
          <w:rFonts w:ascii="Times New Roman" w:hAnsi="Times New Roman" w:cs="Times New Roman"/>
          <w:sz w:val="24"/>
          <w:szCs w:val="24"/>
          <w:lang w:val="en-US"/>
        </w:rPr>
        <w:lastRenderedPageBreak/>
        <w:t>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w:t>
      </w:r>
      <w:r>
        <w:rPr>
          <w:rFonts w:ascii="Times New Roman" w:hAnsi="Times New Roman" w:cs="Times New Roman"/>
          <w:sz w:val="24"/>
          <w:szCs w:val="24"/>
          <w:lang w:val="en-US"/>
        </w:rPr>
        <w:lastRenderedPageBreak/>
        <w:t>families which converted to the Circle of Bahamut and adopted Umari names in exchange for their lives &amp; the right to continue ruling their fiefs, though the majority of the common people 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w:t>
      </w:r>
      <w:r>
        <w:rPr>
          <w:rFonts w:ascii="Times New Roman" w:hAnsi="Times New Roman" w:cs="Times New Roman"/>
          <w:sz w:val="24"/>
          <w:szCs w:val="24"/>
          <w:lang w:val="en-US"/>
        </w:rPr>
        <w:lastRenderedPageBreak/>
        <w:t xml:space="preserve">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 xml:space="preserve">he nomadic tribes have the exclusive right to settle &amp; let their flock graze wherever they wish for six to nine </w:t>
      </w:r>
      <w:r>
        <w:rPr>
          <w:rFonts w:ascii="Times New Roman" w:hAnsi="Times New Roman" w:cs="Times New Roman"/>
          <w:sz w:val="24"/>
          <w:szCs w:val="24"/>
          <w:lang w:val="en-US"/>
        </w:rPr>
        <w:lastRenderedPageBreak/>
        <w:t>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Antae and Ellisian peasants in the subjugated northern half of the empire. They are strictly bound to their land and ruled by Umari nobles &amp; administrators. For the most part, they still follow the Church of Errai's Southern Rite, which is 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 Dushara the goddess of hope, Halasa the goddess of despair, Lahmaniya the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as the cavalry component of the imperial guard, are typically held in reserve &amp; tasked with guarding 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w:t>
      </w:r>
      <w:r w:rsidR="009D5EA6">
        <w:rPr>
          <w:rFonts w:ascii="Times New Roman" w:hAnsi="Times New Roman" w:cs="Times New Roman"/>
          <w:sz w:val="24"/>
          <w:szCs w:val="24"/>
          <w:lang w:val="en-US"/>
        </w:rPr>
        <w:t>‘</w:t>
      </w:r>
      <w:r>
        <w:rPr>
          <w:rFonts w:ascii="Times New Roman" w:hAnsi="Times New Roman" w:cs="Times New Roman"/>
          <w:sz w:val="24"/>
          <w:szCs w:val="24"/>
          <w:lang w:val="en-US"/>
        </w:rPr>
        <w:t>Estates of the Church</w:t>
      </w:r>
      <w:r w:rsidR="009D5EA6">
        <w:rPr>
          <w:rFonts w:ascii="Times New Roman" w:hAnsi="Times New Roman" w:cs="Times New Roman"/>
          <w:sz w:val="24"/>
          <w:szCs w:val="24"/>
          <w:lang w:val="en-US"/>
        </w:rPr>
        <w:t>’ is the term given to</w:t>
      </w:r>
      <w:r>
        <w:rPr>
          <w:rFonts w:ascii="Times New Roman" w:hAnsi="Times New Roman" w:cs="Times New Roman"/>
          <w:sz w:val="24"/>
          <w:szCs w:val="24"/>
          <w:lang w:val="en-US"/>
        </w:rPr>
        <w:t xml:space="preserve"> the temporal dominions of the Holy Fathers and Mothers descended from Yahrel</w:t>
      </w:r>
      <w:r w:rsidR="009D5EA6">
        <w:rPr>
          <w:rFonts w:ascii="Times New Roman" w:hAnsi="Times New Roman" w:cs="Times New Roman"/>
          <w:sz w:val="24"/>
          <w:szCs w:val="24"/>
          <w:lang w:val="en-US"/>
        </w:rPr>
        <w:t>, and together with their spiritual dominion (technically every believer in the Northern Rite of the Church) comprises the Holy See</w:t>
      </w:r>
      <w:r>
        <w:rPr>
          <w:rFonts w:ascii="Times New Roman" w:hAnsi="Times New Roman" w:cs="Times New Roman"/>
          <w:sz w:val="24"/>
          <w:szCs w:val="24"/>
          <w:lang w:val="en-US"/>
        </w:rPr>
        <w:t>, though said Holy Family only directly rules their capital city of Aldu</w:t>
      </w:r>
      <w:r w:rsidR="000C45CF">
        <w:rPr>
          <w:rFonts w:ascii="Times New Roman" w:hAnsi="Times New Roman" w:cs="Times New Roman"/>
          <w:sz w:val="24"/>
          <w:szCs w:val="24"/>
          <w:lang w:val="en-US"/>
        </w:rPr>
        <w:t>rias &amp; its immediate environs. M</w:t>
      </w:r>
      <w:r>
        <w:rPr>
          <w:rFonts w:ascii="Times New Roman" w:hAnsi="Times New Roman" w:cs="Times New Roman"/>
          <w:sz w:val="24"/>
          <w:szCs w:val="24"/>
          <w:lang w:val="en-US"/>
        </w:rPr>
        <w:t xml:space="preserve">ost of the 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w:t>
      </w:r>
      <w:r w:rsidR="000C45CF">
        <w:rPr>
          <w:rFonts w:ascii="Times New Roman" w:hAnsi="Times New Roman" w:cs="Times New Roman"/>
          <w:sz w:val="24"/>
          <w:szCs w:val="24"/>
          <w:lang w:val="en-US"/>
        </w:rPr>
        <w:t xml:space="preserve"> or traditional feudal lordships</w:t>
      </w:r>
      <w:r w:rsidR="0057192B">
        <w:rPr>
          <w:rFonts w:ascii="Times New Roman" w:hAnsi="Times New Roman" w:cs="Times New Roman"/>
          <w:sz w:val="24"/>
          <w:szCs w:val="24"/>
          <w:lang w:val="en-US"/>
        </w:rPr>
        <w:t xml:space="preserve"> governed by a mixture of old Native Eldathi houses and (especially in the northern hills) families descended from the Thiarnari barbarian tribes given land in exchange for military service to the Church during the Dark Age,</w:t>
      </w:r>
      <w:r>
        <w:rPr>
          <w:rFonts w:ascii="Times New Roman" w:hAnsi="Times New Roman" w:cs="Times New Roman"/>
          <w:sz w:val="24"/>
          <w:szCs w:val="24"/>
          <w:lang w:val="en-US"/>
        </w:rPr>
        <w:t xml:space="preserve">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w:t>
      </w:r>
      <w:r>
        <w:rPr>
          <w:rFonts w:ascii="Times New Roman" w:hAnsi="Times New Roman" w:cs="Times New Roman"/>
          <w:sz w:val="24"/>
          <w:szCs w:val="24"/>
          <w:lang w:val="en-US"/>
        </w:rPr>
        <w:lastRenderedPageBreak/>
        <w:t>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rolling hills,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w:t>
      </w:r>
      <w:r w:rsidR="00F44BA4">
        <w:rPr>
          <w:rFonts w:ascii="Times New Roman" w:hAnsi="Times New Roman" w:cs="Times New Roman"/>
          <w:sz w:val="24"/>
          <w:szCs w:val="24"/>
          <w:lang w:val="en-US"/>
        </w:rPr>
        <w:t xml:space="preserve">human </w:t>
      </w:r>
      <w:r>
        <w:rPr>
          <w:rFonts w:ascii="Times New Roman" w:hAnsi="Times New Roman" w:cs="Times New Roman"/>
          <w:sz w:val="24"/>
          <w:szCs w:val="24"/>
          <w:lang w:val="en-US"/>
        </w:rPr>
        <w:t xml:space="preserve">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w:t>
      </w:r>
      <w:r>
        <w:rPr>
          <w:rFonts w:ascii="Times New Roman" w:hAnsi="Times New Roman" w:cs="Times New Roman"/>
          <w:sz w:val="24"/>
          <w:szCs w:val="24"/>
          <w:lang w:val="en-US"/>
        </w:rPr>
        <w:lastRenderedPageBreak/>
        <w:t xml:space="preserve">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the olde</w:t>
      </w:r>
      <w:r w:rsidR="00AB0F2C">
        <w:rPr>
          <w:rFonts w:ascii="Times New Roman" w:hAnsi="Times New Roman" w:cs="Times New Roman"/>
          <w:sz w:val="24"/>
          <w:szCs w:val="24"/>
          <w:lang w:val="en-US"/>
        </w:rPr>
        <w:t>st human church on Eldath: over the past few millennia it has been expanded from the plain &amp; humble stone structure it once was into</w:t>
      </w:r>
      <w:r>
        <w:rPr>
          <w:rFonts w:ascii="Times New Roman" w:hAnsi="Times New Roman" w:cs="Times New Roman"/>
          <w:sz w:val="24"/>
          <w:szCs w:val="24"/>
          <w:lang w:val="en-US"/>
        </w:rPr>
        <w:t xml:space="preserve"> a sprawling palace</w:t>
      </w:r>
      <w:r w:rsidR="00AB0F2C">
        <w:rPr>
          <w:rFonts w:ascii="Times New Roman" w:hAnsi="Times New Roman" w:cs="Times New Roman"/>
          <w:sz w:val="24"/>
          <w:szCs w:val="24"/>
          <w:lang w:val="en-US"/>
        </w:rPr>
        <w:t>-and-</w:t>
      </w:r>
      <w:r>
        <w:rPr>
          <w:rFonts w:ascii="Times New Roman" w:hAnsi="Times New Roman" w:cs="Times New Roman"/>
          <w:sz w:val="24"/>
          <w:szCs w:val="24"/>
          <w:lang w:val="en-US"/>
        </w:rPr>
        <w:t>cathedral</w:t>
      </w:r>
      <w:r w:rsidR="00AB0F2C">
        <w:rPr>
          <w:rFonts w:ascii="Times New Roman" w:hAnsi="Times New Roman" w:cs="Times New Roman"/>
          <w:sz w:val="24"/>
          <w:szCs w:val="24"/>
          <w:lang w:val="en-US"/>
        </w:rPr>
        <w:t xml:space="preserve"> complex</w:t>
      </w:r>
      <w:r>
        <w:rPr>
          <w:rFonts w:ascii="Times New Roman" w:hAnsi="Times New Roman" w:cs="Times New Roman"/>
          <w:sz w:val="24"/>
          <w:szCs w:val="24"/>
          <w:lang w:val="en-US"/>
        </w:rPr>
        <w:t xml:space="preserve"> of marble, presenting </w:t>
      </w:r>
      <w:r w:rsidR="00AB0F2C">
        <w:rPr>
          <w:rFonts w:ascii="Times New Roman" w:hAnsi="Times New Roman" w:cs="Times New Roman"/>
          <w:sz w:val="24"/>
          <w:szCs w:val="24"/>
          <w:lang w:val="en-US"/>
        </w:rPr>
        <w:t xml:space="preserve">paradisaical gardens with shining fountains and colorful pavilions, </w:t>
      </w:r>
      <w:r>
        <w:rPr>
          <w:rFonts w:ascii="Times New Roman" w:hAnsi="Times New Roman" w:cs="Times New Roman"/>
          <w:sz w:val="24"/>
          <w:szCs w:val="24"/>
          <w:lang w:val="en-US"/>
        </w:rPr>
        <w:t>many painstakingly-crafted stained glass windows &amp; glistening gilded rooftops on the outside while housing</w:t>
      </w:r>
      <w:r w:rsidR="00AB0F2C">
        <w:rPr>
          <w:rFonts w:ascii="Times New Roman" w:hAnsi="Times New Roman" w:cs="Times New Roman"/>
          <w:sz w:val="24"/>
          <w:szCs w:val="24"/>
          <w:lang w:val="en-US"/>
        </w:rPr>
        <w:t xml:space="preserve"> numerous relics,</w:t>
      </w:r>
      <w:r w:rsidR="00B42262">
        <w:rPr>
          <w:rFonts w:ascii="Times New Roman" w:hAnsi="Times New Roman" w:cs="Times New Roman"/>
          <w:sz w:val="24"/>
          <w:szCs w:val="24"/>
          <w:lang w:val="en-US"/>
        </w:rPr>
        <w:t xml:space="preserve"> silk tapestries,</w:t>
      </w:r>
      <w:r>
        <w:rPr>
          <w:rFonts w:ascii="Times New Roman" w:hAnsi="Times New Roman" w:cs="Times New Roman"/>
          <w:sz w:val="24"/>
          <w:szCs w:val="24"/>
          <w:lang w:val="en-US"/>
        </w:rPr>
        <w:t xml:space="preserv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w:t>
      </w:r>
      <w:r w:rsidR="00704708">
        <w:rPr>
          <w:rFonts w:ascii="Times New Roman" w:hAnsi="Times New Roman" w:cs="Times New Roman"/>
          <w:sz w:val="24"/>
          <w:szCs w:val="24"/>
          <w:lang w:val="en-US"/>
        </w:rPr>
        <w:t>Seat</w:t>
      </w:r>
      <w:r>
        <w:rPr>
          <w:rFonts w:ascii="Times New Roman" w:hAnsi="Times New Roman" w:cs="Times New Roman"/>
          <w:sz w:val="24"/>
          <w:szCs w:val="24"/>
          <w:lang w:val="en-US"/>
        </w:rPr>
        <w:t xml:space="preserve"> to their eldest child upon their death, and as mentioned above rule a state that serves their religion instead of the other way around. Though they may be born with names in Low Church Eldathi (equivalent 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w:t>
      </w:r>
      <w:r>
        <w:rPr>
          <w:rFonts w:ascii="Times New Roman" w:hAnsi="Times New Roman" w:cs="Times New Roman"/>
          <w:sz w:val="24"/>
          <w:szCs w:val="24"/>
          <w:lang w:val="en-US"/>
        </w:rPr>
        <w:lastRenderedPageBreak/>
        <w:t xml:space="preserve">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w:t>
      </w:r>
      <w:r>
        <w:rPr>
          <w:rFonts w:ascii="Times New Roman" w:hAnsi="Times New Roman" w:cs="Times New Roman"/>
          <w:sz w:val="24"/>
          <w:szCs w:val="24"/>
          <w:lang w:val="en-US"/>
        </w:rPr>
        <w:lastRenderedPageBreak/>
        <w:t>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 counts, barons and knights govern smaller fiefs under each Confessor or High Confessor, and can be found on the front line whenever the Church goes to war.</w:t>
      </w:r>
      <w:r w:rsidR="00EB7994">
        <w:rPr>
          <w:rFonts w:ascii="Times New Roman" w:hAnsi="Times New Roman" w:cs="Times New Roman"/>
          <w:sz w:val="24"/>
          <w:szCs w:val="24"/>
          <w:lang w:val="en-US"/>
        </w:rPr>
        <w:t xml:space="preserve"> Many</w:t>
      </w:r>
      <w:r w:rsidR="00E958D5">
        <w:rPr>
          <w:rFonts w:ascii="Times New Roman" w:hAnsi="Times New Roman" w:cs="Times New Roman"/>
          <w:sz w:val="24"/>
          <w:szCs w:val="24"/>
          <w:lang w:val="en-US"/>
        </w:rPr>
        <w:t xml:space="preserve"> of these feudal lords</w:t>
      </w:r>
      <w:r w:rsidR="00EB7994">
        <w:rPr>
          <w:rFonts w:ascii="Times New Roman" w:hAnsi="Times New Roman" w:cs="Times New Roman"/>
          <w:sz w:val="24"/>
          <w:szCs w:val="24"/>
          <w:lang w:val="en-US"/>
        </w:rPr>
        <w:t>, especially in the hills which dominate the northern reaches of the Holy See’s lands, are descended from Thiarnari warriors</w:t>
      </w:r>
      <w:r w:rsidR="00B8068E">
        <w:rPr>
          <w:rFonts w:ascii="Times New Roman" w:hAnsi="Times New Roman" w:cs="Times New Roman"/>
          <w:sz w:val="24"/>
          <w:szCs w:val="24"/>
          <w:lang w:val="en-US"/>
        </w:rPr>
        <w:t xml:space="preserve"> and clan chieftains</w:t>
      </w:r>
      <w:r w:rsidR="00EB7994">
        <w:rPr>
          <w:rFonts w:ascii="Times New Roman" w:hAnsi="Times New Roman" w:cs="Times New Roman"/>
          <w:sz w:val="24"/>
          <w:szCs w:val="24"/>
          <w:lang w:val="en-US"/>
        </w:rPr>
        <w:t xml:space="preserve"> who were granted estates and titles </w:t>
      </w:r>
      <w:r w:rsidR="00B8068E">
        <w:rPr>
          <w:rFonts w:ascii="Times New Roman" w:hAnsi="Times New Roman" w:cs="Times New Roman"/>
          <w:sz w:val="24"/>
          <w:szCs w:val="24"/>
          <w:lang w:val="en-US"/>
        </w:rPr>
        <w:t>there in return</w:t>
      </w:r>
      <w:r w:rsidR="00EB7994">
        <w:rPr>
          <w:rFonts w:ascii="Times New Roman" w:hAnsi="Times New Roman" w:cs="Times New Roman"/>
          <w:sz w:val="24"/>
          <w:szCs w:val="24"/>
          <w:lang w:val="en-US"/>
        </w:rPr>
        <w:t xml:space="preserve"> for their conversion and loyalty to the Northern Rite nearly a thousand years ago</w:t>
      </w:r>
      <w:r w:rsidR="00E958D5">
        <w:rPr>
          <w:rFonts w:ascii="Times New Roman" w:hAnsi="Times New Roman" w:cs="Times New Roman"/>
          <w:sz w:val="24"/>
          <w:szCs w:val="24"/>
          <w:lang w:val="en-US"/>
        </w:rPr>
        <w:t>: they and their similarly Thiarnari-blooded subjects are usually referred to as ‘Hillmen’ by the people of the southern Estates</w:t>
      </w:r>
      <w:r w:rsidR="00EB7994">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Pr="004649B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r w:rsidR="004649B9">
        <w:rPr>
          <w:rFonts w:ascii="Times New Roman" w:hAnsi="Times New Roman" w:cs="Times New Roman"/>
          <w:sz w:val="24"/>
          <w:szCs w:val="24"/>
          <w:lang w:val="en-US"/>
        </w:rPr>
        <w:t xml:space="preserve"> In days long gone, a second</w:t>
      </w:r>
      <w:r w:rsidR="00E242B7">
        <w:rPr>
          <w:rFonts w:ascii="Times New Roman" w:hAnsi="Times New Roman" w:cs="Times New Roman"/>
          <w:sz w:val="24"/>
          <w:szCs w:val="24"/>
          <w:lang w:val="en-US"/>
        </w:rPr>
        <w:t xml:space="preserve"> army of </w:t>
      </w:r>
      <w:r w:rsidR="00E242B7">
        <w:rPr>
          <w:rFonts w:ascii="Times New Roman" w:hAnsi="Times New Roman" w:cs="Times New Roman"/>
          <w:i/>
          <w:sz w:val="24"/>
          <w:szCs w:val="24"/>
          <w:lang w:val="en-US"/>
        </w:rPr>
        <w:t>publicani</w:t>
      </w:r>
      <w:r w:rsidR="00E242B7">
        <w:rPr>
          <w:rFonts w:ascii="Times New Roman" w:hAnsi="Times New Roman" w:cs="Times New Roman"/>
          <w:sz w:val="24"/>
          <w:szCs w:val="24"/>
          <w:lang w:val="en-US"/>
        </w:rPr>
        <w:t xml:space="preserve"> existed outside of the ranks of the magisters, a class of overwhelmingly middle-class plebeian bureaucrats who served as minor governors and tax-farmers as a mirror of the </w:t>
      </w:r>
      <w:r w:rsidR="00E242B7" w:rsidRPr="00DE6011">
        <w:rPr>
          <w:rFonts w:ascii="Times New Roman" w:hAnsi="Times New Roman" w:cs="Times New Roman"/>
          <w:i/>
          <w:sz w:val="24"/>
          <w:szCs w:val="24"/>
          <w:lang w:val="en-US"/>
        </w:rPr>
        <w:t>telōn</w:t>
      </w:r>
      <w:r w:rsidR="00E242B7">
        <w:rPr>
          <w:rFonts w:ascii="Times New Roman" w:hAnsi="Times New Roman" w:cs="Times New Roman"/>
          <w:sz w:val="24"/>
          <w:szCs w:val="24"/>
          <w:lang w:val="en-US"/>
        </w:rPr>
        <w:t xml:space="preserve"> system used by Ellis: however, following the Great Schism and the seemingly endless barbarian invasions </w:t>
      </w:r>
      <w:r w:rsidR="006B79E4">
        <w:rPr>
          <w:rFonts w:ascii="Times New Roman" w:hAnsi="Times New Roman" w:cs="Times New Roman"/>
          <w:sz w:val="24"/>
          <w:szCs w:val="24"/>
          <w:lang w:val="en-US"/>
        </w:rPr>
        <w:t>between the late 2</w:t>
      </w:r>
      <w:r w:rsidR="006B79E4" w:rsidRPr="006B79E4">
        <w:rPr>
          <w:rFonts w:ascii="Times New Roman" w:hAnsi="Times New Roman" w:cs="Times New Roman"/>
          <w:sz w:val="24"/>
          <w:szCs w:val="24"/>
          <w:vertAlign w:val="superscript"/>
          <w:lang w:val="en-US"/>
        </w:rPr>
        <w:t>nd</w:t>
      </w:r>
      <w:r w:rsidR="006B79E4">
        <w:rPr>
          <w:rFonts w:ascii="Times New Roman" w:hAnsi="Times New Roman" w:cs="Times New Roman"/>
          <w:sz w:val="24"/>
          <w:szCs w:val="24"/>
          <w:lang w:val="en-US"/>
        </w:rPr>
        <w:t xml:space="preserve"> &amp; early 3</w:t>
      </w:r>
      <w:r w:rsidR="006B79E4" w:rsidRPr="006B79E4">
        <w:rPr>
          <w:rFonts w:ascii="Times New Roman" w:hAnsi="Times New Roman" w:cs="Times New Roman"/>
          <w:sz w:val="24"/>
          <w:szCs w:val="24"/>
          <w:vertAlign w:val="superscript"/>
          <w:lang w:val="en-US"/>
        </w:rPr>
        <w:t>rd</w:t>
      </w:r>
      <w:r w:rsidR="006B79E4">
        <w:rPr>
          <w:rFonts w:ascii="Times New Roman" w:hAnsi="Times New Roman" w:cs="Times New Roman"/>
          <w:sz w:val="24"/>
          <w:szCs w:val="24"/>
          <w:lang w:val="en-US"/>
        </w:rPr>
        <w:t xml:space="preserve"> Ages, </w:t>
      </w:r>
      <w:r w:rsidR="004649B9">
        <w:rPr>
          <w:rFonts w:ascii="Times New Roman" w:hAnsi="Times New Roman" w:cs="Times New Roman"/>
          <w:sz w:val="24"/>
          <w:szCs w:val="24"/>
          <w:lang w:val="en-US"/>
        </w:rPr>
        <w:t xml:space="preserve">the Holy Fathers sold off much of their land to the nobility (both for short-term revenue and so that those nobles would have the responsibility of defending their subjects from barbarians) and disbanded the </w:t>
      </w:r>
      <w:r w:rsidR="004649B9">
        <w:rPr>
          <w:rFonts w:ascii="Times New Roman" w:hAnsi="Times New Roman" w:cs="Times New Roman"/>
          <w:i/>
          <w:sz w:val="24"/>
          <w:szCs w:val="24"/>
          <w:lang w:val="en-US"/>
        </w:rPr>
        <w:t>publicani</w:t>
      </w:r>
      <w:r w:rsidR="004649B9">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xml:space="preserve">: infants &amp; children of common or uncertain birth who were </w:t>
      </w:r>
      <w:r>
        <w:rPr>
          <w:rFonts w:ascii="Times New Roman" w:hAnsi="Times New Roman" w:cs="Times New Roman"/>
          <w:sz w:val="24"/>
          <w:szCs w:val="24"/>
          <w:lang w:val="en-US"/>
        </w:rPr>
        <w:lastRenderedPageBreak/>
        <w:t>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w:t>
      </w:r>
      <w:r>
        <w:rPr>
          <w:rFonts w:ascii="Times New Roman" w:hAnsi="Times New Roman" w:cs="Times New Roman"/>
          <w:sz w:val="24"/>
          <w:szCs w:val="24"/>
          <w:lang w:val="en-US"/>
        </w:rPr>
        <w:lastRenderedPageBreak/>
        <w:t>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key dogma of the Northern Rite is that of sacral infallibility: it is impossible for the Holy Father/Mother to be wrong whenever s/he speaks on matters of theology, owing to 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of their sins. Since the late 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w:t>
      </w:r>
      <w:r>
        <w:rPr>
          <w:rFonts w:ascii="Times New Roman" w:hAnsi="Times New Roman" w:cs="Times New Roman"/>
          <w:sz w:val="24"/>
          <w:szCs w:val="24"/>
          <w:lang w:val="en-US"/>
        </w:rPr>
        <w:lastRenderedPageBreak/>
        <w:t>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Despite their outward endorsement of the doctrine of universal reconciliation and their efforts to pre-empt the more destructive End of Days that would be caused by Errai’s wrath with their own hands, Yahrel’s bloodline has their own apocalyptic conspiracy-within-a-conspiracy.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w:t>
      </w:r>
      <w:r>
        <w:rPr>
          <w:rFonts w:ascii="Times New Roman" w:hAnsi="Times New Roman" w:cs="Times New Roman"/>
          <w:sz w:val="24"/>
          <w:szCs w:val="24"/>
          <w:lang w:val="en-US"/>
        </w:rPr>
        <w:lastRenderedPageBreak/>
        <w:t>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0B209C" w:rsidRDefault="000B209C"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is less tolerant of other faiths than the Southern Rite. The Holy See has no equivalent to the </w:t>
      </w:r>
      <w:r w:rsidR="003E0BD0" w:rsidRPr="003E0BD0">
        <w:rPr>
          <w:rFonts w:ascii="Times New Roman" w:hAnsi="Times New Roman" w:cs="Times New Roman"/>
          <w:i/>
          <w:sz w:val="24"/>
          <w:szCs w:val="24"/>
          <w:lang w:val="en-US"/>
        </w:rPr>
        <w:t>eikostós</w:t>
      </w:r>
      <w:r>
        <w:rPr>
          <w:rFonts w:ascii="Times New Roman" w:hAnsi="Times New Roman" w:cs="Times New Roman"/>
          <w:sz w:val="24"/>
          <w:szCs w:val="24"/>
          <w:lang w:val="en-US"/>
        </w:rPr>
        <w:t xml:space="preserve"> tax, and non-Northern Rite communities in Northern Rite cities tend to be shunned by the faithful while being forced to allow Northern Rite missionaries to proselytize within their walls</w:t>
      </w:r>
      <w:r w:rsidR="007660C9">
        <w:rPr>
          <w:rFonts w:ascii="Times New Roman" w:hAnsi="Times New Roman" w:cs="Times New Roman"/>
          <w:sz w:val="24"/>
          <w:szCs w:val="24"/>
          <w:lang w:val="en-US"/>
        </w:rPr>
        <w:t>. In the event that a disaster of some sort occurs (from famine, to the town well being contaminated, to an outbreak of smallpox or tuberculosis) foreigners and non-Northern Rite adherents are often blamed and attacked by peasant mobs looking for a scapegoat to pin their troubles on</w:t>
      </w:r>
      <w:r w:rsidR="00675042">
        <w:rPr>
          <w:rFonts w:ascii="Times New Roman" w:hAnsi="Times New Roman" w:cs="Times New Roman"/>
          <w:sz w:val="24"/>
          <w:szCs w:val="24"/>
          <w:lang w:val="en-US"/>
        </w:rPr>
        <w:t>; the authorities are typically inclined to protect only those who offer to convert on the spot</w:t>
      </w:r>
      <w:r w:rsidR="003E0BD0">
        <w:rPr>
          <w:rFonts w:ascii="Times New Roman" w:hAnsi="Times New Roman" w:cs="Times New Roman"/>
          <w:sz w:val="24"/>
          <w:szCs w:val="24"/>
          <w:lang w:val="en-US"/>
        </w:rPr>
        <w:t xml:space="preserve">. The Northern Holy Fathers see no problem with this recurring phenomenon – after all, they believe that </w:t>
      </w:r>
      <w:r w:rsidR="003E0BD0">
        <w:rPr>
          <w:rFonts w:ascii="Times New Roman" w:hAnsi="Times New Roman" w:cs="Times New Roman"/>
          <w:sz w:val="24"/>
          <w:szCs w:val="24"/>
          <w:lang w:val="en-US"/>
        </w:rPr>
        <w:lastRenderedPageBreak/>
        <w:t>salvation is only possible through belief in them as the ultimate arbiters of Errai’s will, so why on earth would they take any measure that’d make it easier for non-believers to avoid embracing that truth and setting their eternal soul free?</w:t>
      </w:r>
      <w:r>
        <w:rPr>
          <w:rFonts w:ascii="Times New Roman" w:hAnsi="Times New Roman" w:cs="Times New Roman"/>
          <w:sz w:val="24"/>
          <w:szCs w:val="24"/>
          <w:lang w:val="en-US"/>
        </w:rPr>
        <w:t xml:space="preserve"> Non-believers are virtually unheard of in the countryside of all of the Northern Kingdoms</w:t>
      </w:r>
      <w:r w:rsidR="007660C9">
        <w:rPr>
          <w:rFonts w:ascii="Times New Roman" w:hAnsi="Times New Roman" w:cs="Times New Roman"/>
          <w:sz w:val="24"/>
          <w:szCs w:val="24"/>
          <w:lang w:val="en-US"/>
        </w:rPr>
        <w:t>.</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with each Sage being elected by the Confessors and High Confessors of each northern kingdom that follows the Rite: Brel (the 'Red Sage'), Meravia (the 'Blue Sage', even after its conquest by Brel), Thurin (the 'Grey Sage'), Sylve (the 'Green Sage'), Morcarragh (the 'Snow Sage'), Slezan (the 'Crimson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w:t>
      </w:r>
      <w:r>
        <w:rPr>
          <w:rFonts w:ascii="Times New Roman" w:hAnsi="Times New Roman" w:cs="Times New Roman"/>
          <w:sz w:val="24"/>
          <w:szCs w:val="24"/>
          <w:lang w:val="en-US"/>
        </w:rPr>
        <w:lastRenderedPageBreak/>
        <w:t>are purely cultural, passed down from Yahrel’s own tribe in ancient days, and are not mandated 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w:t>
      </w:r>
      <w:r>
        <w:rPr>
          <w:rFonts w:ascii="Times New Roman" w:hAnsi="Times New Roman" w:cs="Times New Roman"/>
          <w:sz w:val="24"/>
          <w:szCs w:val="24"/>
          <w:lang w:val="en-US"/>
        </w:rPr>
        <w:lastRenderedPageBreak/>
        <w:t xml:space="preserve">nobility of the Estates to train &amp; provision no less than five soldiers per family (two pikemen or swordsmen, a lancer, an archer and a gunner or mage). As of 3A 1480, this centralized &amp; professionalized 'Host of Holy Wrath' numbers some 7,000 men, and can be further backed by thousands of feudal levies if needed. The White Guard, which dates back to the Second Age, is 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 to call for a 'Great Cleansing': a holy war in which all believers, from the lowest serf to the mightiest king, are obligated to cleanse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w:t>
      </w:r>
      <w:r>
        <w:rPr>
          <w:rFonts w:ascii="Times New Roman" w:hAnsi="Times New Roman" w:cs="Times New Roman"/>
          <w:sz w:val="24"/>
          <w:szCs w:val="24"/>
          <w:lang w:val="en-US"/>
        </w:rPr>
        <w:lastRenderedPageBreak/>
        <w:t>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w:t>
      </w:r>
      <w:r>
        <w:rPr>
          <w:rFonts w:ascii="Times New Roman" w:hAnsi="Times New Roman" w:cs="Times New Roman"/>
          <w:sz w:val="24"/>
          <w:szCs w:val="24"/>
          <w:lang w:val="en-US"/>
        </w:rPr>
        <w:lastRenderedPageBreak/>
        <w:t>Thorns, a red heart within a salamander surrounded by orange &amp; gold flames on dark red for the 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When not at war, the four Great Orders’ troops assist the sovereign of whatever kingdom their chapter is based at in dealing with heretics, Demons, rogue mages, major criminals &amp; other unnatural/anti-Northern Rite threats upon request (and/or with orders from Aldurias). And in 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w:t>
      </w:r>
      <w:r>
        <w:rPr>
          <w:rFonts w:ascii="Times New Roman" w:hAnsi="Times New Roman" w:cs="Times New Roman"/>
          <w:sz w:val="24"/>
          <w:szCs w:val="24"/>
          <w:lang w:val="en-US"/>
        </w:rPr>
        <w:lastRenderedPageBreak/>
        <w:t>battlefield role however, each orders’ forces (even their mages and missile troops) wield blessed &amp;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Thiarnari tribes, the Angroth and Scadins, in a bid to take over Lorval for themselves. Centuries of bitter fighting between the Thiarnari and the native Lorvali (rallying around 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w:t>
      </w:r>
      <w:r>
        <w:rPr>
          <w:rFonts w:ascii="Times New Roman" w:hAnsi="Times New Roman" w:cs="Times New Roman"/>
          <w:sz w:val="24"/>
          <w:szCs w:val="24"/>
          <w:lang w:val="en-US"/>
        </w:rPr>
        <w:lastRenderedPageBreak/>
        <w:t>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was a decentralized and firmly aristocratic power. When the Thiarnari came to its door, King Vercarix 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romantic ideals of the native Meravians and the virtues expounded by the Church of Errai also resulted in the first  Eldathi code of chivalry being formulated in late 10th and early 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large swathes of Meravian territory due to their smaller numbers, resulting in their eventual defeat by sheer attrition &amp; withdrawal from the continent at the conclusion of the first phase of 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w:t>
      </w:r>
      <w:r>
        <w:rPr>
          <w:rFonts w:ascii="Times New Roman" w:hAnsi="Times New Roman" w:cs="Times New Roman"/>
          <w:sz w:val="24"/>
          <w:szCs w:val="24"/>
          <w:lang w:val="en-US"/>
        </w:rPr>
        <w:lastRenderedPageBreak/>
        <w:t xml:space="preserve">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w:t>
      </w:r>
      <w:r>
        <w:rPr>
          <w:rFonts w:ascii="Times New Roman" w:hAnsi="Times New Roman" w:cs="Times New Roman"/>
          <w:sz w:val="24"/>
          <w:szCs w:val="24"/>
          <w:lang w:val="en-US"/>
        </w:rPr>
        <w:lastRenderedPageBreak/>
        <w:t xml:space="preserve">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t>
      </w:r>
      <w:r>
        <w:rPr>
          <w:rFonts w:ascii="Times New Roman" w:hAnsi="Times New Roman" w:cs="Times New Roman"/>
          <w:sz w:val="24"/>
          <w:szCs w:val="24"/>
          <w:lang w:val="en-US"/>
        </w:rPr>
        <w:lastRenderedPageBreak/>
        <w:t xml:space="preserve">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w:t>
      </w:r>
      <w:r>
        <w:rPr>
          <w:rFonts w:ascii="Times New Roman" w:hAnsi="Times New Roman" w:cs="Times New Roman"/>
          <w:sz w:val="24"/>
          <w:szCs w:val="24"/>
          <w:lang w:val="en-US"/>
        </w:rPr>
        <w:lastRenderedPageBreak/>
        <w:t xml:space="preserve">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w:t>
      </w:r>
      <w:r>
        <w:rPr>
          <w:rFonts w:ascii="Times New Roman" w:hAnsi="Times New Roman" w:cs="Times New Roman"/>
          <w:sz w:val="24"/>
          <w:szCs w:val="24"/>
          <w:lang w:val="en-US"/>
        </w:rPr>
        <w:lastRenderedPageBreak/>
        <w:t>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w:t>
      </w:r>
      <w:r>
        <w:rPr>
          <w:rFonts w:ascii="Times New Roman" w:hAnsi="Times New Roman" w:cs="Times New Roman"/>
          <w:sz w:val="24"/>
          <w:szCs w:val="24"/>
          <w:lang w:val="en-US"/>
        </w:rPr>
        <w:lastRenderedPageBreak/>
        <w:t xml:space="preserve">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 consisting of 160 seats (representing every shire in the country) whose members are elected by wealthier merchants &amp; village elders with a basic requirement of an annual income of 500 guilders or ownership of a 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w:t>
      </w:r>
      <w:r>
        <w:rPr>
          <w:rFonts w:ascii="Times New Roman" w:hAnsi="Times New Roman" w:cs="Times New Roman"/>
          <w:sz w:val="24"/>
          <w:szCs w:val="24"/>
          <w:lang w:val="en-US"/>
        </w:rPr>
        <w:lastRenderedPageBreak/>
        <w:t xml:space="preserve">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But on the other hand, its class system is much more rigid than Brel's. Most Meravian peasants are unfree serfs bound to serve their lord and work his lands until their death, and their children 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w:t>
      </w:r>
      <w:r>
        <w:rPr>
          <w:rFonts w:ascii="Times New Roman" w:hAnsi="Times New Roman" w:cs="Times New Roman"/>
          <w:sz w:val="24"/>
          <w:szCs w:val="24"/>
          <w:lang w:val="en-US"/>
        </w:rPr>
        <w:lastRenderedPageBreak/>
        <w:t xml:space="preserve">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and the usual widespread looting.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w:t>
      </w:r>
      <w:r>
        <w:rPr>
          <w:rFonts w:ascii="Times New Roman" w:hAnsi="Times New Roman" w:cs="Times New Roman"/>
          <w:sz w:val="24"/>
          <w:szCs w:val="24"/>
          <w:lang w:val="en-US"/>
        </w:rPr>
        <w:lastRenderedPageBreak/>
        <w:t>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Brelynn victory in the Sixty Years' War, the Dual Monarchs have tried to bring their subject nations together in a way that would maximize their strengths and eliminate their weaknesses. To that end, since 1435 they have been bringing scholars from Meravia to Brel to 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w:t>
      </w:r>
      <w:r>
        <w:rPr>
          <w:rFonts w:ascii="Times New Roman" w:hAnsi="Times New Roman" w:cs="Times New Roman"/>
          <w:sz w:val="24"/>
          <w:szCs w:val="24"/>
          <w:lang w:val="en-US"/>
        </w:rPr>
        <w:lastRenderedPageBreak/>
        <w:t>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w:t>
      </w:r>
      <w:r>
        <w:rPr>
          <w:rFonts w:ascii="Times New Roman" w:hAnsi="Times New Roman" w:cs="Times New Roman"/>
          <w:sz w:val="24"/>
          <w:szCs w:val="24"/>
          <w:lang w:val="en-US"/>
        </w:rPr>
        <w:lastRenderedPageBreak/>
        <w:t>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traditions in a way that would cancel out each side's weaknesses while maximizing their strengths, the Dual Monarchy's forces quickly became masters of combined-arms warfare, equally effective at offense and defence - their archers would make pincushions of the enemy at 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the Royal Ordinance of 1449, the standing Dual Monarchy army is to be organized out of 'arrays', companies of 100 'lances' or squads consisting of a single knight or lesser 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w:t>
      </w:r>
      <w:r>
        <w:rPr>
          <w:rFonts w:ascii="Times New Roman" w:hAnsi="Times New Roman" w:cs="Times New Roman"/>
          <w:sz w:val="24"/>
          <w:szCs w:val="24"/>
          <w:lang w:val="en-US"/>
        </w:rPr>
        <w:lastRenderedPageBreak/>
        <w:t>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they can use for anything from hurling fireballs into enemy formations to impeding an enemy charge with walls of flame to creating smokescreens to cover the rest of the army's advance, while their Meravian counterparts traditionally specialize in water magic and have been able to 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 xml:space="preserve">Order of </w:t>
      </w:r>
      <w:r w:rsidRPr="008B7B1B">
        <w:rPr>
          <w:rFonts w:ascii="Times New Roman" w:hAnsi="Times New Roman" w:cs="Times New Roman"/>
          <w:b/>
          <w:sz w:val="24"/>
          <w:szCs w:val="24"/>
          <w:lang w:val="en-US"/>
        </w:rPr>
        <w:lastRenderedPageBreak/>
        <w:t>Paladins of Saint Merav</w:t>
      </w:r>
      <w:r>
        <w:rPr>
          <w:rFonts w:ascii="Times New Roman" w:hAnsi="Times New Roman" w:cs="Times New Roman"/>
          <w:sz w:val="24"/>
          <w:szCs w:val="24"/>
          <w:lang w:val="en-US"/>
        </w:rPr>
        <w:t>,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w:t>
      </w:r>
      <w:r>
        <w:rPr>
          <w:rFonts w:ascii="Times New Roman" w:hAnsi="Times New Roman" w:cs="Times New Roman"/>
          <w:sz w:val="24"/>
          <w:szCs w:val="24"/>
          <w:lang w:val="en-US"/>
        </w:rPr>
        <w:lastRenderedPageBreak/>
        <w:t xml:space="preserve">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w:t>
      </w:r>
      <w:r>
        <w:rPr>
          <w:rFonts w:ascii="Times New Roman" w:hAnsi="Times New Roman" w:cs="Times New Roman"/>
          <w:sz w:val="24"/>
          <w:szCs w:val="24"/>
          <w:lang w:val="en-US"/>
        </w:rPr>
        <w:lastRenderedPageBreak/>
        <w:t>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in the center, the marshy, river-covered 'Grensgebied' in the west and the increasingly forested plains of the Kingdom of Ingmaria in the northeast. The first, as the 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w:t>
      </w:r>
      <w:r>
        <w:rPr>
          <w:rFonts w:ascii="Times New Roman" w:hAnsi="Times New Roman" w:cs="Times New Roman"/>
          <w:sz w:val="24"/>
          <w:szCs w:val="24"/>
          <w:lang w:val="en-US"/>
        </w:rPr>
        <w:lastRenderedPageBreak/>
        <w:t xml:space="preserve">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t>
      </w:r>
      <w:r>
        <w:rPr>
          <w:rFonts w:ascii="Times New Roman" w:hAnsi="Times New Roman" w:cs="Times New Roman"/>
          <w:sz w:val="24"/>
          <w:szCs w:val="24"/>
          <w:lang w:val="en-US"/>
        </w:rPr>
        <w:lastRenderedPageBreak/>
        <w:t xml:space="preserve">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over a thousand feudal estates - kingdoms, principalities, duchies, counties and baronies, some of which are no larger than a castle on a hill and the town it overlooks - as well as dozens of Confessoriates and free city-states spanning across most of central-eastern Eldath.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w:t>
      </w:r>
      <w:r>
        <w:rPr>
          <w:rFonts w:ascii="Times New Roman" w:hAnsi="Times New Roman" w:cs="Times New Roman"/>
          <w:sz w:val="24"/>
          <w:szCs w:val="24"/>
          <w:lang w:val="en-US"/>
        </w:rPr>
        <w:lastRenderedPageBreak/>
        <w:t>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Pr="00F270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w:t>
      </w:r>
      <w:r>
        <w:rPr>
          <w:rFonts w:ascii="Times New Roman" w:hAnsi="Times New Roman" w:cs="Times New Roman"/>
          <w:sz w:val="24"/>
          <w:szCs w:val="24"/>
          <w:lang w:val="en-US"/>
        </w:rPr>
        <w:lastRenderedPageBreak/>
        <w:t>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w:t>
      </w:r>
      <w:r>
        <w:rPr>
          <w:rFonts w:ascii="Times New Roman" w:hAnsi="Times New Roman" w:cs="Times New Roman"/>
          <w:sz w:val="24"/>
          <w:szCs w:val="24"/>
          <w:lang w:val="en-US"/>
        </w:rPr>
        <w:lastRenderedPageBreak/>
        <w:t>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w:t>
      </w:r>
      <w:r>
        <w:rPr>
          <w:rFonts w:ascii="Times New Roman" w:hAnsi="Times New Roman" w:cs="Times New Roman"/>
          <w:sz w:val="24"/>
          <w:szCs w:val="24"/>
          <w:lang w:val="en-US"/>
        </w:rPr>
        <w:lastRenderedPageBreak/>
        <w:t>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Thurin converted to the Northern Rite after the Holy Fathers proved Errai was mightier than their native gods in the 552-555 Great Siege of Aldurias, some elements of their old pagan 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undergone significant reforms under Zagmund II, moving away from a classic feudal military 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w:t>
      </w:r>
      <w:r>
        <w:rPr>
          <w:rFonts w:ascii="Times New Roman" w:hAnsi="Times New Roman" w:cs="Times New Roman"/>
          <w:sz w:val="24"/>
          <w:szCs w:val="24"/>
          <w:lang w:val="en-US"/>
        </w:rPr>
        <w:lastRenderedPageBreak/>
        <w:t xml:space="preserve">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the inhabitants of the Grensgebied, who typically eschew the garish dress of their eastern cousins in favor of drab and inexpensive clothing, and the Ingmarians who have their own traditional outfits (typically a fur-lined coat over embroidered tunics &amp; trousers 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fight on foot together with the common pikemen. Like their counterparts across most of the 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xml:space="preserve">, though this practice was banned after their conversion to the Northern Rite – no </w:t>
      </w:r>
      <w:r w:rsidR="008D17AA">
        <w:rPr>
          <w:rFonts w:ascii="Times New Roman" w:hAnsi="Times New Roman" w:cs="Times New Roman"/>
          <w:sz w:val="24"/>
          <w:szCs w:val="24"/>
          <w:lang w:val="en-US"/>
        </w:rPr>
        <w:lastRenderedPageBreak/>
        <w:t>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 - something they proved with their many reckless, and often ill-fated, frontal cavalry 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w:t>
      </w:r>
      <w:r>
        <w:rPr>
          <w:rFonts w:ascii="Times New Roman" w:hAnsi="Times New Roman" w:cs="Times New Roman"/>
          <w:sz w:val="24"/>
          <w:szCs w:val="24"/>
          <w:lang w:val="en-US"/>
        </w:rPr>
        <w:lastRenderedPageBreak/>
        <w:t>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preferred tactic is 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w:t>
      </w:r>
      <w:r>
        <w:rPr>
          <w:rFonts w:ascii="Times New Roman" w:hAnsi="Times New Roman" w:cs="Times New Roman"/>
          <w:sz w:val="24"/>
          <w:szCs w:val="24"/>
          <w:lang w:val="en-US"/>
        </w:rPr>
        <w:lastRenderedPageBreak/>
        <w:t xml:space="preserve">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Through most of the years of its existence, Solamut has been a firm ally of Ellis. During the Second Age, the Shadow Monarchs loyally stood by even the worst Ellisian Emperors and 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w:t>
      </w:r>
      <w:r>
        <w:rPr>
          <w:rFonts w:ascii="Times New Roman" w:hAnsi="Times New Roman" w:cs="Times New Roman"/>
          <w:sz w:val="24"/>
          <w:szCs w:val="24"/>
          <w:lang w:val="en-US"/>
        </w:rPr>
        <w:lastRenderedPageBreak/>
        <w:t>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w:t>
      </w:r>
      <w:r>
        <w:rPr>
          <w:rFonts w:ascii="Times New Roman" w:hAnsi="Times New Roman" w:cs="Times New Roman"/>
          <w:sz w:val="24"/>
          <w:szCs w:val="24"/>
          <w:lang w:val="en-US"/>
        </w:rPr>
        <w:lastRenderedPageBreak/>
        <w:t>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w:t>
      </w:r>
      <w:r>
        <w:rPr>
          <w:rFonts w:ascii="Times New Roman" w:hAnsi="Times New Roman" w:cs="Times New Roman"/>
          <w:sz w:val="24"/>
          <w:szCs w:val="24"/>
          <w:lang w:val="en-US"/>
        </w:rPr>
        <w:lastRenderedPageBreak/>
        <w:t xml:space="preserve">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w:t>
      </w:r>
      <w:r>
        <w:rPr>
          <w:rFonts w:ascii="Times New Roman" w:hAnsi="Times New Roman" w:cs="Times New Roman"/>
          <w:sz w:val="24"/>
          <w:szCs w:val="24"/>
          <w:lang w:val="en-US"/>
        </w:rPr>
        <w:lastRenderedPageBreak/>
        <w:t>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xml:space="preserve">.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t>
      </w:r>
      <w:r>
        <w:rPr>
          <w:rFonts w:ascii="Times New Roman" w:hAnsi="Times New Roman" w:cs="Times New Roman"/>
          <w:sz w:val="24"/>
          <w:szCs w:val="24"/>
          <w:lang w:val="en-US"/>
        </w:rPr>
        <w:lastRenderedPageBreak/>
        <w:t>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w:t>
      </w:r>
      <w:r>
        <w:rPr>
          <w:rFonts w:ascii="Times New Roman" w:hAnsi="Times New Roman" w:cs="Times New Roman"/>
          <w:sz w:val="24"/>
          <w:szCs w:val="24"/>
          <w:lang w:val="en-US"/>
        </w:rPr>
        <w:lastRenderedPageBreak/>
        <w:t>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w:t>
      </w:r>
      <w:r>
        <w:rPr>
          <w:rFonts w:ascii="Times New Roman" w:hAnsi="Times New Roman" w:cs="Times New Roman"/>
          <w:sz w:val="24"/>
          <w:szCs w:val="24"/>
          <w:lang w:val="en-US"/>
        </w:rPr>
        <w:lastRenderedPageBreak/>
        <w:t xml:space="preserve">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w:t>
      </w:r>
      <w:r>
        <w:rPr>
          <w:rFonts w:ascii="Times New Roman" w:hAnsi="Times New Roman" w:cs="Times New Roman"/>
          <w:sz w:val="24"/>
          <w:szCs w:val="24"/>
          <w:lang w:val="en-US"/>
        </w:rPr>
        <w:lastRenderedPageBreak/>
        <w:t>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just had the majority of their castles blasted to smithereens by Umari cannons a few decades ago, the wealthier elements of the Dusklander aristocracy have also begun to eschew traditional castle designs in favor of newer 'star forts' and tower-houses. The former, being flat </w:t>
      </w:r>
      <w:r>
        <w:rPr>
          <w:rFonts w:ascii="Times New Roman" w:hAnsi="Times New Roman" w:cs="Times New Roman"/>
          <w:sz w:val="24"/>
          <w:szCs w:val="24"/>
          <w:lang w:val="en-US"/>
        </w:rPr>
        <w:lastRenderedPageBreak/>
        <w:t>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xml:space="preserve">,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w:t>
      </w:r>
      <w:r>
        <w:rPr>
          <w:rFonts w:ascii="Times New Roman" w:hAnsi="Times New Roman" w:cs="Times New Roman"/>
          <w:sz w:val="24"/>
          <w:szCs w:val="24"/>
          <w:lang w:val="en-US"/>
        </w:rPr>
        <w:lastRenderedPageBreak/>
        <w:t>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w:t>
      </w:r>
      <w:r>
        <w:rPr>
          <w:rFonts w:ascii="Times New Roman" w:hAnsi="Times New Roman" w:cs="Times New Roman"/>
          <w:sz w:val="24"/>
          <w:szCs w:val="24"/>
          <w:lang w:val="en-US"/>
        </w:rPr>
        <w:lastRenderedPageBreak/>
        <w:t>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w:t>
      </w:r>
      <w:r>
        <w:rPr>
          <w:rFonts w:ascii="Times New Roman" w:hAnsi="Times New Roman" w:cs="Times New Roman"/>
          <w:sz w:val="24"/>
          <w:szCs w:val="24"/>
          <w:lang w:val="en-US"/>
        </w:rPr>
        <w:lastRenderedPageBreak/>
        <w:t>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w:t>
      </w:r>
      <w:r>
        <w:rPr>
          <w:rFonts w:ascii="Times New Roman" w:hAnsi="Times New Roman" w:cs="Times New Roman"/>
          <w:sz w:val="24"/>
          <w:szCs w:val="24"/>
          <w:lang w:val="en-US"/>
        </w:rPr>
        <w:lastRenderedPageBreak/>
        <w:t>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xml:space="preserve">, who repelled a major Thiareike raid on the city harbor in 1030 </w:t>
      </w:r>
      <w:r>
        <w:rPr>
          <w:rFonts w:ascii="Times New Roman" w:hAnsi="Times New Roman" w:cs="Times New Roman"/>
          <w:sz w:val="24"/>
          <w:szCs w:val="24"/>
          <w:lang w:val="en-US"/>
        </w:rPr>
        <w:lastRenderedPageBreak/>
        <w:t>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w:t>
      </w:r>
      <w:r>
        <w:rPr>
          <w:rFonts w:ascii="Times New Roman" w:hAnsi="Times New Roman" w:cs="Times New Roman"/>
          <w:sz w:val="24"/>
          <w:szCs w:val="24"/>
          <w:lang w:val="en-US"/>
        </w:rPr>
        <w:lastRenderedPageBreak/>
        <w:t>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w:t>
      </w:r>
      <w:r>
        <w:rPr>
          <w:rFonts w:ascii="Times New Roman" w:hAnsi="Times New Roman" w:cs="Times New Roman"/>
          <w:sz w:val="24"/>
          <w:szCs w:val="24"/>
          <w:lang w:val="en-US"/>
        </w:rPr>
        <w:lastRenderedPageBreak/>
        <w:t xml:space="preserve">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t>
      </w:r>
      <w:r>
        <w:rPr>
          <w:rFonts w:ascii="Times New Roman" w:hAnsi="Times New Roman" w:cs="Times New Roman"/>
          <w:sz w:val="24"/>
          <w:szCs w:val="24"/>
          <w:lang w:val="en-US"/>
        </w:rPr>
        <w:lastRenderedPageBreak/>
        <w:t>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Silver-Shields are the city's standing army. It is a corps of 5,000 elite soldiers, drilled to fight as crossbowmen and spearmen &amp; supplied with suits of steel plate (and in previous centuries, mail) armor by the government in addition to their iconic silver-covered steel shields. 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w:t>
      </w:r>
      <w:r>
        <w:rPr>
          <w:rFonts w:ascii="Times New Roman" w:hAnsi="Times New Roman" w:cs="Times New Roman"/>
          <w:sz w:val="24"/>
          <w:szCs w:val="24"/>
          <w:lang w:val="en-US"/>
        </w:rPr>
        <w:lastRenderedPageBreak/>
        <w:t xml:space="preserve">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w:t>
      </w:r>
      <w:r>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w:t>
      </w:r>
      <w:r>
        <w:rPr>
          <w:rFonts w:ascii="Times New Roman" w:hAnsi="Times New Roman" w:cs="Times New Roman"/>
          <w:sz w:val="24"/>
          <w:szCs w:val="24"/>
          <w:lang w:val="en-US"/>
        </w:rPr>
        <w:lastRenderedPageBreak/>
        <w:t xml:space="preserve">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w:t>
      </w:r>
      <w:r>
        <w:rPr>
          <w:rFonts w:ascii="Times New Roman" w:hAnsi="Times New Roman" w:cs="Times New Roman"/>
          <w:sz w:val="24"/>
          <w:szCs w:val="24"/>
          <w:lang w:val="en-US"/>
        </w:rPr>
        <w:lastRenderedPageBreak/>
        <w:t xml:space="preserve">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w:t>
      </w:r>
      <w:r>
        <w:rPr>
          <w:rFonts w:ascii="Times New Roman" w:hAnsi="Times New Roman" w:cs="Times New Roman"/>
          <w:sz w:val="24"/>
          <w:szCs w:val="24"/>
          <w:lang w:val="en-US"/>
        </w:rPr>
        <w:lastRenderedPageBreak/>
        <w:t xml:space="preserve">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who are largely professional soldiers in contrast to the feudal conscripts fielded by most of the Northern Kingdoms.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w:t>
      </w:r>
      <w:r>
        <w:rPr>
          <w:rFonts w:ascii="Times New Roman" w:hAnsi="Times New Roman" w:cs="Times New Roman"/>
          <w:sz w:val="24"/>
          <w:szCs w:val="24"/>
          <w:lang w:val="en-US"/>
        </w:rPr>
        <w:lastRenderedPageBreak/>
        <w:t>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today still have traces of elven blood from their Forest Genies ancestors as evidenced by their unusually large ears and generally shorter &amp; slimmer frames, and royals or nobles may sometimes even be born with slightly 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w:t>
      </w:r>
      <w:r>
        <w:rPr>
          <w:rFonts w:ascii="Times New Roman" w:hAnsi="Times New Roman" w:cs="Times New Roman"/>
          <w:sz w:val="24"/>
          <w:szCs w:val="24"/>
          <w:lang w:val="en-US"/>
        </w:rPr>
        <w:lastRenderedPageBreak/>
        <w:t>relations with its southern neighbor if only because the mountains marking their border impedes conflict.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 xml:space="preserve">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w:t>
      </w:r>
      <w:r>
        <w:rPr>
          <w:rFonts w:ascii="Times New Roman" w:hAnsi="Times New Roman" w:cs="Times New Roman"/>
          <w:sz w:val="24"/>
          <w:szCs w:val="24"/>
          <w:lang w:val="en-US"/>
        </w:rPr>
        <w:lastRenderedPageBreak/>
        <w:t>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Pr="00D07C5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sovereign (they only bow their heads in the Pershoryadne Korol's presence, as opposed to other royal subjects who must go to one or both knees).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th centuries, and the Gromar nobility in particular is almost completely 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Also one of the most brutal and violently expansionistic empires north of the Neck, with an army and people hardened by constant Thiareike raids from the north &amp; Dolyan counteroffensives from the south, 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of Vodyan…by bribing/intimidating the typically rowdy nobility into following him unquestioningly (and impaling any highborn families that refused his orders) within the first years after his ascension. He is now invading Dolya, which has fortunately for him fallen into a </w:t>
      </w:r>
      <w:r w:rsidR="004575D5">
        <w:rPr>
          <w:rFonts w:ascii="Times New Roman" w:hAnsi="Times New Roman" w:cs="Times New Roman"/>
          <w:sz w:val="24"/>
          <w:szCs w:val="24"/>
          <w:lang w:val="en-US"/>
        </w:rPr>
        <w:lastRenderedPageBreak/>
        <w:t>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w:t>
      </w:r>
      <w:r>
        <w:rPr>
          <w:rFonts w:ascii="Times New Roman" w:hAnsi="Times New Roman" w:cs="Times New Roman"/>
          <w:sz w:val="24"/>
          <w:szCs w:val="24"/>
          <w:lang w:val="en-US"/>
        </w:rPr>
        <w:lastRenderedPageBreak/>
        <w:t xml:space="preserve">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land – largest of the Thiareike islands, located in the southwest of the archipelago – made its most successful bid to unite the Thiareike 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lastRenderedPageBreak/>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Information on these eastern nations would have been collected &amp; made available back home in Eldath by a Marco Polo-esque figure that traveled out east in search of adventure and lucrative 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w:t>
      </w:r>
      <w:r>
        <w:rPr>
          <w:rFonts w:ascii="Times New Roman" w:hAnsi="Times New Roman" w:cs="Times New Roman"/>
          <w:sz w:val="24"/>
          <w:szCs w:val="24"/>
          <w:lang w:val="en-US"/>
        </w:rPr>
        <w:lastRenderedPageBreak/>
        <w:t xml:space="preserve">nation </w:t>
      </w:r>
      <w:r w:rsidR="009D625B">
        <w:rPr>
          <w:rFonts w:ascii="Times New Roman" w:hAnsi="Times New Roman" w:cs="Times New Roman"/>
          <w:sz w:val="24"/>
          <w:szCs w:val="24"/>
          <w:lang w:val="en-US"/>
        </w:rPr>
        <w:t>was one of the first organized human societies to emerge on Eos: it had a humble start</w:t>
      </w:r>
      <w:r>
        <w:rPr>
          <w:rFonts w:ascii="Times New Roman" w:hAnsi="Times New Roman" w:cs="Times New Roman"/>
          <w:sz w:val="24"/>
          <w:szCs w:val="24"/>
          <w:lang w:val="en-US"/>
        </w:rPr>
        <w:t xml:space="preserve"> in the Yin River valley</w:t>
      </w:r>
      <w:r w:rsidR="009D625B">
        <w:rPr>
          <w:rFonts w:ascii="Times New Roman" w:hAnsi="Times New Roman" w:cs="Times New Roman"/>
          <w:sz w:val="24"/>
          <w:szCs w:val="24"/>
          <w:lang w:val="en-US"/>
        </w:rPr>
        <w:t xml:space="preserve">, where </w:t>
      </w:r>
      <w:r w:rsidR="00E16120">
        <w:rPr>
          <w:rFonts w:ascii="Times New Roman" w:hAnsi="Times New Roman" w:cs="Times New Roman"/>
          <w:sz w:val="24"/>
          <w:szCs w:val="24"/>
          <w:lang w:val="en-US"/>
        </w:rPr>
        <w:t>the ‘Xian’ tribe first appeared</w:t>
      </w:r>
      <w:r w:rsidR="009D625B">
        <w:rPr>
          <w:rFonts w:ascii="Times New Roman" w:hAnsi="Times New Roman" w:cs="Times New Roman"/>
          <w:sz w:val="24"/>
          <w:szCs w:val="24"/>
          <w:lang w:val="en-US"/>
        </w:rPr>
        <w:t xml:space="preserve"> under</w:t>
      </w:r>
      <w:r w:rsidR="00E16120">
        <w:rPr>
          <w:rFonts w:ascii="Times New Roman" w:hAnsi="Times New Roman" w:cs="Times New Roman"/>
          <w:sz w:val="24"/>
          <w:szCs w:val="24"/>
          <w:lang w:val="en-US"/>
        </w:rPr>
        <w:t xml:space="preserve"> kings from</w:t>
      </w:r>
      <w:r w:rsidR="009D625B">
        <w:rPr>
          <w:rFonts w:ascii="Times New Roman" w:hAnsi="Times New Roman" w:cs="Times New Roman"/>
          <w:sz w:val="24"/>
          <w:szCs w:val="24"/>
          <w:lang w:val="en-US"/>
        </w:rPr>
        <w:t xml:space="preserve"> the </w:t>
      </w:r>
      <w:r w:rsidR="009D625B" w:rsidRPr="009D625B">
        <w:rPr>
          <w:rFonts w:ascii="Times New Roman" w:hAnsi="Times New Roman" w:cs="Times New Roman"/>
          <w:sz w:val="24"/>
          <w:szCs w:val="24"/>
          <w:lang w:val="en-US"/>
        </w:rPr>
        <w:t>Zhǎngzǐ</w:t>
      </w:r>
      <w:r w:rsidR="009D625B">
        <w:rPr>
          <w:rFonts w:ascii="Times New Roman" w:hAnsi="Times New Roman" w:cs="Times New Roman"/>
          <w:sz w:val="24"/>
          <w:szCs w:val="24"/>
          <w:lang w:val="en-US"/>
        </w:rPr>
        <w:t xml:space="preserve"> dynasty in the early Second Age,</w:t>
      </w:r>
      <w:r>
        <w:rPr>
          <w:rFonts w:ascii="Times New Roman" w:hAnsi="Times New Roman" w:cs="Times New Roman"/>
          <w:sz w:val="24"/>
          <w:szCs w:val="24"/>
          <w:lang w:val="en-US"/>
        </w:rPr>
        <w:t xml:space="preserve"> but now</w:t>
      </w:r>
      <w:r w:rsidR="009D625B">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stretches across most of mainland Esdath &amp; can rightly claim to be the largest, most advanced and most powerful nation in the world, period. The reigning Zhao Dynasty is actually only the latest dynasty to rule the Xian people: prior to their rise, </w:t>
      </w:r>
      <w:r w:rsidR="009D625B">
        <w:rPr>
          <w:rFonts w:ascii="Times New Roman" w:hAnsi="Times New Roman" w:cs="Times New Roman"/>
          <w:sz w:val="24"/>
          <w:szCs w:val="24"/>
          <w:lang w:val="en-US"/>
        </w:rPr>
        <w:t>forty-three</w:t>
      </w:r>
      <w:r>
        <w:rPr>
          <w:rFonts w:ascii="Times New Roman" w:hAnsi="Times New Roman" w:cs="Times New Roman"/>
          <w:sz w:val="24"/>
          <w:szCs w:val="24"/>
          <w:lang w:val="en-US"/>
        </w:rPr>
        <w:t xml:space="preserve">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the Xian later 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Indeed, the Emperors who were most successful at maintaining even a 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independent people, 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 with multiple towers and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eighboring peoples to work on both</w:t>
      </w:r>
      <w:r>
        <w:rPr>
          <w:rFonts w:ascii="Times New Roman" w:hAnsi="Times New Roman" w:cs="Times New Roman"/>
          <w:bCs/>
          <w:color w:val="252525"/>
          <w:sz w:val="24"/>
          <w:szCs w:val="24"/>
          <w:shd w:val="clear" w:color="auto" w:fill="FFFFFF"/>
        </w:rPr>
        <w:t>; as one might imagine, many of these laborers died due to the poor environmental conditions, limited availability of rations and harsh physical demands placed on them by their overseers. Unfortunately for him and the Xian people, an enslaved Yeri shaman who was worked to death</w:t>
      </w:r>
      <w:r w:rsidR="00576B34">
        <w:rPr>
          <w:rFonts w:ascii="Times New Roman" w:hAnsi="Times New Roman" w:cs="Times New Roman"/>
          <w:bCs/>
          <w:color w:val="252525"/>
          <w:sz w:val="24"/>
          <w:szCs w:val="24"/>
          <w:shd w:val="clear" w:color="auto" w:fill="FFFFFF"/>
        </w:rPr>
        <w:t xml:space="preserve"> </w:t>
      </w:r>
      <w:r w:rsidR="00576B34">
        <w:rPr>
          <w:rFonts w:ascii="Times New Roman" w:hAnsi="Times New Roman" w:cs="Times New Roman"/>
          <w:bCs/>
          <w:color w:val="252525"/>
          <w:sz w:val="24"/>
          <w:szCs w:val="24"/>
          <w:shd w:val="clear" w:color="auto" w:fill="FFFFFF"/>
        </w:rPr>
        <w:lastRenderedPageBreak/>
        <w:t>and buried</w:t>
      </w:r>
      <w:r>
        <w:rPr>
          <w:rFonts w:ascii="Times New Roman" w:hAnsi="Times New Roman" w:cs="Times New Roman"/>
          <w:bCs/>
          <w:color w:val="252525"/>
          <w:sz w:val="24"/>
          <w:szCs w:val="24"/>
          <w:shd w:val="clear" w:color="auto" w:fill="FFFFFF"/>
        </w:rPr>
        <w:t xml:space="preserve">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satisfy his bloodlust by striking west at Eldath next. In these endeavors, he can count on the support of mysterious new allies who have recently appeared at his court seemingly from </w:t>
      </w:r>
      <w:r>
        <w:rPr>
          <w:rFonts w:ascii="Times New Roman" w:hAnsi="Times New Roman" w:cs="Times New Roman"/>
          <w:bCs/>
          <w:color w:val="252525"/>
          <w:sz w:val="24"/>
          <w:szCs w:val="24"/>
          <w:shd w:val="clear" w:color="auto" w:fill="FFFFFF"/>
        </w:rPr>
        <w:lastRenderedPageBreak/>
        <w:t>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latter, the latter died birthing the human race that now lives between their corpses; meanwhile, the ‘monstrous’ races such as the Genies that once ruled Eldath were said to have been born from fallen stars, which struck the Earth’s corpse out of envy towards humans and their unbridled potential. Earth and Sky’s essences are said to have divided up between several chosen humans, </w:t>
      </w:r>
      <w:r>
        <w:rPr>
          <w:rFonts w:ascii="Times New Roman" w:hAnsi="Times New Roman" w:cs="Times New Roman"/>
          <w:bCs/>
          <w:color w:val="252525"/>
          <w:sz w:val="24"/>
          <w:szCs w:val="24"/>
          <w:shd w:val="clear" w:color="auto" w:fill="FFFFFF"/>
        </w:rPr>
        <w:lastRenderedPageBreak/>
        <w:t>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tradition well before the Zhao got anywhere near the Celestial Throne...not that they've had to worry about this too much, since a lack of Genie blood (much like all of the other Esdathi </w:t>
      </w:r>
      <w:r>
        <w:rPr>
          <w:rFonts w:ascii="Times New Roman" w:hAnsi="Times New Roman" w:cs="Times New Roman"/>
          <w:bCs/>
          <w:color w:val="252525"/>
          <w:sz w:val="24"/>
          <w:szCs w:val="24"/>
          <w:shd w:val="clear" w:color="auto" w:fill="FFFFFF"/>
        </w:rPr>
        <w:lastRenderedPageBreak/>
        <w:t>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but has shown no interest in any further economic development, instead focusing solely on inventing new &amp; ever deadlier weapons for his armies and wars with his neighbors.</w:t>
      </w:r>
    </w:p>
    <w:p w:rsidR="009D625B" w:rsidRPr="009D625B" w:rsidRDefault="009D625B"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6:</w:t>
      </w:r>
      <w:r>
        <w:rPr>
          <w:rFonts w:ascii="Times New Roman" w:hAnsi="Times New Roman" w:cs="Times New Roman"/>
          <w:bCs/>
          <w:color w:val="252525"/>
          <w:sz w:val="24"/>
          <w:szCs w:val="24"/>
          <w:shd w:val="clear" w:color="auto" w:fill="FFFFFF"/>
        </w:rPr>
        <w:t xml:space="preserve"> The peoples of Eldath first established contact with Da Xia in the Second Age, when the Ellisian emperor Alexandros II sent a diplomatic mission that crossed through Esdath and finally came to a stop at Zhongjing</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w:t>
      </w:r>
      <w:r>
        <w:rPr>
          <w:rFonts w:ascii="Times New Roman" w:hAnsi="Times New Roman" w:cs="Times New Roman"/>
          <w:bCs/>
          <w:color w:val="252525"/>
          <w:sz w:val="24"/>
          <w:szCs w:val="24"/>
          <w:shd w:val="clear" w:color="auto" w:fill="FFFFFF"/>
        </w:rPr>
        <w:lastRenderedPageBreak/>
        <w:t>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or the 'Path of Truth', worships a pantheon of over ten thousand gods and goddesses, all of whom reflect either a human emotion (ex. Patil, goddess of love), are the patron of an animal (ex. Danta, god of elephants) or embody a philosophical concept (ex. Moksha, 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the Winter Wind: the god-king of their pantheon, father of their people and a deity every bit as ferocious and merciless as they are. The ritual sacrifice of prisoners-of-war to the Winter Wind and its children is a common practice, as are efforts to see the future in their entrails by Yeri shamans. Infants who are born with deformities or cannot be supported by the tribe due to a lack of resources are also abandoned for the Winter Wind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over half perished, more dying from the bitter cold of the northern wastes than Yeri lances and arrows. Da Xia’s authority over the remote icy wastelands the Yeri called home was always </w:t>
      </w:r>
      <w:r>
        <w:rPr>
          <w:rFonts w:ascii="Times New Roman" w:hAnsi="Times New Roman" w:cs="Times New Roman"/>
          <w:bCs/>
          <w:color w:val="252525"/>
          <w:sz w:val="24"/>
          <w:szCs w:val="24"/>
          <w:shd w:val="clear" w:color="auto" w:fill="FFFFFF"/>
        </w:rPr>
        <w:lastRenderedPageBreak/>
        <w:t xml:space="preserve">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w:t>
      </w:r>
      <w:r w:rsidR="00525B26">
        <w:rPr>
          <w:rFonts w:ascii="Times New Roman" w:hAnsi="Times New Roman" w:cs="Times New Roman"/>
          <w:bCs/>
          <w:color w:val="252525"/>
          <w:sz w:val="24"/>
          <w:szCs w:val="24"/>
          <w:shd w:val="clear" w:color="auto" w:fill="FFFFFF"/>
        </w:rPr>
        <w:t xml:space="preserve"> does not refer to a single organized state</w:t>
      </w:r>
      <w:r w:rsidR="00BC04A0">
        <w:rPr>
          <w:rFonts w:ascii="Times New Roman" w:hAnsi="Times New Roman" w:cs="Times New Roman"/>
          <w:bCs/>
          <w:color w:val="252525"/>
          <w:sz w:val="24"/>
          <w:szCs w:val="24"/>
          <w:shd w:val="clear" w:color="auto" w:fill="FFFFFF"/>
        </w:rPr>
        <w:t xml:space="preserve"> (indeed there are few such oases of civilization within its bounds)</w:t>
      </w:r>
      <w:r w:rsidR="00525B26">
        <w:rPr>
          <w:rFonts w:ascii="Times New Roman" w:hAnsi="Times New Roman" w:cs="Times New Roman"/>
          <w:bCs/>
          <w:color w:val="252525"/>
          <w:sz w:val="24"/>
          <w:szCs w:val="24"/>
          <w:shd w:val="clear" w:color="auto" w:fill="FFFFFF"/>
        </w:rPr>
        <w:t>, but rather</w:t>
      </w:r>
      <w:r>
        <w:rPr>
          <w:rFonts w:ascii="Times New Roman" w:hAnsi="Times New Roman" w:cs="Times New Roman"/>
          <w:bCs/>
          <w:color w:val="252525"/>
          <w:sz w:val="24"/>
          <w:szCs w:val="24"/>
          <w:shd w:val="clear" w:color="auto" w:fill="FFFFFF"/>
        </w:rPr>
        <w:t xml:space="preserve"> </w:t>
      </w:r>
      <w:r w:rsidR="00525B26">
        <w:rPr>
          <w:rFonts w:ascii="Times New Roman" w:hAnsi="Times New Roman" w:cs="Times New Roman"/>
          <w:bCs/>
          <w:color w:val="252525"/>
          <w:sz w:val="24"/>
          <w:szCs w:val="24"/>
          <w:shd w:val="clear" w:color="auto" w:fill="FFFFFF"/>
        </w:rPr>
        <w:t>it is a geographic term for</w:t>
      </w:r>
      <w:r>
        <w:rPr>
          <w:rFonts w:ascii="Times New Roman" w:hAnsi="Times New Roman" w:cs="Times New Roman"/>
          <w:bCs/>
          <w:color w:val="252525"/>
          <w:sz w:val="24"/>
          <w:szCs w:val="24"/>
          <w:shd w:val="clear" w:color="auto" w:fill="FFFFFF"/>
        </w:rPr>
        <w:t xml:space="preserve">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w:t>
      </w:r>
      <w:r>
        <w:rPr>
          <w:rFonts w:ascii="Times New Roman" w:hAnsi="Times New Roman" w:cs="Times New Roman"/>
          <w:bCs/>
          <w:color w:val="252525"/>
          <w:sz w:val="24"/>
          <w:szCs w:val="24"/>
          <w:shd w:val="clear" w:color="auto" w:fill="FFFFFF"/>
        </w:rPr>
        <w:lastRenderedPageBreak/>
        <w:t xml:space="preserve">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w:t>
      </w:r>
      <w:r w:rsidR="0040405B">
        <w:rPr>
          <w:rFonts w:ascii="Times New Roman" w:hAnsi="Times New Roman" w:cs="Times New Roman"/>
          <w:bCs/>
          <w:color w:val="252525"/>
          <w:sz w:val="24"/>
          <w:szCs w:val="24"/>
          <w:shd w:val="clear" w:color="auto" w:fill="FFFFFF"/>
        </w:rPr>
        <w:t xml:space="preserve"> nomads</w:t>
      </w:r>
      <w:r>
        <w:rPr>
          <w:rFonts w:ascii="Times New Roman" w:hAnsi="Times New Roman" w:cs="Times New Roman"/>
          <w:bCs/>
          <w:color w:val="252525"/>
          <w:sz w:val="24"/>
          <w:szCs w:val="24"/>
          <w:shd w:val="clear" w:color="auto" w:fill="FFFFFF"/>
        </w:rPr>
        <w:t xml:space="preserve">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 xml:space="preserve">urtlar princess who </w:t>
      </w:r>
      <w:r w:rsidR="00F75CBF">
        <w:rPr>
          <w:rFonts w:ascii="Times New Roman" w:hAnsi="Times New Roman" w:cs="Times New Roman"/>
          <w:bCs/>
          <w:color w:val="252525"/>
          <w:sz w:val="24"/>
          <w:szCs w:val="24"/>
          <w:shd w:val="clear" w:color="auto" w:fill="FFFFFF"/>
        </w:rPr>
        <w:t>ran away to be with one another in defiance of their parents’ will during</w:t>
      </w:r>
      <w:r>
        <w:rPr>
          <w:rFonts w:ascii="Times New Roman" w:hAnsi="Times New Roman" w:cs="Times New Roman"/>
          <w:bCs/>
          <w:color w:val="252525"/>
          <w:sz w:val="24"/>
          <w:szCs w:val="24"/>
          <w:shd w:val="clear" w:color="auto" w:fill="FFFFFF"/>
        </w:rPr>
        <w:t xml:space="preserve">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 xml:space="preserve">’s stinging arrows, swift horses and tamed wolf-packs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homeland are now dominated by the Kessyks, sedentary goat-herders and small farmers who fashion homes from mountain caverns and build terrace farms into the mountainside where they 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w:t>
      </w:r>
      <w:r>
        <w:rPr>
          <w:rFonts w:ascii="Times New Roman" w:hAnsi="Times New Roman" w:cs="Times New Roman"/>
          <w:bCs/>
          <w:color w:val="252525"/>
          <w:sz w:val="24"/>
          <w:szCs w:val="24"/>
          <w:shd w:val="clear" w:color="auto" w:fill="FFFFFF"/>
        </w:rPr>
        <w:lastRenderedPageBreak/>
        <w:t>mountain-dwelling Kessyks are noted to have the most disciplined footsoldiers &amp; the most innovative engineers of the Deadlander peoples and are no strangers to moving on sleds or 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w:t>
      </w:r>
      <w:r w:rsidR="009340D9">
        <w:rPr>
          <w:rFonts w:ascii="Times New Roman" w:hAnsi="Times New Roman" w:cs="Times New Roman"/>
          <w:bCs/>
          <w:color w:val="252525"/>
          <w:sz w:val="24"/>
          <w:szCs w:val="24"/>
          <w:shd w:val="clear" w:color="auto" w:fill="FFFFFF"/>
        </w:rPr>
        <w:t xml:space="preserve"> that call these cold wastes home</w:t>
      </w:r>
      <w:r>
        <w:rPr>
          <w:rFonts w:ascii="Times New Roman" w:hAnsi="Times New Roman" w:cs="Times New Roman"/>
          <w:bCs/>
          <w:color w:val="252525"/>
          <w:sz w:val="24"/>
          <w:szCs w:val="24"/>
          <w:shd w:val="clear" w:color="auto" w:fill="FFFFFF"/>
        </w:rPr>
        <w:t xml:space="preserve">.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few years after the beginning of the </w:t>
      </w:r>
      <w:r w:rsidR="00D754B7">
        <w:rPr>
          <w:rFonts w:ascii="Times New Roman" w:hAnsi="Times New Roman" w:cs="Times New Roman"/>
          <w:bCs/>
          <w:color w:val="252525"/>
          <w:sz w:val="24"/>
          <w:szCs w:val="24"/>
          <w:shd w:val="clear" w:color="auto" w:fill="FFFFFF"/>
        </w:rPr>
        <w:t>‘Sixteen Empires and Sixty Kingdoms’ period</w:t>
      </w:r>
      <w:r>
        <w:rPr>
          <w:rFonts w:ascii="Times New Roman" w:hAnsi="Times New Roman" w:cs="Times New Roman"/>
          <w:bCs/>
          <w:color w:val="252525"/>
          <w:sz w:val="24"/>
          <w:szCs w:val="24"/>
          <w:shd w:val="clear" w:color="auto" w:fill="FFFFFF"/>
        </w:rPr>
        <w:t xml:space="preserve">,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Winter Wind revered by the Yeri, to the extent that many outsiders and some syncretists living in the far eastern reaches of the Deadlands or the western Yeri borderlands believe they are one and the same. Finally, the Di are monotheistic 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r w:rsidR="00813B0B">
        <w:rPr>
          <w:rFonts w:ascii="Times New Roman" w:hAnsi="Times New Roman" w:cs="Times New Roman"/>
          <w:bCs/>
          <w:color w:val="252525"/>
          <w:sz w:val="24"/>
          <w:szCs w:val="24"/>
          <w:shd w:val="clear" w:color="auto" w:fill="FFFFFF"/>
        </w:rPr>
        <w:t xml:space="preserve"> The Yukidaruma clans all use their own</w:t>
      </w:r>
      <w:r w:rsidR="00A87F59">
        <w:rPr>
          <w:rFonts w:ascii="Times New Roman" w:hAnsi="Times New Roman" w:cs="Times New Roman"/>
          <w:bCs/>
          <w:color w:val="252525"/>
          <w:sz w:val="24"/>
          <w:szCs w:val="24"/>
          <w:shd w:val="clear" w:color="auto" w:fill="FFFFFF"/>
        </w:rPr>
        <w:t xml:space="preserve"> unique</w:t>
      </w:r>
      <w:r w:rsidR="00813B0B">
        <w:rPr>
          <w:rFonts w:ascii="Times New Roman" w:hAnsi="Times New Roman" w:cs="Times New Roman"/>
          <w:bCs/>
          <w:color w:val="252525"/>
          <w:sz w:val="24"/>
          <w:szCs w:val="24"/>
          <w:shd w:val="clear" w:color="auto" w:fill="FFFFFF"/>
        </w:rPr>
        <w:t xml:space="preserve"> heraldry, most of which depict celestial objects such as the sun &amp; moon or Arctic/sub-Arctic marine animals such as seals, whales</w:t>
      </w:r>
      <w:r w:rsidR="00F93D79">
        <w:rPr>
          <w:rFonts w:ascii="Times New Roman" w:hAnsi="Times New Roman" w:cs="Times New Roman"/>
          <w:bCs/>
          <w:color w:val="252525"/>
          <w:sz w:val="24"/>
          <w:szCs w:val="24"/>
          <w:shd w:val="clear" w:color="auto" w:fill="FFFFFF"/>
        </w:rPr>
        <w:t>, mammoths</w:t>
      </w:r>
      <w:r w:rsidR="00813B0B">
        <w:rPr>
          <w:rFonts w:ascii="Times New Roman" w:hAnsi="Times New Roman" w:cs="Times New Roman"/>
          <w:bCs/>
          <w:color w:val="252525"/>
          <w:sz w:val="24"/>
          <w:szCs w:val="24"/>
          <w:shd w:val="clear" w:color="auto" w:fill="FFFFFF"/>
        </w:rPr>
        <w:t xml:space="preserve"> and polar bears.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F93D79" w:rsidRPr="00220FC3" w:rsidRDefault="00F93D79"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On the other hand, the Yukidaruma are animists who revere the forces of nature and animals or plants believed to have great power.</w:t>
      </w:r>
      <w:r w:rsidR="008B2368">
        <w:rPr>
          <w:rFonts w:ascii="Times New Roman" w:hAnsi="Times New Roman" w:cs="Times New Roman"/>
          <w:bCs/>
          <w:color w:val="252525"/>
          <w:sz w:val="24"/>
          <w:szCs w:val="24"/>
          <w:shd w:val="clear" w:color="auto" w:fill="FFFFFF"/>
        </w:rPr>
        <w:t xml:space="preserve"> The most powerful of the Yukidaruma clans, the Seika, prostrate themselves before an especially massive and long-lived mammoth they call Moshirikara, and depict him on their heraldry as a great white mammoth’s head on </w:t>
      </w:r>
      <w:r w:rsidR="001E184C">
        <w:rPr>
          <w:rFonts w:ascii="Times New Roman" w:hAnsi="Times New Roman" w:cs="Times New Roman"/>
          <w:bCs/>
          <w:color w:val="252525"/>
          <w:sz w:val="24"/>
          <w:szCs w:val="24"/>
          <w:shd w:val="clear" w:color="auto" w:fill="FFFFFF"/>
        </w:rPr>
        <w:t xml:space="preserve">a </w:t>
      </w:r>
      <w:r w:rsidR="008B2368">
        <w:rPr>
          <w:rFonts w:ascii="Times New Roman" w:hAnsi="Times New Roman" w:cs="Times New Roman"/>
          <w:bCs/>
          <w:color w:val="252525"/>
          <w:sz w:val="24"/>
          <w:szCs w:val="24"/>
          <w:shd w:val="clear" w:color="auto" w:fill="FFFFFF"/>
        </w:rPr>
        <w:t>brown</w:t>
      </w:r>
      <w:r w:rsidR="001E184C">
        <w:rPr>
          <w:rFonts w:ascii="Times New Roman" w:hAnsi="Times New Roman" w:cs="Times New Roman"/>
          <w:bCs/>
          <w:color w:val="252525"/>
          <w:sz w:val="24"/>
          <w:szCs w:val="24"/>
          <w:shd w:val="clear" w:color="auto" w:fill="FFFFFF"/>
        </w:rPr>
        <w:t xml:space="preserve"> field</w:t>
      </w:r>
      <w:r w:rsidR="008B2368">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 and Afghanistan under the Zunbils. An ancient empire first founded in 1A 1800, making it the first real human civilization on the 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w:t>
      </w:r>
      <w:r>
        <w:rPr>
          <w:rFonts w:ascii="Times New Roman" w:hAnsi="Times New Roman" w:cs="Times New Roman"/>
          <w:bCs/>
          <w:color w:val="252525"/>
          <w:sz w:val="24"/>
          <w:szCs w:val="24"/>
          <w:shd w:val="clear" w:color="auto" w:fill="FFFFFF"/>
        </w:rPr>
        <w:lastRenderedPageBreak/>
        <w:t xml:space="preserve">marriages (sibling-sibling, parent-child and cousin-cousin, in order of preference) to keep their ‘divine’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w:t>
      </w:r>
      <w:r>
        <w:rPr>
          <w:rFonts w:ascii="Times New Roman" w:hAnsi="Times New Roman" w:cs="Times New Roman"/>
          <w:bCs/>
          <w:color w:val="252525"/>
          <w:sz w:val="24"/>
          <w:szCs w:val="24"/>
          <w:shd w:val="clear" w:color="auto" w:fill="FFFFFF"/>
        </w:rPr>
        <w:lastRenderedPageBreak/>
        <w:t xml:space="preserve">past centuries &amp; squabbling with each other more often than any external foe, and few of them 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at his ‘suggestion’. Meanwhile, the Illamites continue to pressure the Empire’s southern borders while Deadlander nomads lay waste to the northern satrapies (the most remote 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w:t>
      </w:r>
      <w:r>
        <w:rPr>
          <w:rFonts w:ascii="Times New Roman" w:hAnsi="Times New Roman" w:cs="Times New Roman"/>
          <w:bCs/>
          <w:color w:val="252525"/>
          <w:sz w:val="24"/>
          <w:szCs w:val="24"/>
          <w:shd w:val="clear" w:color="auto" w:fill="FFFFFF"/>
        </w:rPr>
        <w:lastRenderedPageBreak/>
        <w:t>the Southern Rite) due to cultural exchange between the old Ellisian Empire and Ishar, and some 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leader of the rebellion was a half-Seldathi and half-Kaurava man named Kuruvilla who had been a literate slave-clerk, tutored his master’s children and helped translate Alessio’s preaching 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(‘Advocate of the People’) by his fellows two years into the conflict; a humble man, Kuruvilla had declined the honor at first but was convinced to do so after a flock of sparrows lifted the makeshift crown forged by the rebel blacksmiths onto his head (which, as far 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 xml:space="preserve">s have never had much success in reaching out to their Kaurava cousins who had completed the migration to Eldath and were now known as the ‘Singani’ to the other peoples of that continent: led by the old Kaurava nobility, the Eldathi 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 defectors in the hills, the Manna Plateau &amp; the Umari deserts of southwest Esdath by their Ishari </w:t>
      </w:r>
      <w:r>
        <w:rPr>
          <w:rFonts w:ascii="Times New Roman" w:hAnsi="Times New Roman" w:cs="Times New Roman"/>
          <w:bCs/>
          <w:color w:val="252525"/>
          <w:sz w:val="24"/>
          <w:szCs w:val="24"/>
          <w:shd w:val="clear" w:color="auto" w:fill="FFFFFF"/>
        </w:rPr>
        <w:lastRenderedPageBreak/>
        <w:t>taskmasters: today there are Illamites with fair skin and red or golden hair who 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-haired fair 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w:t>
      </w:r>
      <w:r w:rsidR="00614044">
        <w:rPr>
          <w:rFonts w:ascii="Times New Roman" w:hAnsi="Times New Roman" w:cs="Times New Roman"/>
          <w:bCs/>
          <w:color w:val="252525"/>
          <w:sz w:val="24"/>
          <w:szCs w:val="24"/>
          <w:shd w:val="clear" w:color="auto" w:fill="FFFFFF"/>
        </w:rPr>
        <w:t xml:space="preserve">though the majority of modern Illamites (including the </w:t>
      </w:r>
      <w:r w:rsidR="00F1171C">
        <w:rPr>
          <w:rFonts w:ascii="Times New Roman" w:hAnsi="Times New Roman" w:cs="Times New Roman"/>
          <w:bCs/>
          <w:color w:val="252525"/>
          <w:sz w:val="24"/>
          <w:szCs w:val="24"/>
          <w:shd w:val="clear" w:color="auto" w:fill="FFFFFF"/>
        </w:rPr>
        <w:t>Camlos</w:t>
      </w:r>
      <w:r w:rsidR="00614044">
        <w:rPr>
          <w:rFonts w:ascii="Times New Roman" w:hAnsi="Times New Roman" w:cs="Times New Roman"/>
          <w:bCs/>
          <w:color w:val="252525"/>
          <w:sz w:val="24"/>
          <w:szCs w:val="24"/>
          <w:shd w:val="clear" w:color="auto" w:fill="FFFFFF"/>
        </w:rPr>
        <w:t xml:space="preserve"> themselves) are dark-haired, dark-eyed and olive or brown-skinned sons &amp; daughters of the Kauravas and Umari</w:t>
      </w:r>
      <w:r>
        <w:rPr>
          <w:rFonts w:ascii="Times New Roman" w:hAnsi="Times New Roman" w:cs="Times New Roman"/>
          <w:bCs/>
          <w:color w:val="252525"/>
          <w:sz w:val="24"/>
          <w:szCs w:val="24"/>
          <w:shd w:val="clear" w:color="auto" w:fill="FFFFFF"/>
        </w:rPr>
        <w:t>. The Illamites in general are further viewed as treacherous upstarts by virtually everyone 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white pennant depicting a brown sparrow with the red Sacred Heart of Yahrel on its breast soaring from an opened iron cage, enclosed within a sky blue 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they are known to consume cannabis, albeit not by smoking it (which the Church expressly forbids) but 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either a milk-based drink they call sardai or by mixing it with ground sesame seeds, sugar and butter into a confection</w:t>
      </w:r>
      <w:r>
        <w:rPr>
          <w:rFonts w:ascii="Times New Roman" w:hAnsi="Times New Roman" w:cs="Times New Roman"/>
          <w:bCs/>
          <w:color w:val="252525"/>
          <w:sz w:val="24"/>
          <w:szCs w:val="24"/>
          <w:shd w:val="clear" w:color="auto" w:fill="FFFFFF"/>
        </w:rPr>
        <w:t>; their mages mimic 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w:t>
      </w:r>
      <w:r w:rsidR="0058352B">
        <w:rPr>
          <w:rFonts w:ascii="Times New Roman" w:hAnsi="Times New Roman" w:cs="Times New Roman"/>
          <w:bCs/>
          <w:color w:val="252525"/>
          <w:sz w:val="24"/>
          <w:szCs w:val="24"/>
          <w:shd w:val="clear" w:color="auto" w:fill="FFFFFF"/>
        </w:rPr>
        <w:lastRenderedPageBreak/>
        <w:t>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The Church’s highest representatives on Esdath, the High Confessors of the Scarpi family based out of Saint Alessio’s Cathedral in the Illamite capital of Ashmanna, have complained without end about these unorthodox practices, only to be politely ignored by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(though they are Esdath's #1 experts at jungle warfare due to the nature of their homeland and do 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Maharajas of Pitudharma are generally regarded as a 'first among equals' figure by the subject sovereigns, not an actual emperor whose word is law, and consequently decisions are </w:t>
      </w:r>
      <w:r>
        <w:rPr>
          <w:rFonts w:ascii="Times New Roman" w:hAnsi="Times New Roman" w:cs="Times New Roman"/>
          <w:bCs/>
          <w:color w:val="252525"/>
          <w:sz w:val="24"/>
          <w:szCs w:val="24"/>
          <w:shd w:val="clear" w:color="auto" w:fill="FFFFFF"/>
        </w:rPr>
        <w:lastRenderedPageBreak/>
        <w:t>reached not by the arbitrary will of the Maharaja but through consensus-building among his many, many vassal rajas &amp; pelaksanas, who gather at an assembly called the 'Dewan' every five 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Erraian (both Rites) missionaries have established a small following in some of the westernmost 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xml:space="preserve">.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several hundred competing petty kingdoms in this large region, but steadily grew stronger than 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w:t>
      </w:r>
      <w:r>
        <w:rPr>
          <w:rFonts w:ascii="Times New Roman" w:hAnsi="Times New Roman" w:cs="Times New Roman"/>
          <w:bCs/>
          <w:color w:val="252525"/>
          <w:sz w:val="24"/>
          <w:szCs w:val="24"/>
          <w:shd w:val="clear" w:color="auto" w:fill="FFFFFF"/>
        </w:rPr>
        <w:lastRenderedPageBreak/>
        <w:t xml:space="preserve">himself to the rank of </w:t>
      </w:r>
      <w:r w:rsidR="00573A0D">
        <w:rPr>
          <w:rFonts w:ascii="Times New Roman" w:hAnsi="Times New Roman" w:cs="Times New Roman"/>
          <w:bCs/>
          <w:color w:val="252525"/>
          <w:sz w:val="24"/>
          <w:szCs w:val="24"/>
          <w:shd w:val="clear" w:color="auto" w:fill="FFFFFF"/>
        </w:rPr>
        <w:t>Baccin-Baxaba</w:t>
      </w:r>
      <w:r>
        <w:rPr>
          <w:rFonts w:ascii="Times New Roman" w:hAnsi="Times New Roman" w:cs="Times New Roman"/>
          <w:bCs/>
          <w:color w:val="252525"/>
          <w:sz w:val="24"/>
          <w:szCs w:val="24"/>
          <w:shd w:val="clear" w:color="auto" w:fill="FFFFFF"/>
        </w:rPr>
        <w:t xml:space="preserve">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xml:space="preserve">. When the Church underwent a Schism into the Northern and Southern Rites a few generations later, the Haqala Emperors in Aval proclaimed that their descent from Felicitas (who, as Mariel XI’s eldest child, would have succeeded her on the White </w:t>
      </w:r>
      <w:r w:rsidR="00704708">
        <w:rPr>
          <w:rFonts w:ascii="Times New Roman" w:hAnsi="Times New Roman" w:cs="Times New Roman"/>
          <w:bCs/>
          <w:color w:val="252525"/>
          <w:sz w:val="24"/>
          <w:szCs w:val="24"/>
          <w:shd w:val="clear" w:color="auto" w:fill="FFFFFF"/>
        </w:rPr>
        <w:t>Seat</w:t>
      </w:r>
      <w:r w:rsidR="004575D5">
        <w:rPr>
          <w:rFonts w:ascii="Times New Roman" w:hAnsi="Times New Roman" w:cs="Times New Roman"/>
          <w:bCs/>
          <w:color w:val="252525"/>
          <w:sz w:val="24"/>
          <w:szCs w:val="24"/>
          <w:shd w:val="clear" w:color="auto" w:fill="FFFFFF"/>
        </w:rPr>
        <w:t xml:space="preserv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w:t>
      </w:r>
      <w:r>
        <w:rPr>
          <w:rFonts w:ascii="Times New Roman" w:hAnsi="Times New Roman" w:cs="Times New Roman"/>
          <w:bCs/>
          <w:color w:val="252525"/>
          <w:sz w:val="24"/>
          <w:szCs w:val="24"/>
          <w:shd w:val="clear" w:color="auto" w:fill="FFFFFF"/>
        </w:rPr>
        <w:lastRenderedPageBreak/>
        <w:t>for the Seldathi mainland to put coastal villages to the torch and carry their inhabitants away in chains, to be traded at local slave markets or sold to merchants bound for the greater trading 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invader and native blood in the middle, and the ‘pure’ natives at the bottom. The ‘pureborn’, as the upper class of Zengi society are known, are universally nobles, slave merchants and religious leaders all in one; those of mixed heritage typically serve as common soldiers or low-ranking 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w:t>
      </w:r>
      <w:r>
        <w:rPr>
          <w:rFonts w:ascii="Times New Roman" w:hAnsi="Times New Roman" w:cs="Times New Roman"/>
          <w:bCs/>
          <w:color w:val="252525"/>
          <w:sz w:val="24"/>
          <w:szCs w:val="24"/>
          <w:shd w:val="clear" w:color="auto" w:fill="FFFFFF"/>
        </w:rPr>
        <w:lastRenderedPageBreak/>
        <w:t>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This internecine fighting and tribalism is the biggest reason why the Umari have successfully colonized most of the northern coast, and why adventurers of Umari &amp; Ishari background were 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Remember what I said about Azol being a hugely incomplete WIP? I take it all back, Tihr's got it worse than either of them. To be fair, I really don't have too much to say about it. It's a blasted wintry wasteland where basically nothing lives, the sun almost never shines in its northernmost extremes (equivalent to our North Pole), and zombies (Shaitan-possessed corpses) are 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F3B" w:rsidRDefault="00AC7F3B" w:rsidP="009E24F2">
      <w:pPr>
        <w:spacing w:after="0" w:line="240" w:lineRule="auto"/>
      </w:pPr>
      <w:r>
        <w:separator/>
      </w:r>
    </w:p>
  </w:endnote>
  <w:endnote w:type="continuationSeparator" w:id="0">
    <w:p w:rsidR="00AC7F3B" w:rsidRDefault="00AC7F3B"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C16EEF" w:rsidRDefault="007F2481">
        <w:pPr>
          <w:pStyle w:val="Footer"/>
          <w:jc w:val="right"/>
        </w:pPr>
        <w:fldSimple w:instr=" PAGE   \* MERGEFORMAT ">
          <w:r w:rsidR="007C79DC">
            <w:rPr>
              <w:noProof/>
            </w:rPr>
            <w:t>32</w:t>
          </w:r>
        </w:fldSimple>
      </w:p>
    </w:sdtContent>
  </w:sdt>
  <w:p w:rsidR="00C16EEF" w:rsidRDefault="00C16E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F3B" w:rsidRDefault="00AC7F3B" w:rsidP="009E24F2">
      <w:pPr>
        <w:spacing w:after="0" w:line="240" w:lineRule="auto"/>
      </w:pPr>
      <w:r>
        <w:separator/>
      </w:r>
    </w:p>
  </w:footnote>
  <w:footnote w:type="continuationSeparator" w:id="0">
    <w:p w:rsidR="00AC7F3B" w:rsidRDefault="00AC7F3B"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5FF8"/>
    <w:rsid w:val="00006327"/>
    <w:rsid w:val="0000645B"/>
    <w:rsid w:val="00006F5C"/>
    <w:rsid w:val="00007241"/>
    <w:rsid w:val="000078E1"/>
    <w:rsid w:val="00010928"/>
    <w:rsid w:val="0001110F"/>
    <w:rsid w:val="000118FC"/>
    <w:rsid w:val="000123C8"/>
    <w:rsid w:val="00013BB2"/>
    <w:rsid w:val="00014FD3"/>
    <w:rsid w:val="00015E92"/>
    <w:rsid w:val="000161FD"/>
    <w:rsid w:val="00016253"/>
    <w:rsid w:val="000163A0"/>
    <w:rsid w:val="0001654D"/>
    <w:rsid w:val="00016675"/>
    <w:rsid w:val="000219BA"/>
    <w:rsid w:val="0002206A"/>
    <w:rsid w:val="00022BDF"/>
    <w:rsid w:val="00022F06"/>
    <w:rsid w:val="00022FA2"/>
    <w:rsid w:val="0002303B"/>
    <w:rsid w:val="00023D6B"/>
    <w:rsid w:val="00023EE4"/>
    <w:rsid w:val="000245B1"/>
    <w:rsid w:val="00024CB4"/>
    <w:rsid w:val="00024FC0"/>
    <w:rsid w:val="000254C6"/>
    <w:rsid w:val="000256C7"/>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CDD"/>
    <w:rsid w:val="00040EAB"/>
    <w:rsid w:val="00040F64"/>
    <w:rsid w:val="00042307"/>
    <w:rsid w:val="000425D1"/>
    <w:rsid w:val="00042BD5"/>
    <w:rsid w:val="00042C6B"/>
    <w:rsid w:val="00042EC8"/>
    <w:rsid w:val="00043184"/>
    <w:rsid w:val="000433CF"/>
    <w:rsid w:val="000434B1"/>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773EF"/>
    <w:rsid w:val="0008010C"/>
    <w:rsid w:val="00080EC6"/>
    <w:rsid w:val="000814AF"/>
    <w:rsid w:val="00081E27"/>
    <w:rsid w:val="0008273A"/>
    <w:rsid w:val="00083B8C"/>
    <w:rsid w:val="0008531B"/>
    <w:rsid w:val="00085D0B"/>
    <w:rsid w:val="00086C6F"/>
    <w:rsid w:val="00087395"/>
    <w:rsid w:val="00091519"/>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09C"/>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458C"/>
    <w:rsid w:val="000C45CF"/>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B1D"/>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0F0"/>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9E3"/>
    <w:rsid w:val="001673F8"/>
    <w:rsid w:val="00170063"/>
    <w:rsid w:val="001702AC"/>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507"/>
    <w:rsid w:val="001D6E59"/>
    <w:rsid w:val="001D7B17"/>
    <w:rsid w:val="001E0199"/>
    <w:rsid w:val="001E184C"/>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95C"/>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0B9"/>
    <w:rsid w:val="00216579"/>
    <w:rsid w:val="00216A94"/>
    <w:rsid w:val="00216BCF"/>
    <w:rsid w:val="00216E4F"/>
    <w:rsid w:val="00216ED4"/>
    <w:rsid w:val="00217191"/>
    <w:rsid w:val="002209C9"/>
    <w:rsid w:val="00220A38"/>
    <w:rsid w:val="00220E97"/>
    <w:rsid w:val="00220FC3"/>
    <w:rsid w:val="00221508"/>
    <w:rsid w:val="0022279D"/>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38D"/>
    <w:rsid w:val="002C2B8B"/>
    <w:rsid w:val="002C2D21"/>
    <w:rsid w:val="002C4089"/>
    <w:rsid w:val="002C43FF"/>
    <w:rsid w:val="002C46F2"/>
    <w:rsid w:val="002C4AAE"/>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4B92"/>
    <w:rsid w:val="003551FA"/>
    <w:rsid w:val="003556D1"/>
    <w:rsid w:val="00355C96"/>
    <w:rsid w:val="00356010"/>
    <w:rsid w:val="003568E7"/>
    <w:rsid w:val="00356EFB"/>
    <w:rsid w:val="0035703B"/>
    <w:rsid w:val="003570DE"/>
    <w:rsid w:val="003575DF"/>
    <w:rsid w:val="003575E3"/>
    <w:rsid w:val="003576B5"/>
    <w:rsid w:val="0035770D"/>
    <w:rsid w:val="003578F7"/>
    <w:rsid w:val="00357B06"/>
    <w:rsid w:val="00357CCB"/>
    <w:rsid w:val="00360583"/>
    <w:rsid w:val="00360670"/>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1C6"/>
    <w:rsid w:val="003C25C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85F"/>
    <w:rsid w:val="003D6ABF"/>
    <w:rsid w:val="003E0BD0"/>
    <w:rsid w:val="003E164A"/>
    <w:rsid w:val="003E189D"/>
    <w:rsid w:val="003E1C15"/>
    <w:rsid w:val="003E1C19"/>
    <w:rsid w:val="003E327A"/>
    <w:rsid w:val="003E3C85"/>
    <w:rsid w:val="003E400D"/>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5B"/>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4018"/>
    <w:rsid w:val="00434BF5"/>
    <w:rsid w:val="00436E3C"/>
    <w:rsid w:val="00440F39"/>
    <w:rsid w:val="00441387"/>
    <w:rsid w:val="004426B9"/>
    <w:rsid w:val="00442B1E"/>
    <w:rsid w:val="00444B0B"/>
    <w:rsid w:val="00445CE1"/>
    <w:rsid w:val="00446DF0"/>
    <w:rsid w:val="004470DA"/>
    <w:rsid w:val="004473D4"/>
    <w:rsid w:val="00447744"/>
    <w:rsid w:val="0045035C"/>
    <w:rsid w:val="00450394"/>
    <w:rsid w:val="00450527"/>
    <w:rsid w:val="0045068B"/>
    <w:rsid w:val="00450D5B"/>
    <w:rsid w:val="00451185"/>
    <w:rsid w:val="00451613"/>
    <w:rsid w:val="00451DCC"/>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49B9"/>
    <w:rsid w:val="0046537D"/>
    <w:rsid w:val="00465388"/>
    <w:rsid w:val="0046606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642"/>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4BE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797"/>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5B26"/>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B03"/>
    <w:rsid w:val="00543756"/>
    <w:rsid w:val="00545103"/>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8D6"/>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92B"/>
    <w:rsid w:val="00571A7C"/>
    <w:rsid w:val="00573343"/>
    <w:rsid w:val="005734FE"/>
    <w:rsid w:val="005737D7"/>
    <w:rsid w:val="00573A0D"/>
    <w:rsid w:val="00573A2D"/>
    <w:rsid w:val="005745A7"/>
    <w:rsid w:val="005747A4"/>
    <w:rsid w:val="00574E05"/>
    <w:rsid w:val="0057634A"/>
    <w:rsid w:val="00576B34"/>
    <w:rsid w:val="00576C11"/>
    <w:rsid w:val="00577F18"/>
    <w:rsid w:val="00580AC6"/>
    <w:rsid w:val="00580FA2"/>
    <w:rsid w:val="00582D83"/>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14D"/>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89E"/>
    <w:rsid w:val="005C3CC1"/>
    <w:rsid w:val="005C4127"/>
    <w:rsid w:val="005C4B90"/>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044"/>
    <w:rsid w:val="00614B05"/>
    <w:rsid w:val="00614BFE"/>
    <w:rsid w:val="00614CAA"/>
    <w:rsid w:val="00616903"/>
    <w:rsid w:val="00616D4F"/>
    <w:rsid w:val="00616FE6"/>
    <w:rsid w:val="00617472"/>
    <w:rsid w:val="00617962"/>
    <w:rsid w:val="00617AE9"/>
    <w:rsid w:val="00617EA7"/>
    <w:rsid w:val="006211D9"/>
    <w:rsid w:val="0062154A"/>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5EC"/>
    <w:rsid w:val="00646E02"/>
    <w:rsid w:val="0065069A"/>
    <w:rsid w:val="00650CC9"/>
    <w:rsid w:val="00651407"/>
    <w:rsid w:val="006518B2"/>
    <w:rsid w:val="00651A93"/>
    <w:rsid w:val="00651C97"/>
    <w:rsid w:val="0065240B"/>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657"/>
    <w:rsid w:val="00667CE1"/>
    <w:rsid w:val="00670D65"/>
    <w:rsid w:val="00671634"/>
    <w:rsid w:val="00671AE3"/>
    <w:rsid w:val="00671BDE"/>
    <w:rsid w:val="00672265"/>
    <w:rsid w:val="00672FCD"/>
    <w:rsid w:val="00673FF5"/>
    <w:rsid w:val="00674004"/>
    <w:rsid w:val="00674799"/>
    <w:rsid w:val="0067482E"/>
    <w:rsid w:val="00674BF2"/>
    <w:rsid w:val="0067504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708"/>
    <w:rsid w:val="007048EC"/>
    <w:rsid w:val="0070647E"/>
    <w:rsid w:val="007070DF"/>
    <w:rsid w:val="00707706"/>
    <w:rsid w:val="007104D0"/>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370"/>
    <w:rsid w:val="007376CC"/>
    <w:rsid w:val="007400ED"/>
    <w:rsid w:val="00740246"/>
    <w:rsid w:val="00740322"/>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DA"/>
    <w:rsid w:val="00764B35"/>
    <w:rsid w:val="00765769"/>
    <w:rsid w:val="00765A6F"/>
    <w:rsid w:val="007660C9"/>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B21"/>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C79DC"/>
    <w:rsid w:val="007D1243"/>
    <w:rsid w:val="007D12BB"/>
    <w:rsid w:val="007D1578"/>
    <w:rsid w:val="007D1F58"/>
    <w:rsid w:val="007D2131"/>
    <w:rsid w:val="007D2B08"/>
    <w:rsid w:val="007D2C6D"/>
    <w:rsid w:val="007D3D5D"/>
    <w:rsid w:val="007D4536"/>
    <w:rsid w:val="007D49E3"/>
    <w:rsid w:val="007D4CA2"/>
    <w:rsid w:val="007D59D7"/>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FAE"/>
    <w:rsid w:val="007F1481"/>
    <w:rsid w:val="007F17B6"/>
    <w:rsid w:val="007F1C46"/>
    <w:rsid w:val="007F22EB"/>
    <w:rsid w:val="007F2481"/>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B0B"/>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954"/>
    <w:rsid w:val="00827C93"/>
    <w:rsid w:val="0083062C"/>
    <w:rsid w:val="0083074C"/>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7E0"/>
    <w:rsid w:val="00860437"/>
    <w:rsid w:val="00860F7F"/>
    <w:rsid w:val="008610EF"/>
    <w:rsid w:val="008629A3"/>
    <w:rsid w:val="00862A6C"/>
    <w:rsid w:val="00863381"/>
    <w:rsid w:val="00863E1D"/>
    <w:rsid w:val="00863FA2"/>
    <w:rsid w:val="00865751"/>
    <w:rsid w:val="00865BB8"/>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C24"/>
    <w:rsid w:val="008A6DD5"/>
    <w:rsid w:val="008A7ED1"/>
    <w:rsid w:val="008B187D"/>
    <w:rsid w:val="008B1A36"/>
    <w:rsid w:val="008B1FAA"/>
    <w:rsid w:val="008B213B"/>
    <w:rsid w:val="008B2368"/>
    <w:rsid w:val="008B3DD7"/>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643"/>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0D9"/>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2E58"/>
    <w:rsid w:val="00963DD6"/>
    <w:rsid w:val="009645E1"/>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5EA6"/>
    <w:rsid w:val="009D625B"/>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36D"/>
    <w:rsid w:val="00A05B2B"/>
    <w:rsid w:val="00A0625D"/>
    <w:rsid w:val="00A0656F"/>
    <w:rsid w:val="00A069E3"/>
    <w:rsid w:val="00A06AD9"/>
    <w:rsid w:val="00A072F1"/>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5B1"/>
    <w:rsid w:val="00A16826"/>
    <w:rsid w:val="00A17A13"/>
    <w:rsid w:val="00A2036C"/>
    <w:rsid w:val="00A203A5"/>
    <w:rsid w:val="00A206F7"/>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87F59"/>
    <w:rsid w:val="00A903C6"/>
    <w:rsid w:val="00A909D7"/>
    <w:rsid w:val="00A910B6"/>
    <w:rsid w:val="00A910B7"/>
    <w:rsid w:val="00A924A4"/>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7AAF"/>
    <w:rsid w:val="00AB0436"/>
    <w:rsid w:val="00AB0F2C"/>
    <w:rsid w:val="00AB27F8"/>
    <w:rsid w:val="00AB309E"/>
    <w:rsid w:val="00AB35B9"/>
    <w:rsid w:val="00AB5AC1"/>
    <w:rsid w:val="00AB5B54"/>
    <w:rsid w:val="00AB617E"/>
    <w:rsid w:val="00AB7214"/>
    <w:rsid w:val="00AB73C2"/>
    <w:rsid w:val="00AB793A"/>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C7F3B"/>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961"/>
    <w:rsid w:val="00AF3A25"/>
    <w:rsid w:val="00AF3B94"/>
    <w:rsid w:val="00AF4CEA"/>
    <w:rsid w:val="00AF4F23"/>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1691"/>
    <w:rsid w:val="00B31DB0"/>
    <w:rsid w:val="00B3274C"/>
    <w:rsid w:val="00B3293E"/>
    <w:rsid w:val="00B32A8E"/>
    <w:rsid w:val="00B32F5F"/>
    <w:rsid w:val="00B33811"/>
    <w:rsid w:val="00B34698"/>
    <w:rsid w:val="00B34F94"/>
    <w:rsid w:val="00B3753E"/>
    <w:rsid w:val="00B3757C"/>
    <w:rsid w:val="00B37E3C"/>
    <w:rsid w:val="00B42262"/>
    <w:rsid w:val="00B425B0"/>
    <w:rsid w:val="00B431D9"/>
    <w:rsid w:val="00B433E1"/>
    <w:rsid w:val="00B43A11"/>
    <w:rsid w:val="00B43E32"/>
    <w:rsid w:val="00B43FDD"/>
    <w:rsid w:val="00B44468"/>
    <w:rsid w:val="00B4488B"/>
    <w:rsid w:val="00B44D2D"/>
    <w:rsid w:val="00B4725A"/>
    <w:rsid w:val="00B47424"/>
    <w:rsid w:val="00B47F33"/>
    <w:rsid w:val="00B50ABD"/>
    <w:rsid w:val="00B50D09"/>
    <w:rsid w:val="00B50E5C"/>
    <w:rsid w:val="00B517DA"/>
    <w:rsid w:val="00B51B61"/>
    <w:rsid w:val="00B51E3B"/>
    <w:rsid w:val="00B52094"/>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D7E"/>
    <w:rsid w:val="00B65ED7"/>
    <w:rsid w:val="00B66577"/>
    <w:rsid w:val="00B668D3"/>
    <w:rsid w:val="00B67F9E"/>
    <w:rsid w:val="00B7013A"/>
    <w:rsid w:val="00B7072D"/>
    <w:rsid w:val="00B717EA"/>
    <w:rsid w:val="00B722F0"/>
    <w:rsid w:val="00B72DBA"/>
    <w:rsid w:val="00B72E04"/>
    <w:rsid w:val="00B74EED"/>
    <w:rsid w:val="00B75D1C"/>
    <w:rsid w:val="00B75F1D"/>
    <w:rsid w:val="00B7618E"/>
    <w:rsid w:val="00B76764"/>
    <w:rsid w:val="00B77C94"/>
    <w:rsid w:val="00B77EED"/>
    <w:rsid w:val="00B80271"/>
    <w:rsid w:val="00B8068E"/>
    <w:rsid w:val="00B80C39"/>
    <w:rsid w:val="00B8158A"/>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4A0"/>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14C"/>
    <w:rsid w:val="00BE13F4"/>
    <w:rsid w:val="00BE252A"/>
    <w:rsid w:val="00BE2AF0"/>
    <w:rsid w:val="00BE2EBD"/>
    <w:rsid w:val="00BE2F7F"/>
    <w:rsid w:val="00BE44BC"/>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6EEF"/>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1312"/>
    <w:rsid w:val="00C413BD"/>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25EF"/>
    <w:rsid w:val="00C826F1"/>
    <w:rsid w:val="00C82764"/>
    <w:rsid w:val="00C83BBA"/>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0A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446"/>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37D77"/>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54B7"/>
    <w:rsid w:val="00D76B4D"/>
    <w:rsid w:val="00D76CFC"/>
    <w:rsid w:val="00D80795"/>
    <w:rsid w:val="00D80A4F"/>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2033"/>
    <w:rsid w:val="00DA24EA"/>
    <w:rsid w:val="00DA2B6E"/>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4CB"/>
    <w:rsid w:val="00DB45EC"/>
    <w:rsid w:val="00DB4BD1"/>
    <w:rsid w:val="00DB4E26"/>
    <w:rsid w:val="00DB560B"/>
    <w:rsid w:val="00DB57D9"/>
    <w:rsid w:val="00DB5DDA"/>
    <w:rsid w:val="00DB5E6C"/>
    <w:rsid w:val="00DB5F58"/>
    <w:rsid w:val="00DB625B"/>
    <w:rsid w:val="00DB6CDD"/>
    <w:rsid w:val="00DC1992"/>
    <w:rsid w:val="00DC2B69"/>
    <w:rsid w:val="00DC2BDF"/>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938"/>
    <w:rsid w:val="00E11D0B"/>
    <w:rsid w:val="00E12278"/>
    <w:rsid w:val="00E12868"/>
    <w:rsid w:val="00E1292A"/>
    <w:rsid w:val="00E12A3C"/>
    <w:rsid w:val="00E12B3A"/>
    <w:rsid w:val="00E135A0"/>
    <w:rsid w:val="00E13AC5"/>
    <w:rsid w:val="00E15C89"/>
    <w:rsid w:val="00E15FC6"/>
    <w:rsid w:val="00E16120"/>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11DB"/>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58D5"/>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963"/>
    <w:rsid w:val="00EA5068"/>
    <w:rsid w:val="00EA646C"/>
    <w:rsid w:val="00EA6A3C"/>
    <w:rsid w:val="00EA6AFC"/>
    <w:rsid w:val="00EA700E"/>
    <w:rsid w:val="00EB00E4"/>
    <w:rsid w:val="00EB0D0A"/>
    <w:rsid w:val="00EB12BA"/>
    <w:rsid w:val="00EB1638"/>
    <w:rsid w:val="00EB1B72"/>
    <w:rsid w:val="00EB2517"/>
    <w:rsid w:val="00EB27A0"/>
    <w:rsid w:val="00EB28D5"/>
    <w:rsid w:val="00EB2D3F"/>
    <w:rsid w:val="00EB2F98"/>
    <w:rsid w:val="00EB37E0"/>
    <w:rsid w:val="00EB4819"/>
    <w:rsid w:val="00EB4826"/>
    <w:rsid w:val="00EB4AAF"/>
    <w:rsid w:val="00EB538C"/>
    <w:rsid w:val="00EB55BA"/>
    <w:rsid w:val="00EB6220"/>
    <w:rsid w:val="00EB6D91"/>
    <w:rsid w:val="00EB6F9E"/>
    <w:rsid w:val="00EB7994"/>
    <w:rsid w:val="00EB7B0D"/>
    <w:rsid w:val="00EC09BA"/>
    <w:rsid w:val="00EC2C97"/>
    <w:rsid w:val="00EC4103"/>
    <w:rsid w:val="00EC4854"/>
    <w:rsid w:val="00EC5766"/>
    <w:rsid w:val="00EC5C56"/>
    <w:rsid w:val="00EC5E09"/>
    <w:rsid w:val="00EC6D22"/>
    <w:rsid w:val="00EC6FDE"/>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5C5"/>
    <w:rsid w:val="00F05A30"/>
    <w:rsid w:val="00F05C25"/>
    <w:rsid w:val="00F05DA8"/>
    <w:rsid w:val="00F0676A"/>
    <w:rsid w:val="00F06D76"/>
    <w:rsid w:val="00F07E7B"/>
    <w:rsid w:val="00F07E9B"/>
    <w:rsid w:val="00F1063E"/>
    <w:rsid w:val="00F10981"/>
    <w:rsid w:val="00F110D3"/>
    <w:rsid w:val="00F1171C"/>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CB"/>
    <w:rsid w:val="00F36CF8"/>
    <w:rsid w:val="00F371E3"/>
    <w:rsid w:val="00F37C31"/>
    <w:rsid w:val="00F40776"/>
    <w:rsid w:val="00F41432"/>
    <w:rsid w:val="00F4218A"/>
    <w:rsid w:val="00F4258E"/>
    <w:rsid w:val="00F428C1"/>
    <w:rsid w:val="00F42976"/>
    <w:rsid w:val="00F433C5"/>
    <w:rsid w:val="00F4396A"/>
    <w:rsid w:val="00F43C58"/>
    <w:rsid w:val="00F44BA4"/>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6A3"/>
    <w:rsid w:val="00F71803"/>
    <w:rsid w:val="00F719F6"/>
    <w:rsid w:val="00F726E1"/>
    <w:rsid w:val="00F749F2"/>
    <w:rsid w:val="00F75CBF"/>
    <w:rsid w:val="00F76013"/>
    <w:rsid w:val="00F76459"/>
    <w:rsid w:val="00F76AE8"/>
    <w:rsid w:val="00F776B5"/>
    <w:rsid w:val="00F800EB"/>
    <w:rsid w:val="00F804E9"/>
    <w:rsid w:val="00F8084B"/>
    <w:rsid w:val="00F82894"/>
    <w:rsid w:val="00F8311B"/>
    <w:rsid w:val="00F83284"/>
    <w:rsid w:val="00F8403F"/>
    <w:rsid w:val="00F84057"/>
    <w:rsid w:val="00F840FB"/>
    <w:rsid w:val="00F8450D"/>
    <w:rsid w:val="00F84BA8"/>
    <w:rsid w:val="00F854DF"/>
    <w:rsid w:val="00F85ADD"/>
    <w:rsid w:val="00F86EA4"/>
    <w:rsid w:val="00F878F2"/>
    <w:rsid w:val="00F90780"/>
    <w:rsid w:val="00F909D8"/>
    <w:rsid w:val="00F90AAE"/>
    <w:rsid w:val="00F90D03"/>
    <w:rsid w:val="00F91502"/>
    <w:rsid w:val="00F92A42"/>
    <w:rsid w:val="00F92A45"/>
    <w:rsid w:val="00F92C1E"/>
    <w:rsid w:val="00F92FC1"/>
    <w:rsid w:val="00F93D79"/>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D3D"/>
    <w:rsid w:val="00FB7BA2"/>
    <w:rsid w:val="00FB7F14"/>
    <w:rsid w:val="00FC0715"/>
    <w:rsid w:val="00FC0DEC"/>
    <w:rsid w:val="00FC17C1"/>
    <w:rsid w:val="00FC1D97"/>
    <w:rsid w:val="00FC1DDB"/>
    <w:rsid w:val="00FC2368"/>
    <w:rsid w:val="00FC2471"/>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0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AAC1CA-CD03-4867-9D18-EE8CC27E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16610</TotalTime>
  <Pages>196</Pages>
  <Words>76415</Words>
  <Characters>435569</Characters>
  <Application>Microsoft Office Word</Application>
  <DocSecurity>0</DocSecurity>
  <Lines>3629</Lines>
  <Paragraphs>1021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3238</cp:revision>
  <dcterms:created xsi:type="dcterms:W3CDTF">2015-07-11T17:17:00Z</dcterms:created>
  <dcterms:modified xsi:type="dcterms:W3CDTF">2016-12-28T20:41:00Z</dcterms:modified>
</cp:coreProperties>
</file>