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13105" w14:textId="77777777" w:rsidR="00A273F0" w:rsidRPr="00D605FC" w:rsidRDefault="00C37EE7" w:rsidP="00D401FE">
      <w:pPr>
        <w:spacing w:after="360" w:line="259" w:lineRule="auto"/>
        <w:ind w:left="-90" w:right="0" w:firstLine="0"/>
        <w:jc w:val="left"/>
        <w:rPr>
          <w:rFonts w:asciiTheme="majorBidi" w:hAnsiTheme="majorBidi" w:cstheme="majorBidi"/>
          <w:sz w:val="24"/>
          <w:szCs w:val="24"/>
        </w:rPr>
      </w:pPr>
      <w:r w:rsidRPr="00D605FC">
        <w:rPr>
          <w:rFonts w:asciiTheme="majorBidi" w:hAnsiTheme="majorBidi" w:cstheme="majorBidi"/>
          <w:noProof/>
          <w:sz w:val="24"/>
          <w:szCs w:val="24"/>
        </w:rPr>
        <mc:AlternateContent>
          <mc:Choice Requires="wpg">
            <w:drawing>
              <wp:inline distT="0" distB="0" distL="0" distR="0" wp14:anchorId="0BD26DB1" wp14:editId="65CA3619">
                <wp:extent cx="5997039" cy="67978"/>
                <wp:effectExtent l="0" t="0" r="3810" b="8255"/>
                <wp:docPr id="7243" name="Group 7243"/>
                <wp:cNvGraphicFramePr/>
                <a:graphic xmlns:a="http://schemas.openxmlformats.org/drawingml/2006/main">
                  <a:graphicData uri="http://schemas.microsoft.com/office/word/2010/wordprocessingGroup">
                    <wpg:wgp>
                      <wpg:cNvGrpSpPr/>
                      <wpg:grpSpPr>
                        <a:xfrm>
                          <a:off x="0" y="0"/>
                          <a:ext cx="5997039" cy="67978"/>
                          <a:chOff x="0" y="-17812"/>
                          <a:chExt cx="5997039" cy="67978"/>
                        </a:xfrm>
                      </wpg:grpSpPr>
                      <wps:wsp>
                        <wps:cNvPr id="11121" name="Shape 11121"/>
                        <wps:cNvSpPr/>
                        <wps:spPr>
                          <a:xfrm>
                            <a:off x="0" y="-17812"/>
                            <a:ext cx="5997039" cy="67978"/>
                          </a:xfrm>
                          <a:custGeom>
                            <a:avLst/>
                            <a:gdLst/>
                            <a:ahLst/>
                            <a:cxnLst/>
                            <a:rect l="0" t="0" r="0" b="0"/>
                            <a:pathLst>
                              <a:path w="5029200" h="50610">
                                <a:moveTo>
                                  <a:pt x="0" y="0"/>
                                </a:moveTo>
                                <a:lnTo>
                                  <a:pt x="5029200" y="0"/>
                                </a:lnTo>
                                <a:lnTo>
                                  <a:pt x="5029200" y="50610"/>
                                </a:lnTo>
                                <a:lnTo>
                                  <a:pt x="0" y="5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59235D" id="Group 7243" o:spid="_x0000_s1026" style="width:472.2pt;height:5.35pt;mso-position-horizontal-relative:char;mso-position-vertical-relative:line" coordorigin=",-178" coordsize="59970,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g1jAIAAGcGAAAOAAAAZHJzL2Uyb0RvYy54bWykVdtu2zAMfR+wfxD03vjSrUmMOH1Yt7wM&#10;W9F2H6DI8gWQJUFS4uTvR9GXGN0aDF0ebJoiD8lDkdncn1pJjsK6RqucJouYEqG4LhpV5fTXy7eb&#10;FSXOM1UwqZXI6Vk4er/9+GHTmUykutayEJYAiHJZZ3Jae2+yKHK8Fi1zC22EgsNS25Z5+LRVVFjW&#10;AXorozSO76JO28JYzYVzoH3oD+kW8ctScP+zLJ3wROYUcvP4tPjch2e03bCssszUDR/SYO/IomWN&#10;gqAT1APzjBxs8wdU23CrnS79gus20mXZcIE1QDVJ/KqandUHg7VUWVeZiSag9hVP74blP46PljRF&#10;Tpfpp1tKFGuhSxiYoAYI6kyVgd3OmmfzaAdF1X+Fmk+lbcMbqiEnpPY8UStOnnBQfl6vl/HtmhIO&#10;Z3fL9XLVU89r6M/F6yZZrpJ0PPp61TkaI0chwSmfzsBNchey3P+R9VwzI7AHLpAwkJUkSZqMbKEJ&#10;6VXIDlpOXLnMAW1vEjUv+TpbU8Es4wfnd0Ij7ez43fn+HhejxOpR4ic1iham4eocGOaDX0g1iKSD&#10;vsXpGuaMkjrId0mMt7zVR/Gi0c5fmofTBEleTqWaW01Y4/UA29FifBvEm1v2UaG+N60hO0D8V7sx&#10;yz4igIZSEX0qH5RzgqUKTEAUzmBDlZL5noTGw+qSTQt7L13GQNKYJKCFW9i3HSV/liLQJdWTKGHc&#10;cEyCwtlq/0VacmRhQeEPwZk0NRu0A+5gOhABOMG/bKScIBN0/Rtkn9lgHPwE7sbJs2+r40M2/YKE&#10;NQNFj2sSSJmcMLJWfvJXsNwxzVm1Qdzr4owrAwmBsURqcJthHcPmDety/o1Wl/+H7W8AAAD//wMA&#10;UEsDBBQABgAIAAAAIQDDzzWn3AAAAAQBAAAPAAAAZHJzL2Rvd25yZXYueG1sTI9PS8NAEMXvgt9h&#10;GcGb3URT/8RsSinqqQi2gnibJtMkNDsbstsk/faOvejlwfAe7/0mW0y2VQP1vnFsIJ5FoIgLVzZc&#10;Gfjcvt48gvIBucTWMRk4kYdFfnmRYVq6kT9o2IRKSQn7FA3UIXSp1r6oyaKfuY5YvL3rLQY5+0qX&#10;PY5Sblt9G0X32mLDslBjR6uaisPmaA28jTgu7+KXYX3Yr07f2/n71zomY66vpuUzqEBT+AvDL76g&#10;Qy5MO3fk0qvWgDwSzireU5IkoHYSih5A55n+D5//AAAA//8DAFBLAQItABQABgAIAAAAIQC2gziS&#10;/gAAAOEBAAATAAAAAAAAAAAAAAAAAAAAAABbQ29udGVudF9UeXBlc10ueG1sUEsBAi0AFAAGAAgA&#10;AAAhADj9If/WAAAAlAEAAAsAAAAAAAAAAAAAAAAALwEAAF9yZWxzLy5yZWxzUEsBAi0AFAAGAAgA&#10;AAAhABJOWDWMAgAAZwYAAA4AAAAAAAAAAAAAAAAALgIAAGRycy9lMm9Eb2MueG1sUEsBAi0AFAAG&#10;AAgAAAAhAMPPNafcAAAABAEAAA8AAAAAAAAAAAAAAAAA5gQAAGRycy9kb3ducmV2LnhtbFBLBQYA&#10;AAAABAAEAPMAAADvBQAAAAA=&#10;">
                <v:shape id="Shape 11121" o:spid="_x0000_s1027" style="position:absolute;top:-178;width:59970;height:679;visibility:visible;mso-wrap-style:square;v-text-anchor:top" coordsize="5029200,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AU3wwAAAN4AAAAPAAAAZHJzL2Rvd25yZXYueG1sRE9Ni8Iw&#10;EL0L/ocwgjdNq6xI1yiLIIgX1+rB49iMbXebSW2irf/eLCx4m8f7nMWqM5V4UONKywricQSCOLO6&#10;5FzB6bgZzUE4j6yxskwKnuRgtez3Fpho2/KBHqnPRQhhl6CCwvs6kdJlBRl0Y1sTB+5qG4M+wCaX&#10;usE2hJtKTqJoJg2WHBoKrGldUPab3o2Cj7Jd496ll/PUmjr63u3O15+bUsNB9/UJwlPn3+J/91aH&#10;+XE8ieHvnXCDXL4AAAD//wMAUEsBAi0AFAAGAAgAAAAhANvh9svuAAAAhQEAABMAAAAAAAAAAAAA&#10;AAAAAAAAAFtDb250ZW50X1R5cGVzXS54bWxQSwECLQAUAAYACAAAACEAWvQsW78AAAAVAQAACwAA&#10;AAAAAAAAAAAAAAAfAQAAX3JlbHMvLnJlbHNQSwECLQAUAAYACAAAACEANSgFN8MAAADeAAAADwAA&#10;AAAAAAAAAAAAAAAHAgAAZHJzL2Rvd25yZXYueG1sUEsFBgAAAAADAAMAtwAAAPcCAAAAAA==&#10;" path="m,l5029200,r,50610l,50610,,e" fillcolor="black" stroked="f" strokeweight="0">
                  <v:stroke miterlimit="83231f" joinstyle="miter"/>
                  <v:path arrowok="t" textboxrect="0,0,5029200,50610"/>
                </v:shape>
                <w10:wrap anchorx="page"/>
                <w10:anchorlock/>
              </v:group>
            </w:pict>
          </mc:Fallback>
        </mc:AlternateContent>
      </w:r>
    </w:p>
    <w:p w14:paraId="08F26903" w14:textId="491719F8" w:rsidR="00A273F0" w:rsidRPr="00D605FC" w:rsidRDefault="00517525" w:rsidP="009C52AC">
      <w:pPr>
        <w:spacing w:after="360" w:line="259" w:lineRule="auto"/>
        <w:ind w:left="0" w:right="0" w:firstLine="0"/>
        <w:jc w:val="center"/>
        <w:rPr>
          <w:rFonts w:asciiTheme="majorBidi" w:hAnsiTheme="majorBidi" w:cstheme="majorBidi"/>
          <w:sz w:val="24"/>
          <w:szCs w:val="24"/>
        </w:rPr>
      </w:pPr>
      <w:r w:rsidRPr="00517525">
        <w:rPr>
          <w:rFonts w:asciiTheme="majorBidi" w:hAnsiTheme="majorBidi" w:cstheme="majorBidi"/>
          <w:b/>
          <w:bCs/>
          <w:sz w:val="32"/>
          <w:szCs w:val="32"/>
        </w:rPr>
        <w:t>Uncovering the Drivers of YouTube Trending Success</w:t>
      </w:r>
      <w:r w:rsidR="00C37EE7" w:rsidRPr="00D605FC">
        <w:rPr>
          <w:rFonts w:asciiTheme="majorBidi" w:hAnsiTheme="majorBidi" w:cstheme="majorBidi"/>
          <w:noProof/>
          <w:sz w:val="24"/>
          <w:szCs w:val="24"/>
        </w:rPr>
        <mc:AlternateContent>
          <mc:Choice Requires="wpg">
            <w:drawing>
              <wp:inline distT="0" distB="0" distL="0" distR="0" wp14:anchorId="416B6423" wp14:editId="3A9C19F1">
                <wp:extent cx="5925787" cy="47501"/>
                <wp:effectExtent l="0" t="0" r="0" b="0"/>
                <wp:docPr id="7244" name="Group 7244"/>
                <wp:cNvGraphicFramePr/>
                <a:graphic xmlns:a="http://schemas.openxmlformats.org/drawingml/2006/main">
                  <a:graphicData uri="http://schemas.microsoft.com/office/word/2010/wordprocessingGroup">
                    <wpg:wgp>
                      <wpg:cNvGrpSpPr/>
                      <wpg:grpSpPr>
                        <a:xfrm>
                          <a:off x="0" y="0"/>
                          <a:ext cx="5925787" cy="47501"/>
                          <a:chOff x="0" y="0"/>
                          <a:chExt cx="5029200" cy="12649"/>
                        </a:xfrm>
                      </wpg:grpSpPr>
                      <wps:wsp>
                        <wps:cNvPr id="8" name="Shape 8"/>
                        <wps:cNvSpPr/>
                        <wps:spPr>
                          <a:xfrm>
                            <a:off x="0" y="0"/>
                            <a:ext cx="5029200" cy="0"/>
                          </a:xfrm>
                          <a:custGeom>
                            <a:avLst/>
                            <a:gdLst/>
                            <a:ahLst/>
                            <a:cxnLst/>
                            <a:rect l="0" t="0" r="0" b="0"/>
                            <a:pathLst>
                              <a:path w="5029200">
                                <a:moveTo>
                                  <a:pt x="0" y="0"/>
                                </a:moveTo>
                                <a:lnTo>
                                  <a:pt x="5029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3F304B" id="Group 7244" o:spid="_x0000_s1026" style="width:466.6pt;height:3.75pt;mso-position-horizontal-relative:char;mso-position-vertical-relative:line" coordsize="5029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0JbwIAANEFAAAOAAAAZHJzL2Uyb0RvYy54bWykVF+P2jAMf5+07xDlfbRUcEBFuYfdxsu0&#10;nXa3DxDSpK2UJlESKHz7Oe4fEKdN042H4sT2z/bPjreP51aRk3C+Mbqg81lKidDclI2uCvrr9eun&#10;NSU+MF0yZbQo6EV4+rj7+GHb2VxkpjaqFI4AiPZ5Zwtah2DzJPG8Fi3zM2OFBqU0rmUBjq5KSsc6&#10;QG9VkqXpQ9IZV1pnuPAebp96Jd0hvpSChx9SehGIKijkFvDr8HuI32S3ZXnlmK0bPqTB3pFFyxoN&#10;QSeoJxYYObrmDVTbcGe8kWHGTZsYKRsusAaoZp7eVbN35mixlirvKjvRBNTe8fRuWP799OxIUxZ0&#10;lS0WlGjWQpcwMMEbIKizVQ52e2df7LMbLqr+FGs+S9fGf6iGnJHay0StOAfC4XK5yZar9YoSDrrF&#10;apnOe+p5Df1548XrL6Nfmm2gz73fPHtYbKJfMgZNYm5TKp2FIfJXnvz/8fRSMyuQfh/rH3iCge5J&#10;QjVZx3xiYLCY6PG5B6b+mZvbGnEkp/pYzo8+7IVBgtnpmw8QDsasHCVWjxI/61F0MPd/nXjLQvSL&#10;UFEkHXRoyCLeteYkXg1qw11zILWrVulbqxGBjO0H294ChBgGGzeFhsvb4pSOWfQtJpzBLpCKBXxU&#10;bRNgSaimjfpVCuPQz4DSgBi579lGKVyUiIkr/VNIGGyYvTmCeFcdPitHTiyuAvxNMGAafWSj1OSV&#10;/tErmjJlazZgDTBDACxyQIqWArfQPSwfsulXETxoGPFxIQExkxOmZXSY/DWsUQx4U20UD6a84ONE&#10;QuAVIDW4NzCjYcfFxXR7RqvrJt79BgAA//8DAFBLAwQUAAYACAAAACEAXCXZCNwAAAADAQAADwAA&#10;AGRycy9kb3ducmV2LnhtbEyPT2vCQBDF74V+h2UK3uomBvsnzUZEbE8iqIXS25gdk2B2NmTXJH77&#10;br20l4HHe7z3m2wxmkb01LnasoJ4GoEgLqyuuVTweXh/fAHhPLLGxjIpuJKDRX5/l2Gq7cA76ve+&#10;FKGEXYoKKu/bVEpXVGTQTW1LHLyT7Qz6ILtS6g6HUG4aOYuiJ2mw5rBQYUuriorz/mIUfAw4LJN4&#10;3W/Op9X1+zDffm1iUmryMC7fQHga/V8YfvEDOuSB6WgvrJ1oFIRH/O0G7zVJZiCOCp7nIPNM/mfP&#10;fwAAAP//AwBQSwECLQAUAAYACAAAACEAtoM4kv4AAADhAQAAEwAAAAAAAAAAAAAAAAAAAAAAW0Nv&#10;bnRlbnRfVHlwZXNdLnhtbFBLAQItABQABgAIAAAAIQA4/SH/1gAAAJQBAAALAAAAAAAAAAAAAAAA&#10;AC8BAABfcmVscy8ucmVsc1BLAQItABQABgAIAAAAIQABre0JbwIAANEFAAAOAAAAAAAAAAAAAAAA&#10;AC4CAABkcnMvZTJvRG9jLnhtbFBLAQItABQABgAIAAAAIQBcJdkI3AAAAAMBAAAPAAAAAAAAAAAA&#10;AAAAAMkEAABkcnMvZG93bnJldi54bWxQSwUGAAAAAAQABADzAAAA0gUAAAAA&#10;">
                <v:shape id="Shape 8" o:spid="_x0000_s1027" style="position:absolute;width:50292;height:0;visibility:visible;mso-wrap-style:square;v-text-anchor:top" coordsize="502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OxvwAAANoAAAAPAAAAZHJzL2Rvd25yZXYueG1sRE/NisIw&#10;EL4LvkMYYW+aKrKWalpEWfGwLGz1AYZmbKPNpDRZ7b69OQgeP77/TTHYVtyp98axgvksAUFcOW24&#10;VnA+fU1TED4ga2wdk4J/8lDk49EGM+0e/Ev3MtQihrDPUEETQpdJ6auGLPqZ64gjd3G9xRBhX0vd&#10;4yOG21YukuRTWjQcGxrsaNdQdSv/rIKl/NH6ezU/rHYnk56vId3uTarUx2TYrkEEGsJb/HIftYK4&#10;NV6JN0DmTwAAAP//AwBQSwECLQAUAAYACAAAACEA2+H2y+4AAACFAQAAEwAAAAAAAAAAAAAAAAAA&#10;AAAAW0NvbnRlbnRfVHlwZXNdLnhtbFBLAQItABQABgAIAAAAIQBa9CxbvwAAABUBAAALAAAAAAAA&#10;AAAAAAAAAB8BAABfcmVscy8ucmVsc1BLAQItABQABgAIAAAAIQA+hFOxvwAAANoAAAAPAAAAAAAA&#10;AAAAAAAAAAcCAABkcnMvZG93bnJldi54bWxQSwUGAAAAAAMAAwC3AAAA8wIAAAAA&#10;" path="m,l5029200,e" filled="f" strokeweight=".35136mm">
                  <v:stroke miterlimit="83231f" joinstyle="miter"/>
                  <v:path arrowok="t" textboxrect="0,0,5029200,0"/>
                </v:shape>
                <w10:wrap anchorx="page"/>
                <w10:anchorlock/>
              </v:group>
            </w:pict>
          </mc:Fallback>
        </mc:AlternateContent>
      </w:r>
    </w:p>
    <w:p w14:paraId="616A8760" w14:textId="3C89126D" w:rsidR="00DE5D33" w:rsidRPr="00DE5D33" w:rsidRDefault="002C4543" w:rsidP="00DE5D33">
      <w:pPr>
        <w:spacing w:after="0" w:line="259" w:lineRule="auto"/>
        <w:ind w:left="0" w:right="0" w:firstLine="0"/>
        <w:jc w:val="center"/>
        <w:rPr>
          <w:rFonts w:ascii="Garamond" w:hAnsi="Garamond" w:cstheme="majorBidi"/>
          <w:b/>
          <w:bCs/>
          <w:sz w:val="28"/>
          <w:szCs w:val="28"/>
        </w:rPr>
      </w:pPr>
      <w:r>
        <w:rPr>
          <w:rFonts w:ascii="Garamond" w:hAnsi="Garamond" w:cstheme="majorBidi"/>
          <w:b/>
          <w:bCs/>
          <w:sz w:val="24"/>
          <w:szCs w:val="24"/>
        </w:rPr>
        <w:t>Armin Abbasi Najarzadeh</w:t>
      </w:r>
    </w:p>
    <w:p w14:paraId="02D64481" w14:textId="25F6C78D" w:rsidR="00DE5D33" w:rsidRPr="00DE5D33" w:rsidRDefault="002C4543" w:rsidP="00DE5D33">
      <w:pPr>
        <w:spacing w:after="171" w:line="480" w:lineRule="auto"/>
        <w:ind w:left="0" w:right="0" w:firstLine="0"/>
        <w:jc w:val="center"/>
        <w:rPr>
          <w:rFonts w:ascii="Courier New" w:hAnsi="Courier New" w:cs="Courier New"/>
          <w:sz w:val="22"/>
        </w:rPr>
      </w:pPr>
      <w:r>
        <w:rPr>
          <w:rFonts w:ascii="Courier New" w:hAnsi="Courier New" w:cs="Courier New"/>
          <w:sz w:val="22"/>
        </w:rPr>
        <w:t>apmnh.armin</w:t>
      </w:r>
      <w:r w:rsidR="00DE5D33" w:rsidRPr="00DE5D33">
        <w:rPr>
          <w:rFonts w:ascii="Courier New" w:hAnsi="Courier New" w:cs="Courier New"/>
          <w:sz w:val="22"/>
        </w:rPr>
        <w:t>@gmail.com</w:t>
      </w:r>
    </w:p>
    <w:p w14:paraId="73B1211E" w14:textId="50A191FD" w:rsidR="00A273F0" w:rsidRPr="00D605FC" w:rsidRDefault="00C37EE7" w:rsidP="00D401FE">
      <w:pPr>
        <w:spacing w:after="171" w:line="259" w:lineRule="auto"/>
        <w:ind w:left="0" w:right="0" w:firstLine="0"/>
        <w:jc w:val="center"/>
        <w:rPr>
          <w:rFonts w:asciiTheme="majorBidi" w:hAnsiTheme="majorBidi" w:cstheme="majorBidi"/>
          <w:b/>
          <w:bCs/>
          <w:sz w:val="24"/>
          <w:szCs w:val="24"/>
        </w:rPr>
      </w:pPr>
      <w:r w:rsidRPr="003F494F">
        <w:rPr>
          <w:rFonts w:asciiTheme="majorBidi" w:hAnsiTheme="majorBidi" w:cstheme="majorBidi"/>
          <w:b/>
          <w:bCs/>
          <w:sz w:val="28"/>
          <w:szCs w:val="28"/>
        </w:rPr>
        <w:t>Abstract</w:t>
      </w:r>
    </w:p>
    <w:p w14:paraId="669F4AE3" w14:textId="2B0BD39A" w:rsidR="00517525" w:rsidRPr="00772DB6" w:rsidRDefault="00BF5744" w:rsidP="00BF5744">
      <w:pPr>
        <w:spacing w:after="171" w:line="276" w:lineRule="auto"/>
        <w:ind w:left="900" w:right="720" w:firstLine="0"/>
        <w:rPr>
          <w:rFonts w:asciiTheme="majorBidi" w:hAnsiTheme="majorBidi" w:cstheme="majorBidi"/>
          <w:b/>
          <w:bCs/>
          <w:sz w:val="22"/>
        </w:rPr>
      </w:pPr>
      <w:r w:rsidRPr="00BF5744">
        <w:rPr>
          <w:rFonts w:asciiTheme="majorBidi" w:hAnsiTheme="majorBidi" w:cstheme="majorBidi"/>
          <w:sz w:val="22"/>
          <w:szCs w:val="24"/>
        </w:rPr>
        <w:t xml:space="preserve">This report delivers a comprehensive, data-driven exploration of the United States' YouTube Trending Video dataset, revealing the complex dynamics behind what propels content to trend and engage audiences. Through statistical analysis, machine learning modeling, and exploratory data visualization, </w:t>
      </w:r>
      <w:r w:rsidR="00484595">
        <w:rPr>
          <w:rFonts w:asciiTheme="majorBidi" w:hAnsiTheme="majorBidi" w:cstheme="majorBidi"/>
          <w:sz w:val="22"/>
          <w:szCs w:val="24"/>
        </w:rPr>
        <w:t>it is</w:t>
      </w:r>
      <w:r w:rsidRPr="00BF5744">
        <w:rPr>
          <w:rFonts w:asciiTheme="majorBidi" w:hAnsiTheme="majorBidi" w:cstheme="majorBidi"/>
          <w:sz w:val="22"/>
          <w:szCs w:val="24"/>
        </w:rPr>
        <w:t xml:space="preserve"> uncover</w:t>
      </w:r>
      <w:r w:rsidR="00484595">
        <w:rPr>
          <w:rFonts w:asciiTheme="majorBidi" w:hAnsiTheme="majorBidi" w:cstheme="majorBidi"/>
          <w:sz w:val="22"/>
          <w:szCs w:val="24"/>
        </w:rPr>
        <w:t>ed</w:t>
      </w:r>
      <w:r w:rsidRPr="00BF5744">
        <w:rPr>
          <w:rFonts w:asciiTheme="majorBidi" w:hAnsiTheme="majorBidi" w:cstheme="majorBidi"/>
          <w:sz w:val="22"/>
          <w:szCs w:val="24"/>
        </w:rPr>
        <w:t xml:space="preserve"> how content category, upload timing, audience sentiment, and creator strategy shape a video’s trajectory on the platform. Key findings highlight the dominance of Music and Gaming in both reach and engagement, while prime-time uploads—especially around 7 PM—yield significantly higher interaction. </w:t>
      </w:r>
      <w:r w:rsidR="00484595">
        <w:rPr>
          <w:rFonts w:asciiTheme="majorBidi" w:hAnsiTheme="majorBidi" w:cstheme="majorBidi"/>
          <w:sz w:val="22"/>
          <w:szCs w:val="24"/>
        </w:rPr>
        <w:t>The</w:t>
      </w:r>
      <w:r w:rsidRPr="00BF5744">
        <w:rPr>
          <w:rFonts w:asciiTheme="majorBidi" w:hAnsiTheme="majorBidi" w:cstheme="majorBidi"/>
          <w:sz w:val="22"/>
          <w:szCs w:val="24"/>
        </w:rPr>
        <w:t xml:space="preserve"> study confirms that controversial content, despite visibility, dampens engagement, and that viewer response is influenced by elements as granular as title length, description sentiment, and tag volume.</w:t>
      </w:r>
      <w:r>
        <w:rPr>
          <w:rFonts w:asciiTheme="majorBidi" w:hAnsiTheme="majorBidi" w:cstheme="majorBidi"/>
          <w:sz w:val="22"/>
          <w:szCs w:val="24"/>
        </w:rPr>
        <w:t xml:space="preserve"> </w:t>
      </w:r>
      <w:r w:rsidRPr="00BF5744">
        <w:rPr>
          <w:rFonts w:asciiTheme="majorBidi" w:hAnsiTheme="majorBidi" w:cstheme="majorBidi"/>
          <w:sz w:val="22"/>
          <w:szCs w:val="24"/>
        </w:rPr>
        <w:t>A series of statistical tests reinforce these observations: videos published on weekends are far less likely to trend, while those with positive sentiment and non-clickbait titles enjoy measurably higher engagement scores. Predictive modeling with XGBoost identifies content category as the most influential feature in forecasting engagement.</w:t>
      </w:r>
      <w:r w:rsidR="00484595">
        <w:rPr>
          <w:rFonts w:asciiTheme="majorBidi" w:hAnsiTheme="majorBidi" w:cstheme="majorBidi"/>
          <w:sz w:val="22"/>
          <w:szCs w:val="24"/>
        </w:rPr>
        <w:t xml:space="preserve"> </w:t>
      </w:r>
      <w:r w:rsidRPr="00BF5744">
        <w:rPr>
          <w:rFonts w:asciiTheme="majorBidi" w:hAnsiTheme="majorBidi" w:cstheme="majorBidi"/>
          <w:sz w:val="22"/>
          <w:szCs w:val="24"/>
        </w:rPr>
        <w:t>These insights culminate in a set of actionable recommendations aimed at optimizing content strategy, timing, and tone—empowering creators and analysts to make data-informed decisions in a fast-moving digital environment</w:t>
      </w:r>
    </w:p>
    <w:p w14:paraId="5373C2C6" w14:textId="69505AED" w:rsidR="0099345B" w:rsidRPr="00BF5744" w:rsidRDefault="0099345B" w:rsidP="00BF5744">
      <w:pPr>
        <w:spacing w:after="171" w:line="276" w:lineRule="auto"/>
        <w:ind w:left="900" w:right="720" w:firstLine="0"/>
        <w:rPr>
          <w:rFonts w:asciiTheme="majorBidi" w:hAnsiTheme="majorBidi" w:cstheme="majorBidi"/>
          <w:sz w:val="22"/>
        </w:rPr>
      </w:pPr>
      <w:r w:rsidRPr="00772DB6">
        <w:rPr>
          <w:rFonts w:asciiTheme="majorBidi" w:hAnsiTheme="majorBidi" w:cstheme="majorBidi"/>
          <w:b/>
          <w:bCs/>
          <w:sz w:val="22"/>
        </w:rPr>
        <w:t>Keywords:</w:t>
      </w:r>
      <w:r w:rsidRPr="00772DB6">
        <w:rPr>
          <w:rFonts w:asciiTheme="majorBidi" w:hAnsiTheme="majorBidi" w:cstheme="majorBidi"/>
          <w:sz w:val="22"/>
        </w:rPr>
        <w:t xml:space="preserve"> </w:t>
      </w:r>
      <w:r w:rsidR="00517525" w:rsidRPr="00772DB6">
        <w:rPr>
          <w:rFonts w:asciiTheme="majorBidi" w:hAnsiTheme="majorBidi" w:cstheme="majorBidi"/>
          <w:sz w:val="22"/>
        </w:rPr>
        <w:t>YouTube Trending, Viewer Engagement, Content Performance, Sentiment Analysis, Clickbait Detection, Upload Timing, Digital Content Strategy, Audience Perception, Creator Recommendations</w:t>
      </w:r>
    </w:p>
    <w:p w14:paraId="504EC8BF" w14:textId="7E530F02" w:rsidR="003F494F" w:rsidRPr="003F494F" w:rsidRDefault="003F494F" w:rsidP="00BF5744">
      <w:pPr>
        <w:spacing w:before="480" w:after="100" w:afterAutospacing="1" w:line="240" w:lineRule="auto"/>
        <w:ind w:left="0" w:right="0" w:firstLine="0"/>
        <w:jc w:val="left"/>
        <w:rPr>
          <w:rFonts w:asciiTheme="majorBidi" w:eastAsia="Times New Roman" w:hAnsiTheme="majorBidi" w:cstheme="majorBidi"/>
          <w:b/>
          <w:bCs/>
          <w:color w:val="auto"/>
          <w:sz w:val="28"/>
          <w:szCs w:val="28"/>
        </w:rPr>
      </w:pPr>
      <w:r>
        <w:rPr>
          <w:rFonts w:asciiTheme="majorBidi" w:eastAsia="Times New Roman" w:hAnsiTheme="majorBidi" w:cstheme="majorBidi"/>
          <w:b/>
          <w:bCs/>
          <w:color w:val="auto"/>
          <w:sz w:val="28"/>
          <w:szCs w:val="28"/>
        </w:rPr>
        <w:t>1</w:t>
      </w:r>
      <w:r w:rsidR="002A1EFC">
        <w:rPr>
          <w:rFonts w:asciiTheme="majorBidi" w:eastAsia="Times New Roman" w:hAnsiTheme="majorBidi" w:cstheme="majorBidi"/>
          <w:b/>
          <w:bCs/>
          <w:color w:val="auto"/>
          <w:sz w:val="28"/>
          <w:szCs w:val="28"/>
        </w:rPr>
        <w:t xml:space="preserve">   </w:t>
      </w:r>
      <w:r>
        <w:rPr>
          <w:rFonts w:asciiTheme="majorBidi" w:eastAsia="Times New Roman" w:hAnsiTheme="majorBidi" w:cstheme="majorBidi"/>
          <w:b/>
          <w:bCs/>
          <w:color w:val="auto"/>
          <w:sz w:val="28"/>
          <w:szCs w:val="28"/>
        </w:rPr>
        <w:t>Introduction</w:t>
      </w:r>
    </w:p>
    <w:p w14:paraId="33B2202C" w14:textId="77777777" w:rsidR="00BF5744" w:rsidRPr="00BF5744" w:rsidRDefault="00BF5744" w:rsidP="00484595">
      <w:pPr>
        <w:pStyle w:val="NormalWeb"/>
        <w:spacing w:after="0" w:line="276" w:lineRule="auto"/>
        <w:jc w:val="both"/>
        <w:rPr>
          <w:rFonts w:asciiTheme="majorBidi" w:hAnsiTheme="majorBidi" w:cstheme="majorBidi"/>
          <w:sz w:val="22"/>
          <w:szCs w:val="22"/>
        </w:rPr>
      </w:pPr>
      <w:r w:rsidRPr="00BF5744">
        <w:rPr>
          <w:rFonts w:asciiTheme="majorBidi" w:hAnsiTheme="majorBidi" w:cstheme="majorBidi"/>
          <w:sz w:val="22"/>
          <w:szCs w:val="22"/>
        </w:rPr>
        <w:t xml:space="preserve">In the ever-evolving digital landscape, </w:t>
      </w:r>
      <w:r w:rsidRPr="00BF5744">
        <w:rPr>
          <w:rFonts w:asciiTheme="majorBidi" w:hAnsiTheme="majorBidi" w:cstheme="majorBidi"/>
          <w:i/>
          <w:iCs/>
          <w:sz w:val="22"/>
          <w:szCs w:val="22"/>
        </w:rPr>
        <w:t>YouTube</w:t>
      </w:r>
      <w:r w:rsidRPr="00BF5744">
        <w:rPr>
          <w:rFonts w:asciiTheme="majorBidi" w:hAnsiTheme="majorBidi" w:cstheme="majorBidi"/>
          <w:sz w:val="22"/>
          <w:szCs w:val="22"/>
        </w:rPr>
        <w:t xml:space="preserve"> has emerged not just as a platform for video content, but as a cultural pulse point—where trends ignite, creators rise, and audiences engage in real time. Understanding what makes a video trend on YouTube goes far beyond raw view counts; it demands a multidimensional analysis of content type, timing, sentiment, audience behavior, and platform dynamics.</w:t>
      </w:r>
    </w:p>
    <w:p w14:paraId="481F6FA2" w14:textId="77777777" w:rsidR="00BF5744" w:rsidRPr="00BF5744" w:rsidRDefault="00BF5744" w:rsidP="00484595">
      <w:pPr>
        <w:pStyle w:val="NormalWeb"/>
        <w:spacing w:after="0" w:line="276" w:lineRule="auto"/>
        <w:jc w:val="both"/>
        <w:rPr>
          <w:rFonts w:asciiTheme="majorBidi" w:hAnsiTheme="majorBidi" w:cstheme="majorBidi"/>
          <w:sz w:val="22"/>
          <w:szCs w:val="22"/>
        </w:rPr>
      </w:pPr>
      <w:r w:rsidRPr="00BF5744">
        <w:rPr>
          <w:rFonts w:asciiTheme="majorBidi" w:hAnsiTheme="majorBidi" w:cstheme="majorBidi"/>
          <w:sz w:val="22"/>
          <w:szCs w:val="22"/>
        </w:rPr>
        <w:t xml:space="preserve">This report presents a deep dive into the </w:t>
      </w:r>
      <w:r w:rsidRPr="00BF5744">
        <w:rPr>
          <w:rFonts w:asciiTheme="majorBidi" w:hAnsiTheme="majorBidi" w:cstheme="majorBidi"/>
          <w:b/>
          <w:bCs/>
          <w:sz w:val="22"/>
          <w:szCs w:val="22"/>
        </w:rPr>
        <w:t>United States’ Trending YouTube Videos dataset</w:t>
      </w:r>
      <w:r w:rsidRPr="00BF5744">
        <w:rPr>
          <w:rFonts w:asciiTheme="majorBidi" w:hAnsiTheme="majorBidi" w:cstheme="majorBidi"/>
          <w:sz w:val="22"/>
          <w:szCs w:val="22"/>
        </w:rPr>
        <w:t xml:space="preserve">, capturing patterns that explain not only what rises to the top—but why. While global trends offer one perspective, analyzing region-specific data, like the U.S. subset, allows us to unearth insights shaped by local </w:t>
      </w:r>
      <w:r w:rsidRPr="00BF5744">
        <w:rPr>
          <w:rFonts w:asciiTheme="majorBidi" w:hAnsiTheme="majorBidi" w:cstheme="majorBidi"/>
          <w:sz w:val="22"/>
          <w:szCs w:val="22"/>
        </w:rPr>
        <w:lastRenderedPageBreak/>
        <w:t>preferences, cultural context, and regional viewing habits. It’s in this granularity that real strategic value emerges—for creators, marketers, and analysts alike.</w:t>
      </w:r>
    </w:p>
    <w:p w14:paraId="75189A81" w14:textId="05903A34" w:rsidR="00BF5744" w:rsidRPr="00772DB6" w:rsidRDefault="00BF5744" w:rsidP="00BF5744">
      <w:pPr>
        <w:pStyle w:val="NormalWeb"/>
        <w:spacing w:before="0" w:beforeAutospacing="0" w:after="0" w:afterAutospacing="0" w:line="276" w:lineRule="auto"/>
        <w:jc w:val="both"/>
        <w:rPr>
          <w:rFonts w:asciiTheme="majorBidi" w:hAnsiTheme="majorBidi" w:cstheme="majorBidi"/>
          <w:sz w:val="22"/>
          <w:szCs w:val="22"/>
        </w:rPr>
      </w:pPr>
      <w:r w:rsidRPr="00BF5744">
        <w:rPr>
          <w:rFonts w:asciiTheme="majorBidi" w:hAnsiTheme="majorBidi" w:cstheme="majorBidi"/>
          <w:sz w:val="22"/>
          <w:szCs w:val="22"/>
        </w:rPr>
        <w:t xml:space="preserve">By combining </w:t>
      </w:r>
      <w:r w:rsidRPr="00BF5744">
        <w:rPr>
          <w:rFonts w:asciiTheme="majorBidi" w:hAnsiTheme="majorBidi" w:cstheme="majorBidi"/>
          <w:b/>
          <w:bCs/>
          <w:sz w:val="22"/>
          <w:szCs w:val="22"/>
        </w:rPr>
        <w:t>exploratory data analysis</w:t>
      </w:r>
      <w:r w:rsidRPr="00BF5744">
        <w:rPr>
          <w:rFonts w:asciiTheme="majorBidi" w:hAnsiTheme="majorBidi" w:cstheme="majorBidi"/>
          <w:sz w:val="22"/>
          <w:szCs w:val="22"/>
        </w:rPr>
        <w:t xml:space="preserve">, </w:t>
      </w:r>
      <w:r w:rsidRPr="00BF5744">
        <w:rPr>
          <w:rFonts w:asciiTheme="majorBidi" w:hAnsiTheme="majorBidi" w:cstheme="majorBidi"/>
          <w:b/>
          <w:bCs/>
          <w:sz w:val="22"/>
          <w:szCs w:val="22"/>
        </w:rPr>
        <w:t>statistical testing</w:t>
      </w:r>
      <w:r w:rsidRPr="00BF5744">
        <w:rPr>
          <w:rFonts w:asciiTheme="majorBidi" w:hAnsiTheme="majorBidi" w:cstheme="majorBidi"/>
          <w:sz w:val="22"/>
          <w:szCs w:val="22"/>
        </w:rPr>
        <w:t xml:space="preserve">, and </w:t>
      </w:r>
      <w:r w:rsidRPr="00BF5744">
        <w:rPr>
          <w:rFonts w:asciiTheme="majorBidi" w:hAnsiTheme="majorBidi" w:cstheme="majorBidi"/>
          <w:b/>
          <w:bCs/>
          <w:sz w:val="22"/>
          <w:szCs w:val="22"/>
        </w:rPr>
        <w:t>predictive modeling</w:t>
      </w:r>
      <w:r w:rsidRPr="00BF5744">
        <w:rPr>
          <w:rFonts w:asciiTheme="majorBidi" w:hAnsiTheme="majorBidi" w:cstheme="majorBidi"/>
          <w:sz w:val="22"/>
          <w:szCs w:val="22"/>
        </w:rPr>
        <w:t>, the mechanics of virality and viewer engagement</w:t>
      </w:r>
      <w:r w:rsidR="00484595">
        <w:rPr>
          <w:rFonts w:asciiTheme="majorBidi" w:hAnsiTheme="majorBidi" w:cstheme="majorBidi"/>
          <w:sz w:val="22"/>
          <w:szCs w:val="22"/>
        </w:rPr>
        <w:t xml:space="preserve"> are </w:t>
      </w:r>
      <w:r w:rsidR="00484595" w:rsidRPr="00BF5744">
        <w:rPr>
          <w:rFonts w:asciiTheme="majorBidi" w:hAnsiTheme="majorBidi" w:cstheme="majorBidi"/>
          <w:sz w:val="22"/>
          <w:szCs w:val="22"/>
        </w:rPr>
        <w:t>map</w:t>
      </w:r>
      <w:r w:rsidR="00484595">
        <w:rPr>
          <w:rFonts w:asciiTheme="majorBidi" w:hAnsiTheme="majorBidi" w:cstheme="majorBidi"/>
          <w:sz w:val="22"/>
          <w:szCs w:val="22"/>
        </w:rPr>
        <w:t>ped</w:t>
      </w:r>
      <w:r w:rsidR="00484595" w:rsidRPr="00BF5744">
        <w:rPr>
          <w:rFonts w:asciiTheme="majorBidi" w:hAnsiTheme="majorBidi" w:cstheme="majorBidi"/>
          <w:sz w:val="22"/>
          <w:szCs w:val="22"/>
        </w:rPr>
        <w:t xml:space="preserve"> out</w:t>
      </w:r>
      <w:r w:rsidRPr="00BF5744">
        <w:rPr>
          <w:rFonts w:asciiTheme="majorBidi" w:hAnsiTheme="majorBidi" w:cstheme="majorBidi"/>
          <w:sz w:val="22"/>
          <w:szCs w:val="22"/>
        </w:rPr>
        <w:t>. From the outsized impact of upload timing to the subtle influence of title length and sentiment, each chapter builds toward a clearer picture of what fuels success on the platform</w:t>
      </w:r>
    </w:p>
    <w:p w14:paraId="7215730E" w14:textId="1CD3914B" w:rsidR="00797F21" w:rsidRPr="003F494F" w:rsidRDefault="00F864D5" w:rsidP="00797F21">
      <w:pPr>
        <w:spacing w:before="100" w:beforeAutospacing="1" w:after="100" w:afterAutospacing="1" w:line="240" w:lineRule="auto"/>
        <w:ind w:left="0" w:right="0" w:firstLine="0"/>
        <w:jc w:val="left"/>
        <w:rPr>
          <w:rFonts w:asciiTheme="majorBidi" w:eastAsia="Times New Roman" w:hAnsiTheme="majorBidi" w:cstheme="majorBidi"/>
          <w:b/>
          <w:bCs/>
          <w:color w:val="auto"/>
          <w:sz w:val="28"/>
          <w:szCs w:val="28"/>
        </w:rPr>
      </w:pPr>
      <w:bookmarkStart w:id="0" w:name="_Hlk192049485"/>
      <w:r w:rsidRPr="003F494F">
        <w:rPr>
          <w:rFonts w:asciiTheme="majorBidi" w:eastAsia="Times New Roman" w:hAnsiTheme="majorBidi" w:cstheme="majorBidi"/>
          <w:b/>
          <w:bCs/>
          <w:color w:val="auto"/>
          <w:sz w:val="28"/>
          <w:szCs w:val="28"/>
        </w:rPr>
        <w:t>2</w:t>
      </w:r>
      <w:r w:rsidR="002A1EFC">
        <w:rPr>
          <w:rFonts w:asciiTheme="majorBidi" w:eastAsia="Times New Roman" w:hAnsiTheme="majorBidi" w:cstheme="majorBidi"/>
          <w:b/>
          <w:bCs/>
          <w:color w:val="auto"/>
          <w:sz w:val="28"/>
          <w:szCs w:val="28"/>
        </w:rPr>
        <w:t xml:space="preserve">   </w:t>
      </w:r>
      <w:r w:rsidRPr="003F494F">
        <w:rPr>
          <w:rFonts w:asciiTheme="majorBidi" w:eastAsia="Times New Roman" w:hAnsiTheme="majorBidi" w:cstheme="majorBidi"/>
          <w:b/>
          <w:bCs/>
          <w:color w:val="auto"/>
          <w:sz w:val="28"/>
          <w:szCs w:val="28"/>
        </w:rPr>
        <w:t>Dataset</w:t>
      </w:r>
    </w:p>
    <w:bookmarkEnd w:id="0"/>
    <w:p w14:paraId="5C0C7612" w14:textId="62259452" w:rsidR="003925F4" w:rsidRPr="00772DB6" w:rsidRDefault="003925F4" w:rsidP="00C863A7">
      <w:pPr>
        <w:spacing w:line="276" w:lineRule="auto"/>
        <w:ind w:left="0" w:right="-90" w:firstLine="0"/>
        <w:rPr>
          <w:rFonts w:asciiTheme="majorBidi" w:eastAsia="Times New Roman" w:hAnsiTheme="majorBidi" w:cstheme="majorBidi"/>
          <w:color w:val="auto"/>
          <w:sz w:val="22"/>
        </w:rPr>
      </w:pPr>
      <w:r w:rsidRPr="00772DB6">
        <w:rPr>
          <w:rFonts w:asciiTheme="majorBidi" w:eastAsia="Times New Roman" w:hAnsiTheme="majorBidi" w:cstheme="majorBidi"/>
          <w:color w:val="auto"/>
          <w:sz w:val="22"/>
        </w:rPr>
        <w:t xml:space="preserve">The Trending YouTube Video Statistics </w:t>
      </w:r>
      <w:r w:rsidR="00354F8A">
        <w:rPr>
          <w:rFonts w:asciiTheme="majorBidi" w:eastAsia="Times New Roman" w:hAnsiTheme="majorBidi" w:cstheme="majorBidi"/>
          <w:color w:val="auto"/>
          <w:sz w:val="22"/>
        </w:rPr>
        <w:fldChar w:fldCharType="begin"/>
      </w:r>
      <w:r w:rsidR="00354F8A">
        <w:rPr>
          <w:rFonts w:asciiTheme="majorBidi" w:eastAsia="Times New Roman" w:hAnsiTheme="majorBidi" w:cstheme="majorBidi"/>
          <w:color w:val="auto"/>
          <w:sz w:val="22"/>
        </w:rPr>
        <w:instrText xml:space="preserve"> REF _Ref196127245 \r \h </w:instrText>
      </w:r>
      <w:r w:rsidR="00354F8A">
        <w:rPr>
          <w:rFonts w:asciiTheme="majorBidi" w:eastAsia="Times New Roman" w:hAnsiTheme="majorBidi" w:cstheme="majorBidi"/>
          <w:color w:val="auto"/>
          <w:sz w:val="22"/>
        </w:rPr>
      </w:r>
      <w:r w:rsidR="00354F8A">
        <w:rPr>
          <w:rFonts w:asciiTheme="majorBidi" w:eastAsia="Times New Roman" w:hAnsiTheme="majorBidi" w:cstheme="majorBidi"/>
          <w:color w:val="auto"/>
          <w:sz w:val="22"/>
        </w:rPr>
        <w:fldChar w:fldCharType="separate"/>
      </w:r>
      <w:r w:rsidR="00354F8A">
        <w:rPr>
          <w:rFonts w:asciiTheme="majorBidi" w:eastAsia="Times New Roman" w:hAnsiTheme="majorBidi" w:cstheme="majorBidi"/>
          <w:color w:val="auto"/>
          <w:sz w:val="22"/>
        </w:rPr>
        <w:t>[</w:t>
      </w:r>
      <w:r w:rsidR="00354F8A" w:rsidRPr="00354F8A">
        <w:rPr>
          <w:rFonts w:asciiTheme="majorBidi" w:eastAsia="Times New Roman" w:hAnsiTheme="majorBidi" w:cstheme="majorBidi"/>
          <w:color w:val="4472C4" w:themeColor="accent1"/>
          <w:sz w:val="22"/>
        </w:rPr>
        <w:t>1</w:t>
      </w:r>
      <w:r w:rsidR="00354F8A">
        <w:rPr>
          <w:rFonts w:asciiTheme="majorBidi" w:eastAsia="Times New Roman" w:hAnsiTheme="majorBidi" w:cstheme="majorBidi"/>
          <w:color w:val="auto"/>
          <w:sz w:val="22"/>
        </w:rPr>
        <w:t>]</w:t>
      </w:r>
      <w:r w:rsidR="00354F8A">
        <w:rPr>
          <w:rFonts w:asciiTheme="majorBidi" w:eastAsia="Times New Roman" w:hAnsiTheme="majorBidi" w:cstheme="majorBidi"/>
          <w:color w:val="auto"/>
          <w:sz w:val="22"/>
        </w:rPr>
        <w:fldChar w:fldCharType="end"/>
      </w:r>
      <w:r w:rsidRPr="00772DB6">
        <w:rPr>
          <w:rFonts w:asciiTheme="majorBidi" w:eastAsia="Times New Roman" w:hAnsiTheme="majorBidi" w:cstheme="majorBidi"/>
          <w:color w:val="auto"/>
          <w:sz w:val="22"/>
        </w:rPr>
        <w:t xml:space="preserve"> captures a detailed, day-by-day snapshot of the top trending YouTube videos across multiple countries. Sourced via the YouTube API, it includes millions of data points from </w:t>
      </w:r>
      <w:r w:rsidRPr="00772DB6">
        <w:rPr>
          <w:rFonts w:asciiTheme="majorBidi" w:eastAsia="Times New Roman" w:hAnsiTheme="majorBidi" w:cstheme="majorBidi"/>
          <w:b/>
          <w:bCs/>
          <w:color w:val="auto"/>
          <w:sz w:val="22"/>
        </w:rPr>
        <w:t>11 regions</w:t>
      </w:r>
      <w:r w:rsidRPr="00772DB6">
        <w:rPr>
          <w:rFonts w:asciiTheme="majorBidi" w:eastAsia="Times New Roman" w:hAnsiTheme="majorBidi" w:cstheme="majorBidi"/>
          <w:color w:val="auto"/>
          <w:sz w:val="22"/>
        </w:rPr>
        <w:t xml:space="preserve">: the United States (US), Great Britain (GB), Germany (DE), Canada (CA), France (FR), Russia (RU), Mexico (MX), South Korea (KR), Japan (JP), and India (IN). For each country, up to </w:t>
      </w:r>
      <w:r w:rsidRPr="00772DB6">
        <w:rPr>
          <w:rFonts w:asciiTheme="majorBidi" w:eastAsia="Times New Roman" w:hAnsiTheme="majorBidi" w:cstheme="majorBidi"/>
          <w:b/>
          <w:bCs/>
          <w:color w:val="auto"/>
          <w:sz w:val="22"/>
        </w:rPr>
        <w:t>200 videos per day</w:t>
      </w:r>
      <w:r w:rsidRPr="00772DB6">
        <w:rPr>
          <w:rFonts w:asciiTheme="majorBidi" w:eastAsia="Times New Roman" w:hAnsiTheme="majorBidi" w:cstheme="majorBidi"/>
          <w:color w:val="auto"/>
          <w:sz w:val="22"/>
        </w:rPr>
        <w:t xml:space="preserve"> are listed, along with rich metadata such as </w:t>
      </w:r>
      <w:r w:rsidRPr="00DF2562">
        <w:rPr>
          <w:rFonts w:asciiTheme="majorBidi" w:eastAsia="Times New Roman" w:hAnsiTheme="majorBidi" w:cstheme="majorBidi"/>
          <w:i/>
          <w:iCs/>
          <w:color w:val="auto"/>
          <w:sz w:val="22"/>
        </w:rPr>
        <w:t>video title</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channel name</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publish time</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tags</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view count</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likes</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dislikes</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comment count</w:t>
      </w:r>
      <w:r w:rsidRPr="00772DB6">
        <w:rPr>
          <w:rFonts w:asciiTheme="majorBidi" w:eastAsia="Times New Roman" w:hAnsiTheme="majorBidi" w:cstheme="majorBidi"/>
          <w:color w:val="auto"/>
          <w:sz w:val="22"/>
        </w:rPr>
        <w:t xml:space="preserve">, </w:t>
      </w:r>
      <w:r w:rsidRPr="00DF2562">
        <w:rPr>
          <w:rFonts w:asciiTheme="majorBidi" w:eastAsia="Times New Roman" w:hAnsiTheme="majorBidi" w:cstheme="majorBidi"/>
          <w:i/>
          <w:iCs/>
          <w:color w:val="auto"/>
          <w:sz w:val="22"/>
        </w:rPr>
        <w:t>category</w:t>
      </w:r>
      <w:r w:rsidRPr="00772DB6">
        <w:rPr>
          <w:rFonts w:asciiTheme="majorBidi" w:eastAsia="Times New Roman" w:hAnsiTheme="majorBidi" w:cstheme="majorBidi"/>
          <w:color w:val="auto"/>
          <w:sz w:val="22"/>
        </w:rPr>
        <w:t>, etc.</w:t>
      </w:r>
    </w:p>
    <w:p w14:paraId="4721339E" w14:textId="23B6E9DD" w:rsidR="003925F4" w:rsidRDefault="003925F4" w:rsidP="00C863A7">
      <w:pPr>
        <w:spacing w:line="276" w:lineRule="auto"/>
        <w:ind w:left="0" w:right="-90" w:firstLine="0"/>
        <w:rPr>
          <w:rFonts w:asciiTheme="majorBidi" w:eastAsia="Times New Roman" w:hAnsiTheme="majorBidi" w:cstheme="majorBidi"/>
          <w:color w:val="auto"/>
          <w:sz w:val="22"/>
        </w:rPr>
      </w:pPr>
      <w:r w:rsidRPr="00772DB6">
        <w:rPr>
          <w:rFonts w:asciiTheme="majorBidi" w:eastAsia="Times New Roman" w:hAnsiTheme="majorBidi" w:cstheme="majorBidi"/>
          <w:color w:val="auto"/>
          <w:sz w:val="22"/>
        </w:rPr>
        <w:t>Each region's data is stored in a separate file, acknowledging the importance of localized analysis. In addition, category metadata is region-specific and provided in accompanying JSON files.</w:t>
      </w:r>
    </w:p>
    <w:p w14:paraId="4E02D5FA" w14:textId="1038039F" w:rsidR="003925F4" w:rsidRPr="00772DB6" w:rsidRDefault="003925F4" w:rsidP="00C863A7">
      <w:pPr>
        <w:spacing w:line="276" w:lineRule="auto"/>
        <w:ind w:left="0" w:right="-90" w:firstLine="0"/>
        <w:rPr>
          <w:rFonts w:asciiTheme="majorBidi" w:eastAsia="Times New Roman" w:hAnsiTheme="majorBidi" w:cstheme="majorBidi"/>
          <w:b/>
          <w:bCs/>
          <w:color w:val="auto"/>
          <w:sz w:val="22"/>
        </w:rPr>
      </w:pPr>
      <w:r w:rsidRPr="00772DB6">
        <w:rPr>
          <w:rFonts w:asciiTheme="majorBidi" w:eastAsia="Times New Roman" w:hAnsiTheme="majorBidi" w:cstheme="majorBidi"/>
          <w:b/>
          <w:bCs/>
          <w:color w:val="auto"/>
          <w:sz w:val="22"/>
        </w:rPr>
        <w:t xml:space="preserve">Why Analyzing Each Region Separately Is </w:t>
      </w:r>
      <w:proofErr w:type="gramStart"/>
      <w:r w:rsidR="00DF2562">
        <w:rPr>
          <w:rFonts w:asciiTheme="majorBidi" w:eastAsia="Times New Roman" w:hAnsiTheme="majorBidi" w:cstheme="majorBidi"/>
          <w:b/>
          <w:bCs/>
          <w:color w:val="auto"/>
          <w:sz w:val="22"/>
        </w:rPr>
        <w:t>The</w:t>
      </w:r>
      <w:proofErr w:type="gramEnd"/>
      <w:r w:rsidR="00DF2562">
        <w:rPr>
          <w:rFonts w:asciiTheme="majorBidi" w:eastAsia="Times New Roman" w:hAnsiTheme="majorBidi" w:cstheme="majorBidi"/>
          <w:b/>
          <w:bCs/>
          <w:color w:val="auto"/>
          <w:sz w:val="22"/>
        </w:rPr>
        <w:t xml:space="preserve"> Right Idea</w:t>
      </w:r>
      <w:r w:rsidR="00BF5744">
        <w:rPr>
          <w:rFonts w:asciiTheme="majorBidi" w:eastAsia="Times New Roman" w:hAnsiTheme="majorBidi" w:cstheme="majorBidi"/>
          <w:b/>
          <w:bCs/>
          <w:color w:val="auto"/>
          <w:sz w:val="22"/>
        </w:rPr>
        <w:t>!?</w:t>
      </w:r>
    </w:p>
    <w:p w14:paraId="12F1EC01" w14:textId="14505282" w:rsidR="00430BE6" w:rsidRPr="00772DB6" w:rsidRDefault="003925F4" w:rsidP="00C863A7">
      <w:pPr>
        <w:spacing w:line="276" w:lineRule="auto"/>
        <w:ind w:left="0" w:right="-90" w:firstLine="0"/>
        <w:rPr>
          <w:rFonts w:asciiTheme="majorBidi" w:eastAsia="Times New Roman" w:hAnsiTheme="majorBidi" w:cstheme="majorBidi"/>
          <w:color w:val="auto"/>
          <w:sz w:val="22"/>
        </w:rPr>
      </w:pPr>
      <w:r w:rsidRPr="00772DB6">
        <w:rPr>
          <w:rFonts w:asciiTheme="majorBidi" w:eastAsia="Times New Roman" w:hAnsiTheme="majorBidi" w:cstheme="majorBidi"/>
          <w:color w:val="auto"/>
          <w:sz w:val="22"/>
        </w:rPr>
        <w:t>Although tempting, analyzing the global dataset as a single entity obscures the nuanced dynamics of regional trends. YouTube engagement is deeply shaped by cultural context, viewing habits, time zones, and even language.</w:t>
      </w:r>
    </w:p>
    <w:p w14:paraId="7F0EA6DB" w14:textId="77777777" w:rsidR="003925F4" w:rsidRPr="00772DB6" w:rsidRDefault="003925F4" w:rsidP="00C863A7">
      <w:pPr>
        <w:spacing w:line="276" w:lineRule="auto"/>
        <w:ind w:left="0" w:right="-90" w:firstLine="0"/>
        <w:rPr>
          <w:rFonts w:asciiTheme="majorBidi" w:eastAsia="Times New Roman" w:hAnsiTheme="majorBidi" w:cstheme="majorBidi"/>
          <w:color w:val="auto"/>
          <w:sz w:val="22"/>
        </w:rPr>
      </w:pPr>
      <w:r w:rsidRPr="00772DB6">
        <w:rPr>
          <w:rFonts w:asciiTheme="majorBidi" w:eastAsia="Times New Roman" w:hAnsiTheme="majorBidi" w:cstheme="majorBidi"/>
          <w:color w:val="auto"/>
          <w:sz w:val="22"/>
        </w:rPr>
        <w:t>For example:</w:t>
      </w:r>
    </w:p>
    <w:p w14:paraId="1A66CD6B" w14:textId="3111201A" w:rsidR="003925F4" w:rsidRPr="00772DB6" w:rsidRDefault="003925F4" w:rsidP="00C863A7">
      <w:pPr>
        <w:pStyle w:val="ListParagraph"/>
        <w:numPr>
          <w:ilvl w:val="0"/>
          <w:numId w:val="31"/>
        </w:numPr>
        <w:spacing w:line="276" w:lineRule="auto"/>
        <w:ind w:right="-90"/>
        <w:rPr>
          <w:rFonts w:asciiTheme="majorBidi" w:eastAsia="Times New Roman" w:hAnsiTheme="majorBidi" w:cstheme="majorBidi"/>
          <w:color w:val="auto"/>
          <w:sz w:val="22"/>
        </w:rPr>
      </w:pPr>
      <w:r w:rsidRPr="00772DB6">
        <w:rPr>
          <w:rFonts w:asciiTheme="majorBidi" w:eastAsia="Times New Roman" w:hAnsiTheme="majorBidi" w:cstheme="majorBidi"/>
          <w:b/>
          <w:bCs/>
          <w:color w:val="auto"/>
          <w:sz w:val="22"/>
        </w:rPr>
        <w:t>Content categories</w:t>
      </w:r>
      <w:r w:rsidRPr="00772DB6">
        <w:rPr>
          <w:rFonts w:asciiTheme="majorBidi" w:eastAsia="Times New Roman" w:hAnsiTheme="majorBidi" w:cstheme="majorBidi"/>
          <w:color w:val="auto"/>
          <w:sz w:val="22"/>
        </w:rPr>
        <w:t xml:space="preserve"> and their popularity vary widely. </w:t>
      </w:r>
      <w:r w:rsidRPr="00484595">
        <w:rPr>
          <w:rFonts w:asciiTheme="majorBidi" w:eastAsia="Times New Roman" w:hAnsiTheme="majorBidi" w:cstheme="majorBidi"/>
          <w:b/>
          <w:bCs/>
          <w:color w:val="auto"/>
          <w:sz w:val="22"/>
        </w:rPr>
        <w:t>Music</w:t>
      </w:r>
      <w:r w:rsidRPr="00772DB6">
        <w:rPr>
          <w:rFonts w:asciiTheme="majorBidi" w:eastAsia="Times New Roman" w:hAnsiTheme="majorBidi" w:cstheme="majorBidi"/>
          <w:color w:val="auto"/>
          <w:sz w:val="22"/>
        </w:rPr>
        <w:t xml:space="preserve"> might dominate in one country, while gaming or political content leads in another.</w:t>
      </w:r>
    </w:p>
    <w:p w14:paraId="79095BD6" w14:textId="77777777" w:rsidR="003925F4" w:rsidRPr="00772DB6" w:rsidRDefault="003925F4" w:rsidP="00C863A7">
      <w:pPr>
        <w:pStyle w:val="ListParagraph"/>
        <w:spacing w:line="276" w:lineRule="auto"/>
        <w:ind w:right="-90" w:firstLine="0"/>
        <w:rPr>
          <w:rFonts w:asciiTheme="majorBidi" w:eastAsia="Times New Roman" w:hAnsiTheme="majorBidi" w:cstheme="majorBidi"/>
          <w:color w:val="auto"/>
          <w:sz w:val="22"/>
        </w:rPr>
      </w:pPr>
    </w:p>
    <w:p w14:paraId="6341B6C6" w14:textId="4357129B" w:rsidR="003925F4" w:rsidRPr="00772DB6" w:rsidRDefault="003925F4" w:rsidP="00C863A7">
      <w:pPr>
        <w:pStyle w:val="ListParagraph"/>
        <w:numPr>
          <w:ilvl w:val="0"/>
          <w:numId w:val="31"/>
        </w:numPr>
        <w:spacing w:line="276" w:lineRule="auto"/>
        <w:ind w:right="-90"/>
        <w:rPr>
          <w:rFonts w:asciiTheme="majorBidi" w:eastAsia="Times New Roman" w:hAnsiTheme="majorBidi" w:cstheme="majorBidi"/>
          <w:color w:val="auto"/>
          <w:sz w:val="22"/>
        </w:rPr>
      </w:pPr>
      <w:r w:rsidRPr="00772DB6">
        <w:rPr>
          <w:rFonts w:asciiTheme="majorBidi" w:eastAsia="Times New Roman" w:hAnsiTheme="majorBidi" w:cstheme="majorBidi"/>
          <w:b/>
          <w:bCs/>
          <w:color w:val="auto"/>
          <w:sz w:val="22"/>
        </w:rPr>
        <w:t>Upload timing and user behavior</w:t>
      </w:r>
      <w:r w:rsidRPr="00772DB6">
        <w:rPr>
          <w:rFonts w:asciiTheme="majorBidi" w:eastAsia="Times New Roman" w:hAnsiTheme="majorBidi" w:cstheme="majorBidi"/>
          <w:color w:val="auto"/>
          <w:sz w:val="22"/>
        </w:rPr>
        <w:t xml:space="preserve"> differ—what performs well at </w:t>
      </w:r>
      <w:r w:rsidRPr="00484595">
        <w:rPr>
          <w:rFonts w:asciiTheme="majorBidi" w:eastAsia="Times New Roman" w:hAnsiTheme="majorBidi" w:cstheme="majorBidi"/>
          <w:b/>
          <w:bCs/>
          <w:color w:val="auto"/>
          <w:sz w:val="22"/>
        </w:rPr>
        <w:t>7 PM</w:t>
      </w:r>
      <w:r w:rsidRPr="00772DB6">
        <w:rPr>
          <w:rFonts w:asciiTheme="majorBidi" w:eastAsia="Times New Roman" w:hAnsiTheme="majorBidi" w:cstheme="majorBidi"/>
          <w:color w:val="auto"/>
          <w:sz w:val="22"/>
        </w:rPr>
        <w:t xml:space="preserve"> in the US might miss peak hours elsewhere.</w:t>
      </w:r>
    </w:p>
    <w:p w14:paraId="7D593B37" w14:textId="77777777" w:rsidR="003925F4" w:rsidRPr="00772DB6" w:rsidRDefault="003925F4" w:rsidP="00C863A7">
      <w:pPr>
        <w:pStyle w:val="ListParagraph"/>
        <w:spacing w:line="276" w:lineRule="auto"/>
        <w:ind w:right="-90" w:firstLine="0"/>
        <w:rPr>
          <w:rFonts w:asciiTheme="majorBidi" w:eastAsia="Times New Roman" w:hAnsiTheme="majorBidi" w:cstheme="majorBidi"/>
          <w:color w:val="auto"/>
          <w:sz w:val="22"/>
        </w:rPr>
      </w:pPr>
    </w:p>
    <w:p w14:paraId="1D8663DE" w14:textId="7FFAA9C9" w:rsidR="003925F4" w:rsidRPr="00772DB6" w:rsidRDefault="003925F4" w:rsidP="00C863A7">
      <w:pPr>
        <w:pStyle w:val="ListParagraph"/>
        <w:numPr>
          <w:ilvl w:val="0"/>
          <w:numId w:val="31"/>
        </w:numPr>
        <w:spacing w:line="276" w:lineRule="auto"/>
        <w:ind w:right="-90"/>
        <w:rPr>
          <w:rFonts w:asciiTheme="majorBidi" w:eastAsia="Times New Roman" w:hAnsiTheme="majorBidi" w:cstheme="majorBidi"/>
          <w:color w:val="auto"/>
          <w:sz w:val="22"/>
        </w:rPr>
      </w:pPr>
      <w:r w:rsidRPr="00772DB6">
        <w:rPr>
          <w:rFonts w:asciiTheme="majorBidi" w:eastAsia="Times New Roman" w:hAnsiTheme="majorBidi" w:cstheme="majorBidi"/>
          <w:b/>
          <w:bCs/>
          <w:color w:val="auto"/>
          <w:sz w:val="22"/>
        </w:rPr>
        <w:t>Engagement patterns</w:t>
      </w:r>
      <w:r w:rsidRPr="00772DB6">
        <w:rPr>
          <w:rFonts w:asciiTheme="majorBidi" w:eastAsia="Times New Roman" w:hAnsiTheme="majorBidi" w:cstheme="majorBidi"/>
          <w:color w:val="auto"/>
          <w:sz w:val="22"/>
        </w:rPr>
        <w:t>, such as likes-to-views ratios or sentiment in descriptions, often reflect local preferences and social norms.</w:t>
      </w:r>
    </w:p>
    <w:p w14:paraId="684E43A8" w14:textId="77777777" w:rsidR="003925F4" w:rsidRPr="00772DB6" w:rsidRDefault="003925F4" w:rsidP="00C863A7">
      <w:pPr>
        <w:pStyle w:val="ListParagraph"/>
        <w:spacing w:line="276" w:lineRule="auto"/>
        <w:ind w:right="-90" w:firstLine="0"/>
        <w:rPr>
          <w:rFonts w:asciiTheme="majorBidi" w:eastAsia="Times New Roman" w:hAnsiTheme="majorBidi" w:cstheme="majorBidi"/>
          <w:color w:val="auto"/>
          <w:sz w:val="22"/>
        </w:rPr>
      </w:pPr>
    </w:p>
    <w:p w14:paraId="1F6F2E62" w14:textId="4A2A507D" w:rsidR="003925F4" w:rsidRDefault="003925F4" w:rsidP="00C863A7">
      <w:pPr>
        <w:pStyle w:val="ListParagraph"/>
        <w:numPr>
          <w:ilvl w:val="0"/>
          <w:numId w:val="31"/>
        </w:numPr>
        <w:spacing w:line="276" w:lineRule="auto"/>
        <w:ind w:right="-90"/>
        <w:rPr>
          <w:rFonts w:asciiTheme="majorBidi" w:eastAsia="Times New Roman" w:hAnsiTheme="majorBidi" w:cstheme="majorBidi"/>
          <w:color w:val="auto"/>
          <w:sz w:val="22"/>
        </w:rPr>
      </w:pPr>
      <w:r w:rsidRPr="00772DB6">
        <w:rPr>
          <w:rFonts w:asciiTheme="majorBidi" w:eastAsia="Times New Roman" w:hAnsiTheme="majorBidi" w:cstheme="majorBidi"/>
          <w:color w:val="auto"/>
          <w:sz w:val="22"/>
        </w:rPr>
        <w:t xml:space="preserve">The </w:t>
      </w:r>
      <w:r w:rsidRPr="00772DB6">
        <w:rPr>
          <w:rFonts w:asciiTheme="majorBidi" w:eastAsia="Times New Roman" w:hAnsiTheme="majorBidi" w:cstheme="majorBidi"/>
          <w:b/>
          <w:bCs/>
          <w:color w:val="auto"/>
          <w:sz w:val="22"/>
        </w:rPr>
        <w:t>YouTube algorithm</w:t>
      </w:r>
      <w:r w:rsidRPr="00772DB6">
        <w:rPr>
          <w:rFonts w:asciiTheme="majorBidi" w:eastAsia="Times New Roman" w:hAnsiTheme="majorBidi" w:cstheme="majorBidi"/>
          <w:color w:val="auto"/>
          <w:sz w:val="22"/>
        </w:rPr>
        <w:t xml:space="preserve"> itself likely adapts to regional metrics when surfacing trending content.</w:t>
      </w:r>
    </w:p>
    <w:p w14:paraId="545EB176" w14:textId="77777777" w:rsidR="00484595" w:rsidRPr="00484595" w:rsidRDefault="00484595" w:rsidP="00C863A7">
      <w:pPr>
        <w:spacing w:line="276" w:lineRule="auto"/>
        <w:ind w:left="0" w:right="-90" w:firstLine="0"/>
        <w:rPr>
          <w:rFonts w:asciiTheme="majorBidi" w:eastAsia="Times New Roman" w:hAnsiTheme="majorBidi" w:cstheme="majorBidi"/>
          <w:color w:val="auto"/>
          <w:sz w:val="22"/>
        </w:rPr>
      </w:pPr>
    </w:p>
    <w:p w14:paraId="0CA7A821" w14:textId="6C8D16A0" w:rsidR="00772DB6" w:rsidRDefault="003925F4" w:rsidP="00C863A7">
      <w:pPr>
        <w:spacing w:line="276" w:lineRule="auto"/>
        <w:ind w:left="0" w:right="-90" w:firstLine="0"/>
        <w:rPr>
          <w:rFonts w:asciiTheme="majorBidi" w:hAnsiTheme="majorBidi" w:cstheme="majorBidi"/>
          <w:i/>
          <w:iCs/>
          <w:color w:val="2F5496" w:themeColor="accent1" w:themeShade="BF"/>
          <w:sz w:val="18"/>
          <w:szCs w:val="20"/>
        </w:rPr>
      </w:pPr>
      <w:r w:rsidRPr="00772DB6">
        <w:rPr>
          <w:rFonts w:asciiTheme="majorBidi" w:eastAsia="Times New Roman" w:hAnsiTheme="majorBidi" w:cstheme="majorBidi"/>
          <w:color w:val="auto"/>
          <w:sz w:val="22"/>
        </w:rPr>
        <w:t xml:space="preserve">By analyzing datasets for individual countries—such as the </w:t>
      </w:r>
      <w:r w:rsidRPr="00772DB6">
        <w:rPr>
          <w:rFonts w:asciiTheme="majorBidi" w:eastAsia="Times New Roman" w:hAnsiTheme="majorBidi" w:cstheme="majorBidi"/>
          <w:b/>
          <w:bCs/>
          <w:color w:val="auto"/>
          <w:sz w:val="22"/>
        </w:rPr>
        <w:t>United States trending data</w:t>
      </w:r>
      <w:r w:rsidRPr="00772DB6">
        <w:rPr>
          <w:rFonts w:asciiTheme="majorBidi" w:eastAsia="Times New Roman" w:hAnsiTheme="majorBidi" w:cstheme="majorBidi"/>
          <w:color w:val="auto"/>
          <w:sz w:val="22"/>
        </w:rPr>
        <w:t xml:space="preserve">—we ensure that insights are </w:t>
      </w:r>
      <w:r w:rsidRPr="00772DB6">
        <w:rPr>
          <w:rFonts w:asciiTheme="majorBidi" w:eastAsia="Times New Roman" w:hAnsiTheme="majorBidi" w:cstheme="majorBidi"/>
          <w:b/>
          <w:bCs/>
          <w:color w:val="auto"/>
          <w:sz w:val="22"/>
        </w:rPr>
        <w:t>accurate, actionable, and culturally grounded</w:t>
      </w:r>
      <w:r w:rsidRPr="00772DB6">
        <w:rPr>
          <w:rFonts w:asciiTheme="majorBidi" w:eastAsia="Times New Roman" w:hAnsiTheme="majorBidi" w:cstheme="majorBidi"/>
          <w:color w:val="auto"/>
          <w:sz w:val="22"/>
        </w:rPr>
        <w:t xml:space="preserve">. This granular approach allows </w:t>
      </w:r>
      <w:r w:rsidR="00484595">
        <w:rPr>
          <w:rFonts w:asciiTheme="majorBidi" w:eastAsia="Times New Roman" w:hAnsiTheme="majorBidi" w:cstheme="majorBidi"/>
          <w:color w:val="auto"/>
          <w:sz w:val="22"/>
        </w:rPr>
        <w:t>for</w:t>
      </w:r>
      <w:r w:rsidRPr="00772DB6">
        <w:rPr>
          <w:rFonts w:asciiTheme="majorBidi" w:eastAsia="Times New Roman" w:hAnsiTheme="majorBidi" w:cstheme="majorBidi"/>
          <w:color w:val="auto"/>
          <w:sz w:val="22"/>
        </w:rPr>
        <w:t xml:space="preserve"> meaningful conclusions that might otherwise be lost in global averages, ultimately providing clearer direction for content strategy, platform research, and audience analysis.</w:t>
      </w:r>
    </w:p>
    <w:p w14:paraId="7BA9E43E" w14:textId="77777777" w:rsidR="00C863A7" w:rsidRDefault="00C863A7" w:rsidP="00C863A7">
      <w:pPr>
        <w:spacing w:line="276" w:lineRule="auto"/>
        <w:ind w:left="0" w:right="-90" w:firstLine="0"/>
        <w:rPr>
          <w:rFonts w:asciiTheme="majorBidi" w:hAnsiTheme="majorBidi" w:cstheme="majorBidi"/>
          <w:i/>
          <w:iCs/>
          <w:color w:val="2F5496" w:themeColor="accent1" w:themeShade="BF"/>
          <w:sz w:val="18"/>
          <w:szCs w:val="20"/>
        </w:rPr>
      </w:pPr>
    </w:p>
    <w:p w14:paraId="1188EB3B" w14:textId="583EE6D1" w:rsidR="00EB2524" w:rsidRDefault="00EB2524" w:rsidP="00EB2524">
      <w:pPr>
        <w:spacing w:before="100" w:beforeAutospacing="1" w:after="100" w:afterAutospacing="1" w:line="240" w:lineRule="auto"/>
        <w:ind w:left="0" w:right="0" w:firstLine="0"/>
        <w:jc w:val="left"/>
        <w:rPr>
          <w:rFonts w:asciiTheme="majorBidi" w:eastAsia="Times New Roman" w:hAnsiTheme="majorBidi" w:cstheme="majorBidi"/>
          <w:b/>
          <w:bCs/>
          <w:color w:val="auto"/>
          <w:sz w:val="28"/>
          <w:szCs w:val="28"/>
        </w:rPr>
      </w:pPr>
      <w:r w:rsidRPr="003F494F">
        <w:rPr>
          <w:rFonts w:asciiTheme="majorBidi" w:eastAsia="Times New Roman" w:hAnsiTheme="majorBidi" w:cstheme="majorBidi"/>
          <w:b/>
          <w:bCs/>
          <w:color w:val="auto"/>
          <w:sz w:val="28"/>
          <w:szCs w:val="28"/>
        </w:rPr>
        <w:lastRenderedPageBreak/>
        <w:t>2</w:t>
      </w:r>
      <w:r>
        <w:rPr>
          <w:rFonts w:asciiTheme="majorBidi" w:eastAsia="Times New Roman" w:hAnsiTheme="majorBidi" w:cstheme="majorBidi"/>
          <w:b/>
          <w:bCs/>
          <w:color w:val="auto"/>
          <w:sz w:val="28"/>
          <w:szCs w:val="28"/>
        </w:rPr>
        <w:t xml:space="preserve">   </w:t>
      </w:r>
      <w:r w:rsidR="00BF5744" w:rsidRPr="00BF5744">
        <w:rPr>
          <w:rFonts w:asciiTheme="majorBidi" w:eastAsia="Times New Roman" w:hAnsiTheme="majorBidi" w:cstheme="majorBidi"/>
          <w:b/>
          <w:bCs/>
          <w:color w:val="auto"/>
          <w:sz w:val="28"/>
          <w:szCs w:val="28"/>
        </w:rPr>
        <w:t>Exploratory Landscape: Distribution, Dominance, and the Pulse of Popularity</w:t>
      </w:r>
    </w:p>
    <w:p w14:paraId="609F2164" w14:textId="14A0D2CE" w:rsidR="009C52AC" w:rsidRPr="009C52AC" w:rsidRDefault="00193463" w:rsidP="009C52AC">
      <w:pPr>
        <w:spacing w:before="100" w:beforeAutospacing="1" w:after="100" w:afterAutospacing="1" w:line="240" w:lineRule="auto"/>
        <w:ind w:left="0" w:right="0" w:firstLine="0"/>
        <w:jc w:val="left"/>
        <w:rPr>
          <w:rFonts w:asciiTheme="majorBidi" w:eastAsia="Times New Roman" w:hAnsiTheme="majorBidi" w:cstheme="majorBidi"/>
          <w:b/>
          <w:bCs/>
          <w:color w:val="auto"/>
          <w:sz w:val="24"/>
          <w:szCs w:val="24"/>
        </w:rPr>
      </w:pPr>
      <w:r>
        <w:rPr>
          <w:rFonts w:asciiTheme="majorBidi" w:eastAsia="Times New Roman" w:hAnsiTheme="majorBidi" w:cstheme="majorBidi"/>
          <w:b/>
          <w:bCs/>
          <w:color w:val="auto"/>
          <w:sz w:val="24"/>
          <w:szCs w:val="24"/>
        </w:rPr>
        <w:t xml:space="preserve">2.1 </w:t>
      </w:r>
      <w:r w:rsidR="00192A0F" w:rsidRPr="00192A0F">
        <w:rPr>
          <w:rFonts w:asciiTheme="majorBidi" w:eastAsia="Times New Roman" w:hAnsiTheme="majorBidi" w:cstheme="majorBidi"/>
          <w:b/>
          <w:bCs/>
          <w:color w:val="auto"/>
          <w:sz w:val="24"/>
          <w:szCs w:val="24"/>
        </w:rPr>
        <w:t>Distributions: Viral Peaks &amp; Consistent Baselines</w:t>
      </w:r>
    </w:p>
    <w:p w14:paraId="1E6BA3FF" w14:textId="2FBB3309" w:rsidR="00AD4C0F" w:rsidRDefault="00192A0F" w:rsidP="00192A0F">
      <w:pPr>
        <w:pStyle w:val="ListParagraph"/>
        <w:ind w:left="10"/>
        <w:rPr>
          <w:rFonts w:asciiTheme="majorBidi" w:eastAsia="Times New Roman" w:hAnsiTheme="majorBidi" w:cstheme="majorBidi"/>
          <w:color w:val="auto"/>
          <w:sz w:val="22"/>
        </w:rPr>
      </w:pPr>
      <w:r>
        <w:rPr>
          <w:rFonts w:asciiTheme="majorBidi" w:eastAsia="Times New Roman" w:hAnsiTheme="majorBidi" w:cstheme="majorBidi"/>
          <w:color w:val="auto"/>
          <w:sz w:val="22"/>
        </w:rPr>
        <w:t>Let's</w:t>
      </w:r>
      <w:r w:rsidRPr="00192A0F">
        <w:rPr>
          <w:rFonts w:asciiTheme="majorBidi" w:eastAsia="Times New Roman" w:hAnsiTheme="majorBidi" w:cstheme="majorBidi"/>
          <w:color w:val="auto"/>
          <w:sz w:val="22"/>
        </w:rPr>
        <w:t xml:space="preserve"> beg</w:t>
      </w:r>
      <w:r>
        <w:rPr>
          <w:rFonts w:asciiTheme="majorBidi" w:eastAsia="Times New Roman" w:hAnsiTheme="majorBidi" w:cstheme="majorBidi"/>
          <w:color w:val="auto"/>
          <w:sz w:val="22"/>
        </w:rPr>
        <w:t>i</w:t>
      </w:r>
      <w:r w:rsidRPr="00192A0F">
        <w:rPr>
          <w:rFonts w:asciiTheme="majorBidi" w:eastAsia="Times New Roman" w:hAnsiTheme="majorBidi" w:cstheme="majorBidi"/>
          <w:color w:val="auto"/>
          <w:sz w:val="22"/>
        </w:rPr>
        <w:t>n by examining the distribution of views, likes, and dislikes across trending videos. The patterns tell a familiar but important story:</w:t>
      </w:r>
    </w:p>
    <w:p w14:paraId="3BA19E29" w14:textId="77777777" w:rsidR="00193463" w:rsidRDefault="00193463" w:rsidP="00192A0F">
      <w:pPr>
        <w:pStyle w:val="ListParagraph"/>
        <w:ind w:left="10"/>
        <w:rPr>
          <w:rFonts w:asciiTheme="majorBidi" w:eastAsia="Times New Roman" w:hAnsiTheme="majorBidi" w:cstheme="majorBidi"/>
          <w:color w:val="auto"/>
          <w:sz w:val="22"/>
        </w:rPr>
      </w:pPr>
    </w:p>
    <w:p w14:paraId="523E9AC0" w14:textId="258D1068" w:rsidR="00193463" w:rsidRDefault="00193463" w:rsidP="00192A0F">
      <w:pPr>
        <w:pStyle w:val="ListParagraph"/>
        <w:ind w:left="10"/>
        <w:rPr>
          <w:rFonts w:asciiTheme="majorBidi" w:eastAsia="Times New Roman" w:hAnsiTheme="majorBidi" w:cstheme="majorBidi"/>
          <w:color w:val="auto"/>
          <w:sz w:val="22"/>
        </w:rPr>
      </w:pPr>
      <w:r w:rsidRPr="00193463">
        <w:rPr>
          <w:rFonts w:asciiTheme="majorBidi" w:eastAsia="Times New Roman" w:hAnsiTheme="majorBidi" w:cstheme="majorBidi"/>
          <w:b/>
          <w:bCs/>
          <w:color w:val="auto"/>
          <w:sz w:val="22"/>
        </w:rPr>
        <w:t>Views</w:t>
      </w:r>
      <w:r w:rsidRPr="00193463">
        <w:rPr>
          <w:rFonts w:asciiTheme="majorBidi" w:eastAsia="Times New Roman" w:hAnsiTheme="majorBidi" w:cstheme="majorBidi"/>
          <w:color w:val="auto"/>
          <w:sz w:val="22"/>
        </w:rPr>
        <w:t xml:space="preserve"> cluster around a moderate range. While every video on the trending list earns a respectable reach, only a small handful break through into viral territory, soaring far beyond the median.</w:t>
      </w:r>
    </w:p>
    <w:p w14:paraId="6B318C2C" w14:textId="77777777" w:rsidR="00DF2562" w:rsidRDefault="00DF2562" w:rsidP="00AD4C0F">
      <w:pPr>
        <w:pStyle w:val="ListParagraph"/>
        <w:ind w:left="10"/>
        <w:rPr>
          <w:rFonts w:asciiTheme="majorBidi" w:eastAsia="Times New Roman" w:hAnsiTheme="majorBidi" w:cstheme="majorBidi"/>
          <w:color w:val="auto"/>
          <w:sz w:val="22"/>
        </w:rPr>
      </w:pPr>
    </w:p>
    <w:p w14:paraId="23ECE176" w14:textId="09A21BBC" w:rsidR="00DF2562" w:rsidRPr="00772DB6" w:rsidRDefault="00DF2562" w:rsidP="00DF2562">
      <w:pPr>
        <w:pStyle w:val="ListParagraph"/>
        <w:ind w:left="10"/>
        <w:jc w:val="center"/>
        <w:rPr>
          <w:rFonts w:asciiTheme="majorBidi" w:eastAsia="Times New Roman" w:hAnsiTheme="majorBidi" w:cstheme="majorBidi"/>
          <w:color w:val="auto"/>
          <w:sz w:val="22"/>
        </w:rPr>
      </w:pPr>
      <w:r>
        <w:rPr>
          <w:rFonts w:asciiTheme="majorBidi" w:eastAsia="Times New Roman" w:hAnsiTheme="majorBidi" w:cstheme="majorBidi"/>
          <w:b/>
          <w:bCs/>
          <w:noProof/>
          <w:color w:val="auto"/>
          <w:sz w:val="22"/>
        </w:rPr>
        <w:drawing>
          <wp:inline distT="0" distB="0" distL="0" distR="0" wp14:anchorId="1A5D781F" wp14:editId="5CB65CCC">
            <wp:extent cx="5570501"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0501" cy="2743200"/>
                    </a:xfrm>
                    <a:prstGeom prst="rect">
                      <a:avLst/>
                    </a:prstGeom>
                    <a:noFill/>
                    <a:ln>
                      <a:noFill/>
                    </a:ln>
                  </pic:spPr>
                </pic:pic>
              </a:graphicData>
            </a:graphic>
          </wp:inline>
        </w:drawing>
      </w:r>
    </w:p>
    <w:p w14:paraId="796715EF" w14:textId="77777777" w:rsidR="00AD4C0F" w:rsidRPr="00772DB6" w:rsidRDefault="00AD4C0F" w:rsidP="00AD4C0F">
      <w:pPr>
        <w:pStyle w:val="ListParagraph"/>
        <w:ind w:left="10"/>
        <w:rPr>
          <w:rFonts w:asciiTheme="majorBidi" w:eastAsia="Times New Roman" w:hAnsiTheme="majorBidi" w:cstheme="majorBidi"/>
          <w:color w:val="auto"/>
          <w:sz w:val="22"/>
        </w:rPr>
      </w:pPr>
    </w:p>
    <w:p w14:paraId="227F1D85" w14:textId="7787B5F9" w:rsidR="00AD4C0F" w:rsidRDefault="00193463" w:rsidP="00AD4C0F">
      <w:pPr>
        <w:pStyle w:val="ListParagraph"/>
        <w:ind w:left="10"/>
        <w:rPr>
          <w:rFonts w:asciiTheme="majorBidi" w:eastAsia="Times New Roman" w:hAnsiTheme="majorBidi" w:cstheme="majorBidi"/>
          <w:color w:val="auto"/>
          <w:sz w:val="22"/>
        </w:rPr>
      </w:pPr>
      <w:r w:rsidRPr="00193463">
        <w:rPr>
          <w:rFonts w:asciiTheme="majorBidi" w:eastAsia="Times New Roman" w:hAnsiTheme="majorBidi" w:cstheme="majorBidi"/>
          <w:b/>
          <w:bCs/>
          <w:color w:val="auto"/>
          <w:sz w:val="22"/>
        </w:rPr>
        <w:t>Likes</w:t>
      </w:r>
      <w:r w:rsidRPr="00193463">
        <w:rPr>
          <w:rFonts w:asciiTheme="majorBidi" w:eastAsia="Times New Roman" w:hAnsiTheme="majorBidi" w:cstheme="majorBidi"/>
          <w:color w:val="auto"/>
          <w:sz w:val="22"/>
        </w:rPr>
        <w:t xml:space="preserve"> skew heavily right: a few standout videos collect </w:t>
      </w:r>
      <w:r w:rsidRPr="00193463">
        <w:rPr>
          <w:rFonts w:asciiTheme="majorBidi" w:eastAsia="Times New Roman" w:hAnsiTheme="majorBidi" w:cstheme="majorBidi"/>
          <w:color w:val="auto"/>
          <w:sz w:val="22"/>
          <w:u w:val="single"/>
        </w:rPr>
        <w:t>disproportionately high approval</w:t>
      </w:r>
      <w:r w:rsidRPr="00193463">
        <w:rPr>
          <w:rFonts w:asciiTheme="majorBidi" w:eastAsia="Times New Roman" w:hAnsiTheme="majorBidi" w:cstheme="majorBidi"/>
          <w:color w:val="auto"/>
          <w:sz w:val="22"/>
        </w:rPr>
        <w:t>, creating a long tail of exceptionally liked content.</w:t>
      </w:r>
    </w:p>
    <w:p w14:paraId="088FCF05" w14:textId="6395A508" w:rsidR="00DF2562" w:rsidRDefault="00DF2562" w:rsidP="00AD4C0F">
      <w:pPr>
        <w:pStyle w:val="ListParagraph"/>
        <w:ind w:left="10"/>
        <w:rPr>
          <w:rFonts w:asciiTheme="majorBidi" w:eastAsia="Times New Roman" w:hAnsiTheme="majorBidi" w:cstheme="majorBidi"/>
          <w:color w:val="auto"/>
          <w:sz w:val="22"/>
        </w:rPr>
      </w:pPr>
    </w:p>
    <w:p w14:paraId="4541EBFA" w14:textId="105D3A63" w:rsidR="00DF2562" w:rsidRPr="00DF2562" w:rsidRDefault="00DF2562" w:rsidP="006A0FD1">
      <w:pPr>
        <w:ind w:left="0" w:firstLine="0"/>
        <w:jc w:val="center"/>
        <w:rPr>
          <w:rFonts w:asciiTheme="majorBidi" w:eastAsia="Times New Roman" w:hAnsiTheme="majorBidi" w:cstheme="majorBidi"/>
          <w:color w:val="auto"/>
          <w:sz w:val="22"/>
        </w:rPr>
      </w:pPr>
      <w:r>
        <w:rPr>
          <w:noProof/>
        </w:rPr>
        <w:drawing>
          <wp:inline distT="0" distB="0" distL="0" distR="0" wp14:anchorId="7704392E" wp14:editId="72C14D48">
            <wp:extent cx="5569708"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9708" cy="2743200"/>
                    </a:xfrm>
                    <a:prstGeom prst="rect">
                      <a:avLst/>
                    </a:prstGeom>
                    <a:noFill/>
                    <a:ln>
                      <a:noFill/>
                    </a:ln>
                  </pic:spPr>
                </pic:pic>
              </a:graphicData>
            </a:graphic>
          </wp:inline>
        </w:drawing>
      </w:r>
    </w:p>
    <w:p w14:paraId="4EBF70A4" w14:textId="77777777" w:rsidR="00AD4C0F" w:rsidRPr="00772DB6" w:rsidRDefault="00AD4C0F" w:rsidP="00AD4C0F">
      <w:pPr>
        <w:pStyle w:val="ListParagraph"/>
        <w:ind w:left="10"/>
        <w:rPr>
          <w:rFonts w:asciiTheme="majorBidi" w:eastAsia="Times New Roman" w:hAnsiTheme="majorBidi" w:cstheme="majorBidi"/>
          <w:color w:val="auto"/>
          <w:sz w:val="22"/>
        </w:rPr>
      </w:pPr>
    </w:p>
    <w:p w14:paraId="019C2D6B" w14:textId="26DEF65E" w:rsidR="00AD4C0F" w:rsidRDefault="00193463" w:rsidP="005F5780">
      <w:pPr>
        <w:pStyle w:val="ListParagraph"/>
        <w:ind w:left="10"/>
        <w:rPr>
          <w:rFonts w:asciiTheme="majorBidi" w:eastAsia="Times New Roman" w:hAnsiTheme="majorBidi" w:cstheme="majorBidi"/>
          <w:color w:val="auto"/>
          <w:sz w:val="22"/>
        </w:rPr>
      </w:pPr>
      <w:r w:rsidRPr="00193463">
        <w:rPr>
          <w:rFonts w:asciiTheme="majorBidi" w:eastAsia="Times New Roman" w:hAnsiTheme="majorBidi" w:cstheme="majorBidi"/>
          <w:b/>
          <w:bCs/>
          <w:color w:val="auto"/>
          <w:sz w:val="22"/>
        </w:rPr>
        <w:lastRenderedPageBreak/>
        <w:t>Dislikes</w:t>
      </w:r>
      <w:r w:rsidRPr="00193463">
        <w:rPr>
          <w:rFonts w:asciiTheme="majorBidi" w:eastAsia="Times New Roman" w:hAnsiTheme="majorBidi" w:cstheme="majorBidi"/>
          <w:color w:val="auto"/>
          <w:sz w:val="22"/>
        </w:rPr>
        <w:t xml:space="preserve"> are generally low. Most trending videos avoid significant negativity, though a minority of polarizing content registers noticeable spikes, hinting at controversy or divisive subject matter.</w:t>
      </w:r>
    </w:p>
    <w:p w14:paraId="4AEC69D3" w14:textId="6AA49A44" w:rsidR="00DF2562" w:rsidRDefault="00DF2562" w:rsidP="00AD4C0F">
      <w:pPr>
        <w:pStyle w:val="ListParagraph"/>
        <w:ind w:left="10"/>
        <w:rPr>
          <w:rFonts w:asciiTheme="majorBidi" w:eastAsia="Times New Roman" w:hAnsiTheme="majorBidi" w:cstheme="majorBidi"/>
          <w:color w:val="auto"/>
          <w:sz w:val="22"/>
        </w:rPr>
      </w:pPr>
    </w:p>
    <w:p w14:paraId="47BF2202" w14:textId="7670C712" w:rsidR="00DF2562" w:rsidRPr="00772DB6" w:rsidRDefault="00DF2562" w:rsidP="006A0FD1">
      <w:pPr>
        <w:pStyle w:val="ListParagraph"/>
        <w:ind w:left="10"/>
        <w:jc w:val="center"/>
        <w:rPr>
          <w:rFonts w:asciiTheme="majorBidi" w:eastAsia="Times New Roman" w:hAnsiTheme="majorBidi" w:cstheme="majorBidi"/>
          <w:color w:val="auto"/>
          <w:sz w:val="22"/>
        </w:rPr>
      </w:pPr>
      <w:r>
        <w:rPr>
          <w:rFonts w:asciiTheme="majorBidi" w:eastAsia="Times New Roman" w:hAnsiTheme="majorBidi" w:cstheme="majorBidi"/>
          <w:noProof/>
          <w:color w:val="auto"/>
          <w:sz w:val="22"/>
        </w:rPr>
        <w:drawing>
          <wp:inline distT="0" distB="0" distL="0" distR="0" wp14:anchorId="5BE10DAD" wp14:editId="605B1842">
            <wp:extent cx="5570501"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0501" cy="2743200"/>
                    </a:xfrm>
                    <a:prstGeom prst="rect">
                      <a:avLst/>
                    </a:prstGeom>
                    <a:noFill/>
                    <a:ln>
                      <a:noFill/>
                    </a:ln>
                  </pic:spPr>
                </pic:pic>
              </a:graphicData>
            </a:graphic>
          </wp:inline>
        </w:drawing>
      </w:r>
    </w:p>
    <w:p w14:paraId="3E13AF5E" w14:textId="77777777" w:rsidR="00AD4C0F" w:rsidRPr="00772DB6" w:rsidRDefault="00AD4C0F" w:rsidP="00AD4C0F">
      <w:pPr>
        <w:pStyle w:val="ListParagraph"/>
        <w:ind w:left="10"/>
        <w:rPr>
          <w:rFonts w:asciiTheme="majorBidi" w:eastAsia="Times New Roman" w:hAnsiTheme="majorBidi" w:cstheme="majorBidi"/>
          <w:color w:val="auto"/>
          <w:sz w:val="22"/>
        </w:rPr>
      </w:pPr>
    </w:p>
    <w:p w14:paraId="59A3B47D" w14:textId="529E4A64" w:rsidR="009C52AC" w:rsidRDefault="00AD4C0F" w:rsidP="005F5780">
      <w:pPr>
        <w:pStyle w:val="ListParagraph"/>
        <w:ind w:left="10"/>
        <w:rPr>
          <w:rFonts w:asciiTheme="majorBidi" w:eastAsia="Times New Roman" w:hAnsiTheme="majorBidi" w:cstheme="majorBidi"/>
          <w:color w:val="auto"/>
          <w:sz w:val="22"/>
        </w:rPr>
      </w:pPr>
      <w:r w:rsidRPr="00772DB6">
        <w:rPr>
          <w:rFonts w:asciiTheme="majorBidi" w:eastAsia="Times New Roman" w:hAnsiTheme="majorBidi" w:cstheme="majorBidi"/>
          <w:color w:val="auto"/>
          <w:sz w:val="22"/>
        </w:rPr>
        <w:t>While most videos fall within a comfort zone of reach and approval, a few breakthrough hits climb far above the rest—and rare controversies register on the dislike radar.</w:t>
      </w:r>
    </w:p>
    <w:p w14:paraId="4A3EC12E" w14:textId="7DB9EADE" w:rsidR="00E21554" w:rsidRPr="00772DB6" w:rsidRDefault="00193463" w:rsidP="005F5780">
      <w:pPr>
        <w:spacing w:before="100" w:beforeAutospacing="1" w:after="0" w:line="276" w:lineRule="auto"/>
        <w:ind w:left="0" w:right="0" w:firstLine="0"/>
        <w:rPr>
          <w:rFonts w:asciiTheme="majorBidi" w:eastAsia="Times New Roman" w:hAnsiTheme="majorBidi" w:cstheme="majorBidi"/>
          <w:color w:val="auto"/>
          <w:sz w:val="22"/>
        </w:rPr>
      </w:pPr>
      <w:r w:rsidRPr="00193463">
        <w:rPr>
          <w:rFonts w:asciiTheme="majorBidi" w:eastAsia="Times New Roman" w:hAnsiTheme="majorBidi" w:cstheme="majorBidi"/>
          <w:b/>
          <w:bCs/>
          <w:color w:val="auto"/>
          <w:sz w:val="22"/>
        </w:rPr>
        <w:t>Category Performance: Music’s Might &amp; Gaming’s Consistency</w:t>
      </w:r>
      <w:r w:rsidR="00E21554" w:rsidRPr="00772DB6">
        <w:rPr>
          <w:rFonts w:asciiTheme="majorBidi" w:eastAsia="Times New Roman" w:hAnsiTheme="majorBidi" w:cstheme="majorBidi"/>
          <w:color w:val="auto"/>
          <w:sz w:val="22"/>
        </w:rPr>
        <w:t xml:space="preserve">  </w:t>
      </w:r>
    </w:p>
    <w:p w14:paraId="76071508" w14:textId="77777777" w:rsidR="00193463" w:rsidRPr="00193463" w:rsidRDefault="00193463" w:rsidP="005F5780">
      <w:pPr>
        <w:spacing w:before="240" w:after="0" w:line="276" w:lineRule="auto"/>
        <w:ind w:left="0" w:right="0" w:firstLine="0"/>
        <w:rPr>
          <w:rFonts w:asciiTheme="majorBidi" w:eastAsia="Times New Roman" w:hAnsiTheme="majorBidi" w:cstheme="majorBidi"/>
          <w:color w:val="auto"/>
          <w:sz w:val="22"/>
        </w:rPr>
      </w:pPr>
      <w:r w:rsidRPr="00193463">
        <w:rPr>
          <w:rFonts w:asciiTheme="majorBidi" w:eastAsia="Times New Roman" w:hAnsiTheme="majorBidi" w:cstheme="majorBidi"/>
          <w:color w:val="auto"/>
          <w:sz w:val="22"/>
        </w:rPr>
        <w:t>When comparing category-level performance, two lenses offer contrasting insights: raw totals vs. median metrics.</w:t>
      </w:r>
    </w:p>
    <w:p w14:paraId="76E83A02" w14:textId="1323E7D6" w:rsidR="00193463" w:rsidRDefault="00193463" w:rsidP="005F5780">
      <w:pPr>
        <w:pStyle w:val="ListParagraph"/>
        <w:numPr>
          <w:ilvl w:val="0"/>
          <w:numId w:val="41"/>
        </w:numPr>
        <w:spacing w:after="0" w:line="276" w:lineRule="auto"/>
        <w:ind w:right="0"/>
        <w:rPr>
          <w:rFonts w:asciiTheme="majorBidi" w:eastAsia="Times New Roman" w:hAnsiTheme="majorBidi" w:cstheme="majorBidi"/>
          <w:color w:val="auto"/>
          <w:sz w:val="22"/>
        </w:rPr>
      </w:pPr>
      <w:r w:rsidRPr="00193463">
        <w:rPr>
          <w:rFonts w:asciiTheme="majorBidi" w:eastAsia="Times New Roman" w:hAnsiTheme="majorBidi" w:cstheme="majorBidi"/>
          <w:color w:val="auto"/>
          <w:sz w:val="22"/>
        </w:rPr>
        <w:t xml:space="preserve">In total views, likes, and even dislikes, </w:t>
      </w:r>
      <w:r w:rsidRPr="00193463">
        <w:rPr>
          <w:rFonts w:asciiTheme="majorBidi" w:eastAsia="Times New Roman" w:hAnsiTheme="majorBidi" w:cstheme="majorBidi"/>
          <w:b/>
          <w:bCs/>
          <w:color w:val="auto"/>
          <w:sz w:val="22"/>
        </w:rPr>
        <w:t>Music</w:t>
      </w:r>
      <w:r w:rsidRPr="00193463">
        <w:rPr>
          <w:rFonts w:asciiTheme="majorBidi" w:eastAsia="Times New Roman" w:hAnsiTheme="majorBidi" w:cstheme="majorBidi"/>
          <w:color w:val="auto"/>
          <w:sz w:val="22"/>
        </w:rPr>
        <w:t xml:space="preserve"> dominates—underscoring its broad appeal and passionate, vocal audiences.</w:t>
      </w:r>
    </w:p>
    <w:p w14:paraId="6381C6C5" w14:textId="77777777" w:rsidR="00193463" w:rsidRPr="00193463" w:rsidRDefault="00193463" w:rsidP="005F5780">
      <w:pPr>
        <w:pStyle w:val="ListParagraph"/>
        <w:spacing w:after="0" w:line="276" w:lineRule="auto"/>
        <w:ind w:right="0" w:firstLine="0"/>
        <w:rPr>
          <w:rFonts w:asciiTheme="majorBidi" w:eastAsia="Times New Roman" w:hAnsiTheme="majorBidi" w:cstheme="majorBidi"/>
          <w:color w:val="auto"/>
          <w:sz w:val="22"/>
        </w:rPr>
      </w:pPr>
    </w:p>
    <w:p w14:paraId="7969D0C3" w14:textId="4906C622" w:rsidR="00193463" w:rsidRDefault="00193463" w:rsidP="005F5780">
      <w:pPr>
        <w:pStyle w:val="ListParagraph"/>
        <w:numPr>
          <w:ilvl w:val="0"/>
          <w:numId w:val="41"/>
        </w:numPr>
        <w:spacing w:after="0" w:line="276" w:lineRule="auto"/>
        <w:ind w:right="0"/>
        <w:rPr>
          <w:rFonts w:asciiTheme="majorBidi" w:eastAsia="Times New Roman" w:hAnsiTheme="majorBidi" w:cstheme="majorBidi"/>
          <w:color w:val="auto"/>
          <w:sz w:val="22"/>
        </w:rPr>
      </w:pPr>
      <w:r w:rsidRPr="00193463">
        <w:rPr>
          <w:rFonts w:asciiTheme="majorBidi" w:eastAsia="Times New Roman" w:hAnsiTheme="majorBidi" w:cstheme="majorBidi"/>
          <w:color w:val="auto"/>
          <w:sz w:val="22"/>
        </w:rPr>
        <w:t xml:space="preserve">But when switching to medians, </w:t>
      </w:r>
      <w:r w:rsidRPr="00193463">
        <w:rPr>
          <w:rFonts w:asciiTheme="majorBidi" w:eastAsia="Times New Roman" w:hAnsiTheme="majorBidi" w:cstheme="majorBidi"/>
          <w:b/>
          <w:bCs/>
          <w:color w:val="auto"/>
          <w:sz w:val="22"/>
        </w:rPr>
        <w:t>Gaming</w:t>
      </w:r>
      <w:r w:rsidRPr="00193463">
        <w:rPr>
          <w:rFonts w:asciiTheme="majorBidi" w:eastAsia="Times New Roman" w:hAnsiTheme="majorBidi" w:cstheme="majorBidi"/>
          <w:color w:val="auto"/>
          <w:sz w:val="22"/>
        </w:rPr>
        <w:t xml:space="preserve"> quietly takes the crown for views and dislikes, and ties closely with </w:t>
      </w:r>
      <w:r w:rsidRPr="00193463">
        <w:rPr>
          <w:rFonts w:asciiTheme="majorBidi" w:eastAsia="Times New Roman" w:hAnsiTheme="majorBidi" w:cstheme="majorBidi"/>
          <w:b/>
          <w:bCs/>
          <w:color w:val="auto"/>
          <w:sz w:val="22"/>
        </w:rPr>
        <w:t>Music</w:t>
      </w:r>
      <w:r w:rsidRPr="00193463">
        <w:rPr>
          <w:rFonts w:asciiTheme="majorBidi" w:eastAsia="Times New Roman" w:hAnsiTheme="majorBidi" w:cstheme="majorBidi"/>
          <w:color w:val="auto"/>
          <w:sz w:val="22"/>
        </w:rPr>
        <w:t xml:space="preserve"> for likes—highlighting the </w:t>
      </w:r>
      <w:r w:rsidRPr="00193463">
        <w:rPr>
          <w:rFonts w:asciiTheme="majorBidi" w:eastAsia="Times New Roman" w:hAnsiTheme="majorBidi" w:cstheme="majorBidi"/>
          <w:color w:val="auto"/>
          <w:sz w:val="22"/>
          <w:u w:val="single"/>
        </w:rPr>
        <w:t>reliable engagement</w:t>
      </w:r>
      <w:r w:rsidRPr="00193463">
        <w:rPr>
          <w:rFonts w:asciiTheme="majorBidi" w:eastAsia="Times New Roman" w:hAnsiTheme="majorBidi" w:cstheme="majorBidi"/>
          <w:color w:val="auto"/>
          <w:sz w:val="22"/>
        </w:rPr>
        <w:t xml:space="preserve"> of its tight-knit communities.</w:t>
      </w:r>
    </w:p>
    <w:p w14:paraId="7F782B7D" w14:textId="58EA5543" w:rsidR="00DF2562" w:rsidRPr="00772DB6" w:rsidRDefault="00DF2562" w:rsidP="00193463">
      <w:pPr>
        <w:spacing w:before="100" w:beforeAutospacing="1" w:after="100" w:afterAutospacing="1" w:line="276" w:lineRule="auto"/>
        <w:ind w:left="0" w:right="0" w:firstLine="0"/>
        <w:jc w:val="center"/>
        <w:rPr>
          <w:rFonts w:asciiTheme="majorBidi" w:eastAsia="Times New Roman" w:hAnsiTheme="majorBidi" w:cstheme="majorBidi"/>
          <w:color w:val="auto"/>
          <w:sz w:val="22"/>
        </w:rPr>
      </w:pPr>
      <w:r>
        <w:rPr>
          <w:rFonts w:asciiTheme="majorBidi" w:eastAsia="Times New Roman" w:hAnsiTheme="majorBidi" w:cstheme="majorBidi"/>
          <w:noProof/>
          <w:color w:val="auto"/>
          <w:sz w:val="22"/>
        </w:rPr>
        <w:drawing>
          <wp:inline distT="0" distB="0" distL="0" distR="0" wp14:anchorId="3FBDCB11" wp14:editId="6D63598A">
            <wp:extent cx="5632704" cy="256032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2704" cy="2560320"/>
                    </a:xfrm>
                    <a:prstGeom prst="rect">
                      <a:avLst/>
                    </a:prstGeom>
                    <a:noFill/>
                    <a:ln>
                      <a:noFill/>
                    </a:ln>
                  </pic:spPr>
                </pic:pic>
              </a:graphicData>
            </a:graphic>
          </wp:inline>
        </w:drawing>
      </w:r>
    </w:p>
    <w:p w14:paraId="31B1A058" w14:textId="176F0489" w:rsidR="006A0FD1" w:rsidRDefault="00193463" w:rsidP="00193463">
      <w:pPr>
        <w:spacing w:after="0" w:line="276" w:lineRule="auto"/>
        <w:ind w:left="0" w:right="0" w:firstLine="0"/>
        <w:rPr>
          <w:rFonts w:asciiTheme="majorBidi" w:eastAsia="Times New Roman" w:hAnsiTheme="majorBidi" w:cstheme="majorBidi"/>
          <w:color w:val="auto"/>
          <w:sz w:val="22"/>
        </w:rPr>
      </w:pPr>
      <w:r w:rsidRPr="00193463">
        <w:rPr>
          <w:rFonts w:asciiTheme="majorBidi" w:eastAsia="Times New Roman" w:hAnsiTheme="majorBidi" w:cstheme="majorBidi"/>
          <w:color w:val="auto"/>
          <w:sz w:val="22"/>
        </w:rPr>
        <w:lastRenderedPageBreak/>
        <w:t xml:space="preserve">Meanwhile, </w:t>
      </w:r>
      <w:r w:rsidRPr="00193463">
        <w:rPr>
          <w:rFonts w:asciiTheme="majorBidi" w:eastAsia="Times New Roman" w:hAnsiTheme="majorBidi" w:cstheme="majorBidi"/>
          <w:b/>
          <w:bCs/>
          <w:color w:val="auto"/>
          <w:sz w:val="22"/>
        </w:rPr>
        <w:t>Entertainment</w:t>
      </w:r>
      <w:r w:rsidRPr="00193463">
        <w:rPr>
          <w:rFonts w:asciiTheme="majorBidi" w:eastAsia="Times New Roman" w:hAnsiTheme="majorBidi" w:cstheme="majorBidi"/>
          <w:color w:val="auto"/>
          <w:sz w:val="22"/>
        </w:rPr>
        <w:t xml:space="preserve"> leads in total number of trending uploads, reflecting both the volume of content created and YouTube’s curation preferences.</w:t>
      </w:r>
    </w:p>
    <w:p w14:paraId="190DC9EC" w14:textId="77777777" w:rsidR="00484595" w:rsidRDefault="00484595" w:rsidP="00193463">
      <w:pPr>
        <w:spacing w:after="0" w:line="276" w:lineRule="auto"/>
        <w:ind w:left="0" w:right="0" w:firstLine="0"/>
        <w:rPr>
          <w:rFonts w:asciiTheme="majorBidi" w:eastAsia="Times New Roman" w:hAnsiTheme="majorBidi" w:cstheme="majorBidi"/>
          <w:color w:val="auto"/>
          <w:sz w:val="22"/>
        </w:rPr>
      </w:pPr>
    </w:p>
    <w:p w14:paraId="4C461F6B" w14:textId="5B8F13C5" w:rsidR="00193463" w:rsidRDefault="00193463" w:rsidP="00193463">
      <w:pPr>
        <w:spacing w:after="0" w:line="276" w:lineRule="auto"/>
        <w:ind w:left="0" w:right="0" w:firstLine="0"/>
        <w:jc w:val="center"/>
        <w:rPr>
          <w:rFonts w:asciiTheme="majorBidi" w:eastAsia="Times New Roman" w:hAnsiTheme="majorBidi" w:cstheme="majorBidi"/>
          <w:color w:val="auto"/>
          <w:sz w:val="22"/>
        </w:rPr>
      </w:pPr>
      <w:r>
        <w:rPr>
          <w:rFonts w:asciiTheme="majorBidi" w:hAnsiTheme="majorBidi" w:cstheme="majorBidi"/>
          <w:b/>
          <w:bCs/>
          <w:noProof/>
          <w:sz w:val="28"/>
          <w:szCs w:val="28"/>
        </w:rPr>
        <w:drawing>
          <wp:inline distT="0" distB="0" distL="0" distR="0" wp14:anchorId="1AF66248" wp14:editId="27B69BEC">
            <wp:extent cx="5941792" cy="29260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792" cy="2926080"/>
                    </a:xfrm>
                    <a:prstGeom prst="rect">
                      <a:avLst/>
                    </a:prstGeom>
                    <a:noFill/>
                    <a:ln>
                      <a:noFill/>
                    </a:ln>
                  </pic:spPr>
                </pic:pic>
              </a:graphicData>
            </a:graphic>
          </wp:inline>
        </w:drawing>
      </w:r>
    </w:p>
    <w:p w14:paraId="6536A947" w14:textId="6100D364" w:rsidR="00AD4C0F" w:rsidRPr="009C52AC" w:rsidRDefault="00193463" w:rsidP="00AD4C0F">
      <w:pPr>
        <w:spacing w:before="100" w:beforeAutospacing="1" w:after="100" w:afterAutospacing="1" w:line="240" w:lineRule="auto"/>
        <w:ind w:left="0" w:right="0" w:firstLine="0"/>
        <w:jc w:val="left"/>
        <w:rPr>
          <w:rFonts w:asciiTheme="majorBidi" w:eastAsia="Times New Roman" w:hAnsiTheme="majorBidi" w:cstheme="majorBidi"/>
          <w:b/>
          <w:bCs/>
          <w:color w:val="auto"/>
          <w:sz w:val="24"/>
          <w:szCs w:val="24"/>
        </w:rPr>
      </w:pPr>
      <w:r w:rsidRPr="00193463">
        <w:rPr>
          <w:rFonts w:asciiTheme="majorBidi" w:eastAsia="Times New Roman" w:hAnsiTheme="majorBidi" w:cstheme="majorBidi"/>
          <w:b/>
          <w:bCs/>
          <w:color w:val="auto"/>
          <w:sz w:val="24"/>
          <w:szCs w:val="24"/>
        </w:rPr>
        <w:t>Brand Power: Who Rises to the Top?</w:t>
      </w:r>
    </w:p>
    <w:p w14:paraId="5CA8B3DD" w14:textId="1EF11C78" w:rsidR="00193463" w:rsidRDefault="00193463" w:rsidP="005F5780">
      <w:pPr>
        <w:pStyle w:val="NormalWeb"/>
        <w:spacing w:before="0" w:beforeAutospacing="0" w:after="0" w:afterAutospacing="0"/>
        <w:jc w:val="both"/>
        <w:rPr>
          <w:rFonts w:asciiTheme="majorBidi" w:hAnsiTheme="majorBidi" w:cstheme="majorBidi"/>
          <w:sz w:val="22"/>
          <w:szCs w:val="22"/>
        </w:rPr>
      </w:pPr>
      <w:r w:rsidRPr="00193463">
        <w:rPr>
          <w:rFonts w:asciiTheme="majorBidi" w:hAnsiTheme="majorBidi" w:cstheme="majorBidi"/>
          <w:sz w:val="22"/>
          <w:szCs w:val="22"/>
        </w:rPr>
        <w:t>Looking at top performers across the board, certain names recur with remarkable consistency:</w:t>
      </w:r>
    </w:p>
    <w:p w14:paraId="22DDE9D5" w14:textId="77777777" w:rsidR="00193463" w:rsidRPr="00193463" w:rsidRDefault="00193463" w:rsidP="005F5780">
      <w:pPr>
        <w:pStyle w:val="NormalWeb"/>
        <w:spacing w:before="0" w:beforeAutospacing="0" w:after="0" w:afterAutospacing="0"/>
        <w:jc w:val="both"/>
        <w:rPr>
          <w:rFonts w:asciiTheme="majorBidi" w:hAnsiTheme="majorBidi" w:cstheme="majorBidi"/>
          <w:sz w:val="22"/>
          <w:szCs w:val="22"/>
        </w:rPr>
      </w:pPr>
    </w:p>
    <w:p w14:paraId="295F5478" w14:textId="232790EB" w:rsidR="00193463" w:rsidRPr="00193463" w:rsidRDefault="00193463" w:rsidP="005F5780">
      <w:pPr>
        <w:pStyle w:val="NormalWeb"/>
        <w:numPr>
          <w:ilvl w:val="0"/>
          <w:numId w:val="42"/>
        </w:numPr>
        <w:spacing w:before="0" w:beforeAutospacing="0" w:after="0" w:afterAutospacing="0"/>
        <w:jc w:val="both"/>
        <w:rPr>
          <w:rFonts w:asciiTheme="majorBidi" w:hAnsiTheme="majorBidi" w:cstheme="majorBidi"/>
          <w:b/>
          <w:bCs/>
        </w:rPr>
      </w:pPr>
      <w:r w:rsidRPr="00193463">
        <w:rPr>
          <w:rFonts w:asciiTheme="majorBidi" w:hAnsiTheme="majorBidi" w:cstheme="majorBidi"/>
          <w:b/>
          <w:bCs/>
          <w:sz w:val="22"/>
          <w:szCs w:val="22"/>
        </w:rPr>
        <w:t>ESPN</w:t>
      </w:r>
      <w:r w:rsidRPr="00193463">
        <w:rPr>
          <w:rFonts w:asciiTheme="majorBidi" w:hAnsiTheme="majorBidi" w:cstheme="majorBidi"/>
          <w:sz w:val="22"/>
          <w:szCs w:val="22"/>
        </w:rPr>
        <w:t xml:space="preserve">, late-night staples like </w:t>
      </w:r>
      <w:r w:rsidRPr="00193463">
        <w:rPr>
          <w:rFonts w:asciiTheme="majorBidi" w:hAnsiTheme="majorBidi" w:cstheme="majorBidi"/>
          <w:b/>
          <w:bCs/>
          <w:sz w:val="22"/>
          <w:szCs w:val="22"/>
        </w:rPr>
        <w:t>Jimmy Fallon</w:t>
      </w:r>
      <w:r w:rsidRPr="00193463">
        <w:rPr>
          <w:rFonts w:asciiTheme="majorBidi" w:hAnsiTheme="majorBidi" w:cstheme="majorBidi"/>
          <w:sz w:val="22"/>
          <w:szCs w:val="22"/>
        </w:rPr>
        <w:t xml:space="preserve">, </w:t>
      </w:r>
      <w:r w:rsidRPr="00193463">
        <w:rPr>
          <w:rFonts w:asciiTheme="majorBidi" w:hAnsiTheme="majorBidi" w:cstheme="majorBidi"/>
          <w:b/>
          <w:bCs/>
          <w:sz w:val="22"/>
          <w:szCs w:val="22"/>
        </w:rPr>
        <w:t>Ellen</w:t>
      </w:r>
      <w:r w:rsidRPr="00193463">
        <w:rPr>
          <w:rFonts w:asciiTheme="majorBidi" w:hAnsiTheme="majorBidi" w:cstheme="majorBidi"/>
          <w:sz w:val="22"/>
          <w:szCs w:val="22"/>
        </w:rPr>
        <w:t xml:space="preserve">, </w:t>
      </w:r>
      <w:r w:rsidRPr="00193463">
        <w:rPr>
          <w:rFonts w:asciiTheme="majorBidi" w:hAnsiTheme="majorBidi" w:cstheme="majorBidi"/>
          <w:b/>
          <w:bCs/>
          <w:sz w:val="22"/>
          <w:szCs w:val="22"/>
        </w:rPr>
        <w:t>Colbert</w:t>
      </w:r>
      <w:r w:rsidRPr="00193463">
        <w:rPr>
          <w:rFonts w:asciiTheme="majorBidi" w:hAnsiTheme="majorBidi" w:cstheme="majorBidi"/>
          <w:sz w:val="22"/>
          <w:szCs w:val="22"/>
        </w:rPr>
        <w:t xml:space="preserve">, </w:t>
      </w:r>
      <w:r w:rsidRPr="00193463">
        <w:rPr>
          <w:rFonts w:asciiTheme="majorBidi" w:hAnsiTheme="majorBidi" w:cstheme="majorBidi"/>
          <w:b/>
          <w:bCs/>
          <w:sz w:val="22"/>
          <w:szCs w:val="22"/>
        </w:rPr>
        <w:t>Kimmel</w:t>
      </w:r>
      <w:r w:rsidRPr="00193463">
        <w:rPr>
          <w:rFonts w:asciiTheme="majorBidi" w:hAnsiTheme="majorBidi" w:cstheme="majorBidi"/>
          <w:sz w:val="22"/>
          <w:szCs w:val="22"/>
        </w:rPr>
        <w:t xml:space="preserve">, </w:t>
      </w:r>
      <w:r w:rsidRPr="00193463">
        <w:rPr>
          <w:rFonts w:asciiTheme="majorBidi" w:hAnsiTheme="majorBidi" w:cstheme="majorBidi"/>
          <w:b/>
          <w:bCs/>
          <w:sz w:val="22"/>
          <w:szCs w:val="22"/>
        </w:rPr>
        <w:t>Meyers</w:t>
      </w:r>
      <w:r w:rsidRPr="00193463">
        <w:rPr>
          <w:rFonts w:asciiTheme="majorBidi" w:hAnsiTheme="majorBidi" w:cstheme="majorBidi"/>
          <w:sz w:val="22"/>
          <w:szCs w:val="22"/>
        </w:rPr>
        <w:t xml:space="preserve">, as well as </w:t>
      </w:r>
      <w:r w:rsidRPr="00193463">
        <w:rPr>
          <w:rFonts w:asciiTheme="majorBidi" w:hAnsiTheme="majorBidi" w:cstheme="majorBidi"/>
          <w:b/>
          <w:bCs/>
          <w:sz w:val="22"/>
          <w:szCs w:val="22"/>
        </w:rPr>
        <w:t>Vox</w:t>
      </w:r>
      <w:r w:rsidRPr="00193463">
        <w:rPr>
          <w:rFonts w:asciiTheme="majorBidi" w:hAnsiTheme="majorBidi" w:cstheme="majorBidi"/>
          <w:sz w:val="22"/>
          <w:szCs w:val="22"/>
        </w:rPr>
        <w:t xml:space="preserve">, </w:t>
      </w:r>
      <w:r w:rsidRPr="00193463">
        <w:rPr>
          <w:rFonts w:asciiTheme="majorBidi" w:hAnsiTheme="majorBidi" w:cstheme="majorBidi"/>
          <w:b/>
          <w:bCs/>
          <w:sz w:val="22"/>
          <w:szCs w:val="22"/>
        </w:rPr>
        <w:t>Netflix</w:t>
      </w:r>
      <w:r w:rsidRPr="00193463">
        <w:rPr>
          <w:rFonts w:asciiTheme="majorBidi" w:hAnsiTheme="majorBidi" w:cstheme="majorBidi"/>
          <w:sz w:val="22"/>
          <w:szCs w:val="22"/>
        </w:rPr>
        <w:t xml:space="preserve">, </w:t>
      </w:r>
      <w:r w:rsidRPr="00193463">
        <w:rPr>
          <w:rFonts w:asciiTheme="majorBidi" w:hAnsiTheme="majorBidi" w:cstheme="majorBidi"/>
          <w:b/>
          <w:bCs/>
          <w:sz w:val="22"/>
          <w:szCs w:val="22"/>
        </w:rPr>
        <w:t>Screen Junkies</w:t>
      </w:r>
      <w:r w:rsidRPr="00193463">
        <w:rPr>
          <w:rFonts w:asciiTheme="majorBidi" w:hAnsiTheme="majorBidi" w:cstheme="majorBidi"/>
          <w:sz w:val="22"/>
          <w:szCs w:val="22"/>
        </w:rPr>
        <w:t xml:space="preserve">, and the </w:t>
      </w:r>
      <w:r w:rsidRPr="00193463">
        <w:rPr>
          <w:rFonts w:asciiTheme="majorBidi" w:hAnsiTheme="majorBidi" w:cstheme="majorBidi"/>
          <w:b/>
          <w:bCs/>
          <w:sz w:val="22"/>
          <w:szCs w:val="22"/>
        </w:rPr>
        <w:t>NBA</w:t>
      </w:r>
      <w:r w:rsidRPr="00193463">
        <w:rPr>
          <w:rFonts w:asciiTheme="majorBidi" w:hAnsiTheme="majorBidi" w:cstheme="majorBidi"/>
          <w:sz w:val="22"/>
          <w:szCs w:val="22"/>
        </w:rPr>
        <w:t>, are all well-represented on the trending charts.</w:t>
      </w:r>
    </w:p>
    <w:p w14:paraId="3D3A42AD" w14:textId="77777777" w:rsidR="00193463" w:rsidRDefault="00193463" w:rsidP="00193463">
      <w:pPr>
        <w:pStyle w:val="NormalWeb"/>
        <w:spacing w:before="0" w:beforeAutospacing="0" w:after="0" w:afterAutospacing="0"/>
        <w:jc w:val="both"/>
        <w:rPr>
          <w:rFonts w:asciiTheme="majorBidi" w:hAnsiTheme="majorBidi" w:cstheme="majorBidi"/>
          <w:b/>
          <w:bCs/>
        </w:rPr>
      </w:pPr>
    </w:p>
    <w:p w14:paraId="5F1E9C29" w14:textId="5C2B4B61" w:rsidR="00B31FE7" w:rsidRDefault="00DF2562" w:rsidP="00193463">
      <w:pPr>
        <w:pStyle w:val="NormalWeb"/>
        <w:spacing w:before="0" w:beforeAutospacing="0" w:after="0" w:afterAutospacing="0"/>
        <w:jc w:val="center"/>
        <w:rPr>
          <w:rFonts w:asciiTheme="majorBidi" w:hAnsiTheme="majorBidi" w:cstheme="majorBidi"/>
          <w:b/>
          <w:bCs/>
        </w:rPr>
      </w:pPr>
      <w:r>
        <w:rPr>
          <w:rFonts w:asciiTheme="majorBidi" w:hAnsiTheme="majorBidi" w:cstheme="majorBidi"/>
          <w:b/>
          <w:bCs/>
          <w:noProof/>
        </w:rPr>
        <w:drawing>
          <wp:inline distT="0" distB="0" distL="0" distR="0" wp14:anchorId="11D03A73" wp14:editId="7154AF6C">
            <wp:extent cx="6018314" cy="301752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8314" cy="3017520"/>
                    </a:xfrm>
                    <a:prstGeom prst="rect">
                      <a:avLst/>
                    </a:prstGeom>
                    <a:noFill/>
                    <a:ln>
                      <a:noFill/>
                    </a:ln>
                  </pic:spPr>
                </pic:pic>
              </a:graphicData>
            </a:graphic>
          </wp:inline>
        </w:drawing>
      </w:r>
    </w:p>
    <w:p w14:paraId="03F7BB08" w14:textId="5CBF4A2F" w:rsidR="00193463" w:rsidRDefault="00193463" w:rsidP="005F5780">
      <w:pPr>
        <w:pStyle w:val="NormalWeb"/>
        <w:spacing w:before="0" w:beforeAutospacing="0" w:after="0" w:afterAutospacing="0"/>
        <w:jc w:val="both"/>
        <w:rPr>
          <w:rFonts w:asciiTheme="majorBidi" w:hAnsiTheme="majorBidi" w:cstheme="majorBidi"/>
          <w:b/>
          <w:bCs/>
        </w:rPr>
      </w:pPr>
      <w:r w:rsidRPr="00193463">
        <w:rPr>
          <w:rFonts w:asciiTheme="majorBidi" w:hAnsiTheme="majorBidi" w:cstheme="majorBidi"/>
          <w:sz w:val="22"/>
          <w:szCs w:val="22"/>
        </w:rPr>
        <w:lastRenderedPageBreak/>
        <w:t xml:space="preserve">These creators share something in common: </w:t>
      </w:r>
      <w:r w:rsidRPr="00193463">
        <w:rPr>
          <w:rFonts w:asciiTheme="majorBidi" w:hAnsiTheme="majorBidi" w:cstheme="majorBidi"/>
          <w:b/>
          <w:bCs/>
          <w:sz w:val="22"/>
          <w:szCs w:val="22"/>
        </w:rPr>
        <w:t>established brand equity and institutional momentum</w:t>
      </w:r>
      <w:r w:rsidRPr="00193463">
        <w:rPr>
          <w:rFonts w:asciiTheme="majorBidi" w:hAnsiTheme="majorBidi" w:cstheme="majorBidi"/>
          <w:sz w:val="22"/>
          <w:szCs w:val="22"/>
        </w:rPr>
        <w:t>. They benefit from existing fan bases and distribution infrastructure that virtually guarantees exposure—raising the bar for independent or emerging creators aiming to compete.</w:t>
      </w:r>
    </w:p>
    <w:p w14:paraId="318DDA9F" w14:textId="2A08CEAB" w:rsidR="00193463" w:rsidRDefault="00193463" w:rsidP="00193463">
      <w:pPr>
        <w:pStyle w:val="NormalWeb"/>
        <w:spacing w:before="0" w:beforeAutospacing="0" w:after="0" w:afterAutospacing="0"/>
        <w:rPr>
          <w:rFonts w:asciiTheme="majorBidi" w:hAnsiTheme="majorBidi" w:cstheme="majorBidi"/>
          <w:b/>
          <w:bCs/>
        </w:rPr>
      </w:pPr>
    </w:p>
    <w:p w14:paraId="3CD4627E" w14:textId="77777777" w:rsidR="00193463" w:rsidRDefault="00193463" w:rsidP="00193463">
      <w:pPr>
        <w:pStyle w:val="NormalWeb"/>
        <w:spacing w:before="0" w:beforeAutospacing="0" w:after="0" w:afterAutospacing="0"/>
        <w:rPr>
          <w:rFonts w:asciiTheme="majorBidi" w:hAnsiTheme="majorBidi" w:cstheme="majorBidi"/>
          <w:sz w:val="22"/>
          <w:szCs w:val="22"/>
        </w:rPr>
      </w:pPr>
      <w:r w:rsidRPr="00772DB6">
        <w:rPr>
          <w:rFonts w:asciiTheme="majorBidi" w:hAnsiTheme="majorBidi" w:cstheme="majorBidi"/>
          <w:b/>
          <w:bCs/>
          <w:i/>
          <w:iCs/>
          <w:sz w:val="22"/>
          <w:szCs w:val="22"/>
        </w:rPr>
        <w:t>Insight:</w:t>
      </w:r>
      <w:r w:rsidRPr="00772DB6">
        <w:rPr>
          <w:rFonts w:asciiTheme="majorBidi" w:hAnsiTheme="majorBidi" w:cstheme="majorBidi"/>
          <w:sz w:val="22"/>
          <w:szCs w:val="22"/>
        </w:rPr>
        <w:t xml:space="preserve"> </w:t>
      </w:r>
    </w:p>
    <w:p w14:paraId="3AD355D6" w14:textId="18BBD69E" w:rsidR="00193463" w:rsidRPr="00192A0F" w:rsidRDefault="00193463" w:rsidP="00193463">
      <w:pPr>
        <w:pStyle w:val="NormalWeb"/>
        <w:spacing w:before="0" w:beforeAutospacing="0" w:after="0" w:afterAutospacing="0"/>
        <w:ind w:left="720"/>
        <w:rPr>
          <w:rFonts w:asciiTheme="majorBidi" w:hAnsiTheme="majorBidi" w:cstheme="majorBidi"/>
          <w:b/>
          <w:bCs/>
          <w:sz w:val="22"/>
          <w:szCs w:val="22"/>
        </w:rPr>
      </w:pPr>
      <w:r>
        <w:rPr>
          <w:b/>
          <w:bCs/>
        </w:rPr>
        <w:t>"</w:t>
      </w:r>
      <w:r w:rsidRPr="00193463">
        <w:t xml:space="preserve"> </w:t>
      </w:r>
      <w:r w:rsidRPr="00193463">
        <w:rPr>
          <w:b/>
          <w:bCs/>
        </w:rPr>
        <w:t>Spotlight, Scale, and Staying Power</w:t>
      </w:r>
      <w:r w:rsidR="005F5780">
        <w:rPr>
          <w:rFonts w:asciiTheme="majorBidi" w:hAnsiTheme="majorBidi" w:cstheme="majorBidi"/>
          <w:b/>
          <w:bCs/>
          <w:sz w:val="22"/>
          <w:szCs w:val="22"/>
        </w:rPr>
        <w:t>.</w:t>
      </w:r>
      <w:r>
        <w:rPr>
          <w:rFonts w:asciiTheme="majorBidi" w:hAnsiTheme="majorBidi" w:cstheme="majorBidi"/>
          <w:b/>
          <w:bCs/>
          <w:sz w:val="22"/>
          <w:szCs w:val="22"/>
        </w:rPr>
        <w:t>"</w:t>
      </w:r>
    </w:p>
    <w:p w14:paraId="5890D951" w14:textId="77777777" w:rsidR="00193463" w:rsidRDefault="00193463" w:rsidP="00193463">
      <w:pPr>
        <w:pStyle w:val="NormalWeb"/>
        <w:spacing w:before="0" w:beforeAutospacing="0" w:after="0" w:afterAutospacing="0"/>
        <w:rPr>
          <w:rFonts w:asciiTheme="majorBidi" w:hAnsiTheme="majorBidi" w:cstheme="majorBidi"/>
          <w:sz w:val="22"/>
          <w:szCs w:val="22"/>
        </w:rPr>
      </w:pPr>
    </w:p>
    <w:p w14:paraId="4E598D40" w14:textId="00DB4D53" w:rsidR="00193463" w:rsidRDefault="00193463" w:rsidP="00BA60DC">
      <w:pPr>
        <w:pStyle w:val="NormalWeb"/>
        <w:spacing w:before="0" w:beforeAutospacing="0" w:after="0" w:afterAutospacing="0"/>
        <w:rPr>
          <w:rFonts w:asciiTheme="majorBidi" w:hAnsiTheme="majorBidi" w:cstheme="majorBidi"/>
          <w:sz w:val="22"/>
          <w:szCs w:val="22"/>
        </w:rPr>
      </w:pPr>
      <w:r w:rsidRPr="00193463">
        <w:rPr>
          <w:rFonts w:asciiTheme="majorBidi" w:hAnsiTheme="majorBidi" w:cstheme="majorBidi"/>
          <w:sz w:val="22"/>
          <w:szCs w:val="22"/>
        </w:rPr>
        <w:t>This exploratory analysis reveals a layered landscape:</w:t>
      </w:r>
    </w:p>
    <w:p w14:paraId="78321C7A" w14:textId="77777777" w:rsidR="00BA60DC" w:rsidRPr="00193463" w:rsidRDefault="00BA60DC" w:rsidP="00BA60DC">
      <w:pPr>
        <w:pStyle w:val="NormalWeb"/>
        <w:spacing w:before="0" w:beforeAutospacing="0" w:after="0" w:afterAutospacing="0"/>
        <w:rPr>
          <w:rFonts w:asciiTheme="majorBidi" w:hAnsiTheme="majorBidi" w:cstheme="majorBidi"/>
          <w:sz w:val="22"/>
          <w:szCs w:val="22"/>
        </w:rPr>
      </w:pPr>
    </w:p>
    <w:p w14:paraId="1DE70931" w14:textId="12F07FF3" w:rsidR="00193463" w:rsidRDefault="00193463" w:rsidP="00BA60DC">
      <w:pPr>
        <w:pStyle w:val="NormalWeb"/>
        <w:numPr>
          <w:ilvl w:val="0"/>
          <w:numId w:val="42"/>
        </w:numPr>
        <w:spacing w:before="0" w:beforeAutospacing="0" w:after="0" w:afterAutospacing="0"/>
        <w:rPr>
          <w:rFonts w:asciiTheme="majorBidi" w:hAnsiTheme="majorBidi" w:cstheme="majorBidi"/>
          <w:sz w:val="22"/>
          <w:szCs w:val="22"/>
        </w:rPr>
      </w:pPr>
      <w:r w:rsidRPr="00193463">
        <w:rPr>
          <w:rFonts w:asciiTheme="majorBidi" w:hAnsiTheme="majorBidi" w:cstheme="majorBidi"/>
          <w:sz w:val="22"/>
          <w:szCs w:val="22"/>
        </w:rPr>
        <w:t>Most trending videos cluster within a norm, but viral hits and controversies occasionally break the mold.</w:t>
      </w:r>
    </w:p>
    <w:p w14:paraId="2F69372A" w14:textId="77777777" w:rsidR="00BA60DC" w:rsidRPr="00193463" w:rsidRDefault="00BA60DC" w:rsidP="00BA60DC">
      <w:pPr>
        <w:pStyle w:val="NormalWeb"/>
        <w:spacing w:before="0" w:beforeAutospacing="0" w:after="0" w:afterAutospacing="0"/>
        <w:ind w:left="720"/>
        <w:rPr>
          <w:rFonts w:asciiTheme="majorBidi" w:hAnsiTheme="majorBidi" w:cstheme="majorBidi"/>
          <w:sz w:val="22"/>
          <w:szCs w:val="22"/>
        </w:rPr>
      </w:pPr>
    </w:p>
    <w:p w14:paraId="2E3D6345" w14:textId="72760E56" w:rsidR="00193463" w:rsidRDefault="00193463" w:rsidP="00BA60DC">
      <w:pPr>
        <w:pStyle w:val="NormalWeb"/>
        <w:numPr>
          <w:ilvl w:val="0"/>
          <w:numId w:val="42"/>
        </w:numPr>
        <w:spacing w:before="0" w:beforeAutospacing="0" w:after="0" w:afterAutospacing="0"/>
        <w:rPr>
          <w:rFonts w:asciiTheme="majorBidi" w:hAnsiTheme="majorBidi" w:cstheme="majorBidi"/>
          <w:sz w:val="22"/>
          <w:szCs w:val="22"/>
        </w:rPr>
      </w:pPr>
      <w:r w:rsidRPr="005F5780">
        <w:rPr>
          <w:rFonts w:asciiTheme="majorBidi" w:hAnsiTheme="majorBidi" w:cstheme="majorBidi"/>
          <w:b/>
          <w:bCs/>
          <w:sz w:val="22"/>
          <w:szCs w:val="22"/>
        </w:rPr>
        <w:t>Music</w:t>
      </w:r>
      <w:r w:rsidRPr="00193463">
        <w:rPr>
          <w:rFonts w:asciiTheme="majorBidi" w:hAnsiTheme="majorBidi" w:cstheme="majorBidi"/>
          <w:sz w:val="22"/>
          <w:szCs w:val="22"/>
        </w:rPr>
        <w:t xml:space="preserve"> and </w:t>
      </w:r>
      <w:r w:rsidRPr="005F5780">
        <w:rPr>
          <w:rFonts w:asciiTheme="majorBidi" w:hAnsiTheme="majorBidi" w:cstheme="majorBidi"/>
          <w:b/>
          <w:bCs/>
          <w:sz w:val="22"/>
          <w:szCs w:val="22"/>
        </w:rPr>
        <w:t>Gaming</w:t>
      </w:r>
      <w:r w:rsidRPr="00193463">
        <w:rPr>
          <w:rFonts w:asciiTheme="majorBidi" w:hAnsiTheme="majorBidi" w:cstheme="majorBidi"/>
          <w:sz w:val="22"/>
          <w:szCs w:val="22"/>
        </w:rPr>
        <w:t xml:space="preserve"> dominate—one in raw totals, the other in consistency and median strength.</w:t>
      </w:r>
    </w:p>
    <w:p w14:paraId="3610EF68" w14:textId="77777777" w:rsidR="00BA60DC" w:rsidRPr="00193463" w:rsidRDefault="00BA60DC" w:rsidP="00BA60DC">
      <w:pPr>
        <w:pStyle w:val="NormalWeb"/>
        <w:spacing w:before="0" w:beforeAutospacing="0" w:after="0" w:afterAutospacing="0"/>
        <w:rPr>
          <w:rFonts w:asciiTheme="majorBidi" w:hAnsiTheme="majorBidi" w:cstheme="majorBidi"/>
          <w:sz w:val="22"/>
          <w:szCs w:val="22"/>
        </w:rPr>
      </w:pPr>
    </w:p>
    <w:p w14:paraId="5C34986F" w14:textId="6E8703E7" w:rsidR="00193463" w:rsidRDefault="00193463" w:rsidP="00BA60DC">
      <w:pPr>
        <w:pStyle w:val="NormalWeb"/>
        <w:numPr>
          <w:ilvl w:val="0"/>
          <w:numId w:val="42"/>
        </w:numPr>
        <w:spacing w:before="0" w:beforeAutospacing="0" w:after="0" w:afterAutospacing="0"/>
        <w:rPr>
          <w:rFonts w:asciiTheme="majorBidi" w:hAnsiTheme="majorBidi" w:cstheme="majorBidi"/>
          <w:sz w:val="22"/>
          <w:szCs w:val="22"/>
        </w:rPr>
      </w:pPr>
      <w:r w:rsidRPr="00193463">
        <w:rPr>
          <w:rFonts w:asciiTheme="majorBidi" w:hAnsiTheme="majorBidi" w:cstheme="majorBidi"/>
          <w:sz w:val="22"/>
          <w:szCs w:val="22"/>
        </w:rPr>
        <w:t>Legacy brands and major media personalities wield significant influence, shaping the trending charts through scale and recognition.</w:t>
      </w:r>
    </w:p>
    <w:p w14:paraId="4CAD998C" w14:textId="77777777" w:rsidR="00BA60DC" w:rsidRPr="00193463" w:rsidRDefault="00BA60DC" w:rsidP="00BA60DC">
      <w:pPr>
        <w:pStyle w:val="NormalWeb"/>
        <w:spacing w:before="0" w:beforeAutospacing="0" w:after="0" w:afterAutospacing="0"/>
        <w:rPr>
          <w:rFonts w:asciiTheme="majorBidi" w:hAnsiTheme="majorBidi" w:cstheme="majorBidi"/>
          <w:sz w:val="22"/>
          <w:szCs w:val="22"/>
        </w:rPr>
      </w:pPr>
    </w:p>
    <w:p w14:paraId="2EED45D9" w14:textId="27A6FC3E" w:rsidR="00193463" w:rsidRDefault="00193463" w:rsidP="00BA60DC">
      <w:pPr>
        <w:pStyle w:val="NormalWeb"/>
        <w:spacing w:before="0" w:beforeAutospacing="0" w:after="0" w:afterAutospacing="0"/>
        <w:rPr>
          <w:rFonts w:asciiTheme="majorBidi" w:hAnsiTheme="majorBidi" w:cstheme="majorBidi"/>
          <w:sz w:val="22"/>
          <w:szCs w:val="22"/>
        </w:rPr>
      </w:pPr>
      <w:r w:rsidRPr="00193463">
        <w:rPr>
          <w:rFonts w:asciiTheme="majorBidi" w:hAnsiTheme="majorBidi" w:cstheme="majorBidi"/>
          <w:sz w:val="22"/>
          <w:szCs w:val="22"/>
        </w:rPr>
        <w:t>In a space that rewards both innovation and familiarity, understanding the baseline metrics and breakout anomalies is crucial for interpreting deeper patterns and planning strategic content decisions.</w:t>
      </w:r>
    </w:p>
    <w:p w14:paraId="4C279E9B" w14:textId="77777777" w:rsidR="00BA60DC" w:rsidRDefault="00BA60DC" w:rsidP="00BA60DC">
      <w:pPr>
        <w:pStyle w:val="NormalWeb"/>
        <w:spacing w:before="0" w:beforeAutospacing="0" w:after="0" w:afterAutospacing="0"/>
        <w:rPr>
          <w:rFonts w:asciiTheme="majorBidi" w:hAnsiTheme="majorBidi" w:cstheme="majorBidi"/>
          <w:b/>
          <w:bCs/>
        </w:rPr>
      </w:pPr>
    </w:p>
    <w:p w14:paraId="12229B06" w14:textId="41B4A5BA" w:rsidR="00772DB6" w:rsidRPr="00772DB6" w:rsidRDefault="00193463" w:rsidP="00772DB6">
      <w:pPr>
        <w:spacing w:before="100" w:beforeAutospacing="1" w:after="100" w:afterAutospacing="1" w:line="240" w:lineRule="auto"/>
        <w:ind w:left="0" w:right="0" w:firstLine="0"/>
        <w:jc w:val="left"/>
        <w:rPr>
          <w:rFonts w:asciiTheme="majorBidi" w:eastAsia="Times New Roman" w:hAnsiTheme="majorBidi" w:cstheme="majorBidi"/>
          <w:color w:val="auto"/>
          <w:sz w:val="22"/>
        </w:rPr>
      </w:pPr>
      <w:r>
        <w:rPr>
          <w:rFonts w:asciiTheme="majorBidi" w:eastAsia="Times New Roman" w:hAnsiTheme="majorBidi" w:cstheme="majorBidi"/>
          <w:b/>
          <w:bCs/>
          <w:color w:val="auto"/>
          <w:sz w:val="24"/>
          <w:szCs w:val="24"/>
        </w:rPr>
        <w:t xml:space="preserve">2.2 </w:t>
      </w:r>
      <w:r w:rsidR="00772DB6" w:rsidRPr="00772DB6">
        <w:rPr>
          <w:rFonts w:asciiTheme="majorBidi" w:eastAsia="Times New Roman" w:hAnsiTheme="majorBidi" w:cstheme="majorBidi"/>
          <w:b/>
          <w:bCs/>
          <w:color w:val="auto"/>
          <w:sz w:val="24"/>
          <w:szCs w:val="24"/>
        </w:rPr>
        <w:t>Timing Is Everything</w:t>
      </w:r>
      <w:r w:rsidR="00772DB6" w:rsidRPr="00772DB6">
        <w:rPr>
          <w:rFonts w:asciiTheme="majorBidi" w:eastAsia="Times New Roman" w:hAnsiTheme="majorBidi" w:cstheme="majorBidi"/>
          <w:color w:val="auto"/>
          <w:sz w:val="22"/>
        </w:rPr>
        <w:t xml:space="preserve"> </w:t>
      </w:r>
    </w:p>
    <w:p w14:paraId="2EA0164B" w14:textId="3017373E" w:rsidR="00A05A82" w:rsidRDefault="00A05A82" w:rsidP="00BA60DC">
      <w:pPr>
        <w:pStyle w:val="NormalWeb"/>
        <w:spacing w:after="0"/>
        <w:jc w:val="both"/>
        <w:rPr>
          <w:rFonts w:asciiTheme="majorBidi" w:hAnsiTheme="majorBidi" w:cstheme="majorBidi"/>
          <w:sz w:val="22"/>
          <w:szCs w:val="22"/>
        </w:rPr>
      </w:pPr>
      <w:r w:rsidRPr="00A05A82">
        <w:rPr>
          <w:rFonts w:asciiTheme="majorBidi" w:hAnsiTheme="majorBidi" w:cstheme="majorBidi"/>
          <w:sz w:val="22"/>
          <w:szCs w:val="22"/>
        </w:rPr>
        <w:t xml:space="preserve">Contrary to what some might expect, statistical testing reveals that the day of the week on which a video is uploaded does not significantly impact engagement. </w:t>
      </w:r>
      <w:r w:rsidRPr="005F5780">
        <w:rPr>
          <w:rFonts w:asciiTheme="majorBidi" w:hAnsiTheme="majorBidi" w:cstheme="majorBidi"/>
          <w:sz w:val="22"/>
          <w:szCs w:val="22"/>
          <w:u w:val="single"/>
        </w:rPr>
        <w:t>Viewer interaction appears to be remarkably consistent across weekdays and weekends</w:t>
      </w:r>
      <w:r w:rsidRPr="00A05A82">
        <w:rPr>
          <w:rFonts w:asciiTheme="majorBidi" w:hAnsiTheme="majorBidi" w:cstheme="majorBidi"/>
          <w:sz w:val="22"/>
          <w:szCs w:val="22"/>
        </w:rPr>
        <w:t>. Whether a video goes live on a Monday or a Friday, its average ability to engage viewers—likes</w:t>
      </w:r>
      <w:r w:rsidR="005F5780">
        <w:rPr>
          <w:rFonts w:asciiTheme="majorBidi" w:hAnsiTheme="majorBidi" w:cstheme="majorBidi"/>
          <w:sz w:val="22"/>
          <w:szCs w:val="22"/>
        </w:rPr>
        <w:t>, dislikes</w:t>
      </w:r>
      <w:r w:rsidRPr="00A05A82">
        <w:rPr>
          <w:rFonts w:asciiTheme="majorBidi" w:hAnsiTheme="majorBidi" w:cstheme="majorBidi"/>
          <w:sz w:val="22"/>
          <w:szCs w:val="22"/>
        </w:rPr>
        <w:t>, comments, and overall interaction—remains largely the same.</w:t>
      </w:r>
      <w:r>
        <w:rPr>
          <w:rFonts w:asciiTheme="majorBidi" w:hAnsiTheme="majorBidi" w:cstheme="majorBidi"/>
          <w:sz w:val="22"/>
          <w:szCs w:val="22"/>
        </w:rPr>
        <w:t xml:space="preserve"> </w:t>
      </w:r>
      <w:r w:rsidRPr="00A05A82">
        <w:rPr>
          <w:rFonts w:asciiTheme="majorBidi" w:hAnsiTheme="majorBidi" w:cstheme="majorBidi"/>
          <w:sz w:val="22"/>
          <w:szCs w:val="22"/>
        </w:rPr>
        <w:t>This insight gives creators flexibility: when it comes to the day, consistency and content quality outweigh calendar concerns.</w:t>
      </w:r>
      <w:r>
        <w:rPr>
          <w:rFonts w:asciiTheme="majorBidi" w:hAnsiTheme="majorBidi" w:cstheme="majorBidi"/>
          <w:sz w:val="22"/>
          <w:szCs w:val="22"/>
        </w:rPr>
        <w:t xml:space="preserve"> However, this heavily depends on the goal of the content creator, as it only captures the engagement score of viewers as a whole regardless of them already being the core audience of the </w:t>
      </w:r>
      <w:r w:rsidR="003173F0">
        <w:rPr>
          <w:rFonts w:asciiTheme="majorBidi" w:hAnsiTheme="majorBidi" w:cstheme="majorBidi"/>
          <w:sz w:val="22"/>
          <w:szCs w:val="22"/>
        </w:rPr>
        <w:t>creator or not, if the creator w</w:t>
      </w:r>
      <w:r w:rsidR="005F5780">
        <w:rPr>
          <w:rFonts w:asciiTheme="majorBidi" w:hAnsiTheme="majorBidi" w:cstheme="majorBidi"/>
          <w:sz w:val="22"/>
          <w:szCs w:val="22"/>
        </w:rPr>
        <w:t>ishes</w:t>
      </w:r>
      <w:r w:rsidR="003173F0">
        <w:rPr>
          <w:rFonts w:asciiTheme="majorBidi" w:hAnsiTheme="majorBidi" w:cstheme="majorBidi"/>
          <w:sz w:val="22"/>
          <w:szCs w:val="22"/>
        </w:rPr>
        <w:t xml:space="preserve"> to expand their reach, then they have to optimize for trending, whose relationship to publish day is more nuanced, which will be addressed in </w:t>
      </w:r>
      <w:r w:rsidR="003173F0" w:rsidRPr="003173F0">
        <w:rPr>
          <w:rFonts w:asciiTheme="majorBidi" w:hAnsiTheme="majorBidi" w:cstheme="majorBidi"/>
          <w:b/>
          <w:bCs/>
          <w:sz w:val="22"/>
          <w:szCs w:val="22"/>
        </w:rPr>
        <w:t>section 4</w:t>
      </w:r>
      <w:r w:rsidR="003173F0">
        <w:rPr>
          <w:rFonts w:asciiTheme="majorBidi" w:hAnsiTheme="majorBidi" w:cstheme="majorBidi"/>
          <w:sz w:val="22"/>
          <w:szCs w:val="22"/>
        </w:rPr>
        <w:t>.</w:t>
      </w:r>
    </w:p>
    <w:p w14:paraId="7365FC77" w14:textId="548287C9" w:rsidR="006A0FD1" w:rsidRPr="00772DB6" w:rsidRDefault="006A0FD1" w:rsidP="00A051EB">
      <w:pPr>
        <w:pStyle w:val="NormalWeb"/>
        <w:spacing w:after="0"/>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39AE1595" wp14:editId="360DC7BE">
            <wp:extent cx="5823149" cy="2597896"/>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5812" cy="2599084"/>
                    </a:xfrm>
                    <a:prstGeom prst="rect">
                      <a:avLst/>
                    </a:prstGeom>
                    <a:noFill/>
                    <a:ln>
                      <a:noFill/>
                    </a:ln>
                  </pic:spPr>
                </pic:pic>
              </a:graphicData>
            </a:graphic>
          </wp:inline>
        </w:drawing>
      </w:r>
    </w:p>
    <w:p w14:paraId="1E78DE9C" w14:textId="50A15E9D" w:rsidR="003173F0" w:rsidRDefault="003173F0" w:rsidP="005F5780">
      <w:pPr>
        <w:pStyle w:val="NormalWeb"/>
        <w:spacing w:before="0" w:beforeAutospacing="0" w:after="240" w:afterAutospacing="0"/>
        <w:jc w:val="both"/>
        <w:rPr>
          <w:rFonts w:asciiTheme="majorBidi" w:hAnsiTheme="majorBidi" w:cstheme="majorBidi"/>
          <w:sz w:val="22"/>
          <w:szCs w:val="22"/>
        </w:rPr>
      </w:pPr>
      <w:r w:rsidRPr="003173F0">
        <w:rPr>
          <w:rFonts w:asciiTheme="majorBidi" w:hAnsiTheme="majorBidi" w:cstheme="majorBidi"/>
          <w:sz w:val="22"/>
          <w:szCs w:val="22"/>
        </w:rPr>
        <w:lastRenderedPageBreak/>
        <w:t>In sharp contrast, uploading at the right time of day significantly affects engagement. Analysis of the data shows a clear pattern: Engagement is lowest in the early morning hours (</w:t>
      </w:r>
      <w:r w:rsidRPr="005F5780">
        <w:rPr>
          <w:rFonts w:asciiTheme="majorBidi" w:hAnsiTheme="majorBidi" w:cstheme="majorBidi"/>
          <w:b/>
          <w:bCs/>
          <w:sz w:val="22"/>
          <w:szCs w:val="22"/>
        </w:rPr>
        <w:t>12 AM–10 AM</w:t>
      </w:r>
      <w:r w:rsidRPr="003173F0">
        <w:rPr>
          <w:rFonts w:asciiTheme="majorBidi" w:hAnsiTheme="majorBidi" w:cstheme="majorBidi"/>
          <w:sz w:val="22"/>
          <w:szCs w:val="22"/>
        </w:rPr>
        <w:t xml:space="preserve">), with a particular slump in the mid-morning window. From </w:t>
      </w:r>
      <w:r w:rsidRPr="005F5780">
        <w:rPr>
          <w:rFonts w:asciiTheme="majorBidi" w:hAnsiTheme="majorBidi" w:cstheme="majorBidi"/>
          <w:b/>
          <w:bCs/>
          <w:sz w:val="22"/>
          <w:szCs w:val="22"/>
        </w:rPr>
        <w:t>10 AM to 4 PM</w:t>
      </w:r>
      <w:r w:rsidRPr="003173F0">
        <w:rPr>
          <w:rFonts w:asciiTheme="majorBidi" w:hAnsiTheme="majorBidi" w:cstheme="majorBidi"/>
          <w:sz w:val="22"/>
          <w:szCs w:val="22"/>
        </w:rPr>
        <w:t xml:space="preserve">, engagement begins to steadily rise, as user activity picks up. </w:t>
      </w:r>
    </w:p>
    <w:p w14:paraId="52ED2234" w14:textId="135E3911" w:rsidR="00DF2562" w:rsidRDefault="006A0FD1" w:rsidP="00A051EB">
      <w:pPr>
        <w:pStyle w:val="NormalWeb"/>
        <w:spacing w:before="0" w:beforeAutospacing="0" w:after="0" w:afterAutospacing="0"/>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6A9FFA0C" wp14:editId="2251DF94">
            <wp:extent cx="5199068" cy="256032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9068" cy="2560320"/>
                    </a:xfrm>
                    <a:prstGeom prst="rect">
                      <a:avLst/>
                    </a:prstGeom>
                    <a:noFill/>
                    <a:ln>
                      <a:noFill/>
                    </a:ln>
                  </pic:spPr>
                </pic:pic>
              </a:graphicData>
            </a:graphic>
          </wp:inline>
        </w:drawing>
      </w:r>
    </w:p>
    <w:p w14:paraId="0FD568A6" w14:textId="77777777" w:rsidR="00BA60DC" w:rsidRDefault="00BA60DC" w:rsidP="00A051EB">
      <w:pPr>
        <w:pStyle w:val="NormalWeb"/>
        <w:spacing w:before="0" w:beforeAutospacing="0" w:after="0" w:afterAutospacing="0"/>
        <w:rPr>
          <w:rFonts w:asciiTheme="majorBidi" w:hAnsiTheme="majorBidi" w:cstheme="majorBidi"/>
          <w:sz w:val="22"/>
          <w:szCs w:val="22"/>
        </w:rPr>
      </w:pPr>
    </w:p>
    <w:p w14:paraId="71A126D4" w14:textId="42609F8B" w:rsidR="00A051EB" w:rsidRDefault="00A051EB" w:rsidP="005F5780">
      <w:pPr>
        <w:pStyle w:val="NormalWeb"/>
        <w:spacing w:before="0" w:beforeAutospacing="0" w:after="0" w:afterAutospacing="0"/>
        <w:jc w:val="both"/>
        <w:rPr>
          <w:rFonts w:asciiTheme="majorBidi" w:hAnsiTheme="majorBidi" w:cstheme="majorBidi"/>
          <w:sz w:val="22"/>
          <w:szCs w:val="22"/>
        </w:rPr>
      </w:pPr>
      <w:r w:rsidRPr="003173F0">
        <w:rPr>
          <w:rFonts w:asciiTheme="majorBidi" w:hAnsiTheme="majorBidi" w:cstheme="majorBidi"/>
          <w:sz w:val="22"/>
          <w:szCs w:val="22"/>
        </w:rPr>
        <w:t xml:space="preserve">The peak engagement window lies in the evening—around </w:t>
      </w:r>
      <w:r w:rsidRPr="005F5780">
        <w:rPr>
          <w:rFonts w:asciiTheme="majorBidi" w:hAnsiTheme="majorBidi" w:cstheme="majorBidi"/>
          <w:b/>
          <w:bCs/>
          <w:sz w:val="22"/>
          <w:szCs w:val="22"/>
        </w:rPr>
        <w:t>7 PM</w:t>
      </w:r>
      <w:r w:rsidRPr="003173F0">
        <w:rPr>
          <w:rFonts w:asciiTheme="majorBidi" w:hAnsiTheme="majorBidi" w:cstheme="majorBidi"/>
          <w:sz w:val="22"/>
          <w:szCs w:val="22"/>
        </w:rPr>
        <w:t xml:space="preserve">— coinciding with prime-time viewing hours when users are most active and receptive. A smaller but notable spike at </w:t>
      </w:r>
      <w:r w:rsidRPr="005F5780">
        <w:rPr>
          <w:rFonts w:asciiTheme="majorBidi" w:hAnsiTheme="majorBidi" w:cstheme="majorBidi"/>
          <w:b/>
          <w:bCs/>
          <w:sz w:val="22"/>
          <w:szCs w:val="22"/>
        </w:rPr>
        <w:t>5</w:t>
      </w:r>
      <w:r w:rsidRPr="005F5780">
        <w:rPr>
          <w:b/>
          <w:bCs/>
          <w:sz w:val="22"/>
          <w:szCs w:val="22"/>
        </w:rPr>
        <w:t> </w:t>
      </w:r>
      <w:r w:rsidRPr="005F5780">
        <w:rPr>
          <w:rFonts w:asciiTheme="majorBidi" w:hAnsiTheme="majorBidi" w:cstheme="majorBidi"/>
          <w:b/>
          <w:bCs/>
          <w:sz w:val="22"/>
          <w:szCs w:val="22"/>
        </w:rPr>
        <w:t>AM</w:t>
      </w:r>
      <w:r w:rsidRPr="003173F0">
        <w:rPr>
          <w:rFonts w:asciiTheme="majorBidi" w:hAnsiTheme="majorBidi" w:cstheme="majorBidi"/>
          <w:sz w:val="22"/>
          <w:szCs w:val="22"/>
        </w:rPr>
        <w:t xml:space="preserve"> hints at an early-bird viewer segment, likely driven by specific niches or global time zone overlap.</w:t>
      </w:r>
    </w:p>
    <w:p w14:paraId="1A1C8053" w14:textId="77777777" w:rsidR="00A051EB" w:rsidRDefault="00A051EB" w:rsidP="005F5780">
      <w:pPr>
        <w:pStyle w:val="NormalWeb"/>
        <w:spacing w:before="0" w:beforeAutospacing="0" w:after="0" w:afterAutospacing="0"/>
        <w:jc w:val="both"/>
        <w:rPr>
          <w:rFonts w:asciiTheme="majorBidi" w:hAnsiTheme="majorBidi" w:cstheme="majorBidi"/>
          <w:sz w:val="22"/>
          <w:szCs w:val="22"/>
        </w:rPr>
      </w:pPr>
    </w:p>
    <w:p w14:paraId="1CEA23D2" w14:textId="59B78CCB" w:rsidR="00A051EB" w:rsidRDefault="00A051EB" w:rsidP="005F5780">
      <w:pPr>
        <w:pStyle w:val="NormalWeb"/>
        <w:spacing w:before="0" w:beforeAutospacing="0" w:after="0" w:afterAutospacing="0"/>
        <w:jc w:val="both"/>
        <w:rPr>
          <w:rFonts w:asciiTheme="majorBidi" w:hAnsiTheme="majorBidi" w:cstheme="majorBidi"/>
          <w:sz w:val="22"/>
          <w:szCs w:val="22"/>
        </w:rPr>
      </w:pPr>
      <w:r w:rsidRPr="00A051EB">
        <w:rPr>
          <w:rFonts w:asciiTheme="majorBidi" w:hAnsiTheme="majorBidi" w:cstheme="majorBidi"/>
          <w:sz w:val="22"/>
          <w:szCs w:val="22"/>
        </w:rPr>
        <w:t>Supporting this behavioral rhythm, upload patterns show a clear inverse correlation:</w:t>
      </w:r>
    </w:p>
    <w:p w14:paraId="5D6CE456" w14:textId="77777777" w:rsidR="00A051EB" w:rsidRPr="00A051EB" w:rsidRDefault="00A051EB" w:rsidP="005F5780">
      <w:pPr>
        <w:pStyle w:val="NormalWeb"/>
        <w:spacing w:before="0" w:beforeAutospacing="0" w:after="0" w:afterAutospacing="0"/>
        <w:jc w:val="both"/>
        <w:rPr>
          <w:rFonts w:asciiTheme="majorBidi" w:hAnsiTheme="majorBidi" w:cstheme="majorBidi"/>
          <w:sz w:val="22"/>
          <w:szCs w:val="22"/>
        </w:rPr>
      </w:pPr>
    </w:p>
    <w:p w14:paraId="3580A829" w14:textId="77777777" w:rsidR="00A051EB" w:rsidRDefault="00A051EB" w:rsidP="005F5780">
      <w:pPr>
        <w:pStyle w:val="NormalWeb"/>
        <w:numPr>
          <w:ilvl w:val="0"/>
          <w:numId w:val="36"/>
        </w:numPr>
        <w:spacing w:before="0" w:beforeAutospacing="0" w:after="0" w:afterAutospacing="0"/>
        <w:jc w:val="both"/>
        <w:rPr>
          <w:rFonts w:asciiTheme="majorBidi" w:hAnsiTheme="majorBidi" w:cstheme="majorBidi"/>
          <w:sz w:val="22"/>
          <w:szCs w:val="22"/>
        </w:rPr>
      </w:pPr>
      <w:r w:rsidRPr="00A051EB">
        <w:rPr>
          <w:rFonts w:asciiTheme="majorBidi" w:hAnsiTheme="majorBidi" w:cstheme="majorBidi"/>
          <w:sz w:val="22"/>
          <w:szCs w:val="22"/>
        </w:rPr>
        <w:t>Uploads are least frequent overnight (</w:t>
      </w:r>
      <w:r w:rsidRPr="005F5780">
        <w:rPr>
          <w:rFonts w:asciiTheme="majorBidi" w:hAnsiTheme="majorBidi" w:cstheme="majorBidi"/>
          <w:b/>
          <w:bCs/>
          <w:sz w:val="22"/>
          <w:szCs w:val="22"/>
        </w:rPr>
        <w:t>12 AM–10 AM</w:t>
      </w:r>
      <w:r w:rsidRPr="00A051EB">
        <w:rPr>
          <w:rFonts w:asciiTheme="majorBidi" w:hAnsiTheme="majorBidi" w:cstheme="majorBidi"/>
          <w:sz w:val="22"/>
          <w:szCs w:val="22"/>
        </w:rPr>
        <w:t>)—when engagement is low.</w:t>
      </w:r>
    </w:p>
    <w:p w14:paraId="23BFFC78" w14:textId="77777777" w:rsidR="00A051EB" w:rsidRPr="00A051EB" w:rsidRDefault="00A051EB" w:rsidP="005F5780">
      <w:pPr>
        <w:pStyle w:val="NormalWeb"/>
        <w:spacing w:before="0" w:beforeAutospacing="0" w:after="0" w:afterAutospacing="0"/>
        <w:jc w:val="both"/>
        <w:rPr>
          <w:rFonts w:asciiTheme="majorBidi" w:hAnsiTheme="majorBidi" w:cstheme="majorBidi"/>
          <w:sz w:val="22"/>
          <w:szCs w:val="22"/>
        </w:rPr>
      </w:pPr>
    </w:p>
    <w:p w14:paraId="17455DB0" w14:textId="77777777" w:rsidR="00A051EB" w:rsidRDefault="00A051EB" w:rsidP="005F5780">
      <w:pPr>
        <w:pStyle w:val="NormalWeb"/>
        <w:numPr>
          <w:ilvl w:val="0"/>
          <w:numId w:val="36"/>
        </w:numPr>
        <w:spacing w:before="0" w:beforeAutospacing="0" w:after="0" w:afterAutospacing="0"/>
        <w:jc w:val="both"/>
        <w:rPr>
          <w:rFonts w:asciiTheme="majorBidi" w:hAnsiTheme="majorBidi" w:cstheme="majorBidi"/>
          <w:sz w:val="22"/>
          <w:szCs w:val="22"/>
        </w:rPr>
      </w:pPr>
      <w:r w:rsidRPr="00A051EB">
        <w:rPr>
          <w:rFonts w:asciiTheme="majorBidi" w:hAnsiTheme="majorBidi" w:cstheme="majorBidi"/>
          <w:sz w:val="22"/>
          <w:szCs w:val="22"/>
        </w:rPr>
        <w:t>They increase steadily through late morning and afternoon (</w:t>
      </w:r>
      <w:r w:rsidRPr="005F5780">
        <w:rPr>
          <w:rFonts w:asciiTheme="majorBidi" w:hAnsiTheme="majorBidi" w:cstheme="majorBidi"/>
          <w:b/>
          <w:bCs/>
          <w:sz w:val="22"/>
          <w:szCs w:val="22"/>
        </w:rPr>
        <w:t>10 AM–4 PM</w:t>
      </w:r>
      <w:r w:rsidRPr="00A051EB">
        <w:rPr>
          <w:rFonts w:asciiTheme="majorBidi" w:hAnsiTheme="majorBidi" w:cstheme="majorBidi"/>
          <w:sz w:val="22"/>
          <w:szCs w:val="22"/>
        </w:rPr>
        <w:t>)—as both creator activity and</w:t>
      </w:r>
      <w:r>
        <w:rPr>
          <w:rFonts w:asciiTheme="majorBidi" w:hAnsiTheme="majorBidi" w:cstheme="majorBidi"/>
          <w:sz w:val="22"/>
          <w:szCs w:val="22"/>
        </w:rPr>
        <w:t xml:space="preserve"> </w:t>
      </w:r>
      <w:r w:rsidRPr="00A051EB">
        <w:rPr>
          <w:rFonts w:asciiTheme="majorBidi" w:hAnsiTheme="majorBidi" w:cstheme="majorBidi"/>
          <w:sz w:val="22"/>
          <w:szCs w:val="22"/>
        </w:rPr>
        <w:t xml:space="preserve">audience visibility improve. </w:t>
      </w:r>
    </w:p>
    <w:p w14:paraId="5B27F776" w14:textId="77777777" w:rsidR="00A051EB" w:rsidRDefault="00A051EB" w:rsidP="005F5780">
      <w:pPr>
        <w:pStyle w:val="NormalWeb"/>
        <w:spacing w:before="0" w:beforeAutospacing="0" w:after="0" w:afterAutospacing="0"/>
        <w:jc w:val="both"/>
        <w:rPr>
          <w:rFonts w:asciiTheme="majorBidi" w:hAnsiTheme="majorBidi" w:cstheme="majorBidi"/>
          <w:sz w:val="22"/>
          <w:szCs w:val="22"/>
        </w:rPr>
      </w:pPr>
    </w:p>
    <w:p w14:paraId="274D517F" w14:textId="77777777" w:rsidR="00A051EB" w:rsidRDefault="00A051EB" w:rsidP="005F5780">
      <w:pPr>
        <w:pStyle w:val="NormalWeb"/>
        <w:numPr>
          <w:ilvl w:val="0"/>
          <w:numId w:val="36"/>
        </w:numPr>
        <w:spacing w:before="0" w:beforeAutospacing="0" w:after="0" w:afterAutospacing="0"/>
        <w:jc w:val="both"/>
        <w:rPr>
          <w:rFonts w:asciiTheme="majorBidi" w:hAnsiTheme="majorBidi" w:cstheme="majorBidi"/>
          <w:sz w:val="22"/>
          <w:szCs w:val="22"/>
        </w:rPr>
      </w:pPr>
      <w:r w:rsidRPr="00A051EB">
        <w:rPr>
          <w:rFonts w:asciiTheme="majorBidi" w:hAnsiTheme="majorBidi" w:cstheme="majorBidi"/>
          <w:sz w:val="22"/>
          <w:szCs w:val="22"/>
        </w:rPr>
        <w:t xml:space="preserve">After </w:t>
      </w:r>
      <w:r w:rsidRPr="005F5780">
        <w:rPr>
          <w:rFonts w:asciiTheme="majorBidi" w:hAnsiTheme="majorBidi" w:cstheme="majorBidi"/>
          <w:b/>
          <w:bCs/>
          <w:sz w:val="22"/>
          <w:szCs w:val="22"/>
        </w:rPr>
        <w:t>4 PM</w:t>
      </w:r>
      <w:r w:rsidRPr="00A051EB">
        <w:rPr>
          <w:rFonts w:asciiTheme="majorBidi" w:hAnsiTheme="majorBidi" w:cstheme="majorBidi"/>
          <w:sz w:val="22"/>
          <w:szCs w:val="22"/>
        </w:rPr>
        <w:t xml:space="preserve">, uploads begin to taper off, although viewer engagement continues to rise until its </w:t>
      </w:r>
      <w:r w:rsidRPr="005F5780">
        <w:rPr>
          <w:rFonts w:asciiTheme="majorBidi" w:hAnsiTheme="majorBidi" w:cstheme="majorBidi"/>
          <w:b/>
          <w:bCs/>
          <w:sz w:val="22"/>
          <w:szCs w:val="22"/>
        </w:rPr>
        <w:t>7 PM</w:t>
      </w:r>
      <w:r w:rsidRPr="00A051EB">
        <w:rPr>
          <w:rFonts w:asciiTheme="majorBidi" w:hAnsiTheme="majorBidi" w:cstheme="majorBidi"/>
          <w:sz w:val="22"/>
          <w:szCs w:val="22"/>
        </w:rPr>
        <w:t xml:space="preserve"> peak.</w:t>
      </w:r>
    </w:p>
    <w:p w14:paraId="0BB64025" w14:textId="28E437C7" w:rsidR="006A0FD1" w:rsidRPr="00772DB6" w:rsidRDefault="006A0FD1" w:rsidP="006A0FD1">
      <w:pPr>
        <w:pStyle w:val="NormalWeb"/>
        <w:spacing w:after="0"/>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37803ACD" wp14:editId="596C8DCD">
            <wp:extent cx="4827706" cy="23774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7706" cy="2377440"/>
                    </a:xfrm>
                    <a:prstGeom prst="rect">
                      <a:avLst/>
                    </a:prstGeom>
                    <a:noFill/>
                    <a:ln>
                      <a:noFill/>
                    </a:ln>
                  </pic:spPr>
                </pic:pic>
              </a:graphicData>
            </a:graphic>
          </wp:inline>
        </w:drawing>
      </w:r>
    </w:p>
    <w:p w14:paraId="5518428B" w14:textId="77777777" w:rsidR="00192A0F" w:rsidRDefault="00772DB6" w:rsidP="00192A0F">
      <w:pPr>
        <w:pStyle w:val="NormalWeb"/>
        <w:spacing w:before="0" w:beforeAutospacing="0" w:after="0" w:afterAutospacing="0"/>
        <w:rPr>
          <w:rFonts w:asciiTheme="majorBidi" w:hAnsiTheme="majorBidi" w:cstheme="majorBidi"/>
          <w:sz w:val="22"/>
          <w:szCs w:val="22"/>
        </w:rPr>
      </w:pPr>
      <w:r w:rsidRPr="00772DB6">
        <w:rPr>
          <w:rFonts w:asciiTheme="majorBidi" w:hAnsiTheme="majorBidi" w:cstheme="majorBidi"/>
          <w:b/>
          <w:bCs/>
          <w:i/>
          <w:iCs/>
          <w:sz w:val="22"/>
          <w:szCs w:val="22"/>
        </w:rPr>
        <w:lastRenderedPageBreak/>
        <w:t>Insight:</w:t>
      </w:r>
      <w:r w:rsidRPr="00772DB6">
        <w:rPr>
          <w:rFonts w:asciiTheme="majorBidi" w:hAnsiTheme="majorBidi" w:cstheme="majorBidi"/>
          <w:sz w:val="22"/>
          <w:szCs w:val="22"/>
        </w:rPr>
        <w:t xml:space="preserve"> </w:t>
      </w:r>
    </w:p>
    <w:p w14:paraId="3DDD7E38" w14:textId="30CBF7EB" w:rsidR="00192A0F" w:rsidRPr="00192A0F" w:rsidRDefault="00192A0F" w:rsidP="00192A0F">
      <w:pPr>
        <w:pStyle w:val="NormalWeb"/>
        <w:spacing w:before="0" w:beforeAutospacing="0" w:after="0" w:afterAutospacing="0"/>
        <w:ind w:left="720"/>
        <w:rPr>
          <w:rFonts w:asciiTheme="majorBidi" w:hAnsiTheme="majorBidi" w:cstheme="majorBidi"/>
          <w:b/>
          <w:bCs/>
          <w:sz w:val="22"/>
          <w:szCs w:val="22"/>
        </w:rPr>
      </w:pPr>
      <w:r>
        <w:rPr>
          <w:b/>
          <w:bCs/>
        </w:rPr>
        <w:t>"</w:t>
      </w:r>
      <w:r w:rsidRPr="00192A0F">
        <w:rPr>
          <w:b/>
          <w:bCs/>
        </w:rPr>
        <w:t>Time Is a Competitive Advantage</w:t>
      </w:r>
      <w:r w:rsidR="005F5780">
        <w:rPr>
          <w:rFonts w:asciiTheme="majorBidi" w:hAnsiTheme="majorBidi" w:cstheme="majorBidi"/>
          <w:b/>
          <w:bCs/>
          <w:sz w:val="22"/>
          <w:szCs w:val="22"/>
        </w:rPr>
        <w:t>.</w:t>
      </w:r>
      <w:r>
        <w:rPr>
          <w:rFonts w:asciiTheme="majorBidi" w:hAnsiTheme="majorBidi" w:cstheme="majorBidi"/>
          <w:b/>
          <w:bCs/>
          <w:sz w:val="22"/>
          <w:szCs w:val="22"/>
        </w:rPr>
        <w:t>"</w:t>
      </w:r>
    </w:p>
    <w:p w14:paraId="509AB7A7" w14:textId="77777777" w:rsidR="00192A0F" w:rsidRDefault="00192A0F" w:rsidP="00192A0F">
      <w:pPr>
        <w:pStyle w:val="NormalWeb"/>
        <w:spacing w:before="0" w:beforeAutospacing="0" w:after="0" w:afterAutospacing="0"/>
        <w:rPr>
          <w:rFonts w:asciiTheme="majorBidi" w:hAnsiTheme="majorBidi" w:cstheme="majorBidi"/>
          <w:sz w:val="22"/>
          <w:szCs w:val="22"/>
        </w:rPr>
      </w:pPr>
    </w:p>
    <w:p w14:paraId="7A7EF7E6" w14:textId="1BF2CF23" w:rsidR="00A051EB" w:rsidRDefault="00A051EB" w:rsidP="005F5780">
      <w:pPr>
        <w:pStyle w:val="NormalWeb"/>
        <w:spacing w:before="0" w:beforeAutospacing="0" w:after="0" w:afterAutospacing="0"/>
        <w:jc w:val="both"/>
        <w:rPr>
          <w:rFonts w:asciiTheme="majorBidi" w:hAnsiTheme="majorBidi" w:cstheme="majorBidi"/>
          <w:sz w:val="22"/>
          <w:szCs w:val="22"/>
        </w:rPr>
      </w:pPr>
      <w:r w:rsidRPr="00A051EB">
        <w:rPr>
          <w:rFonts w:asciiTheme="majorBidi" w:hAnsiTheme="majorBidi" w:cstheme="majorBidi"/>
          <w:sz w:val="22"/>
          <w:szCs w:val="22"/>
        </w:rPr>
        <w:t xml:space="preserve">The takeaway is simple but powerful: </w:t>
      </w:r>
      <w:r>
        <w:rPr>
          <w:rFonts w:asciiTheme="majorBidi" w:hAnsiTheme="majorBidi" w:cstheme="majorBidi"/>
          <w:sz w:val="22"/>
          <w:szCs w:val="22"/>
        </w:rPr>
        <w:t>in capturing engagement</w:t>
      </w:r>
      <w:r w:rsidR="005F5780">
        <w:rPr>
          <w:rFonts w:asciiTheme="majorBidi" w:hAnsiTheme="majorBidi" w:cstheme="majorBidi"/>
          <w:sz w:val="22"/>
          <w:szCs w:val="22"/>
        </w:rPr>
        <w:t>,</w:t>
      </w:r>
      <w:r>
        <w:rPr>
          <w:rFonts w:asciiTheme="majorBidi" w:hAnsiTheme="majorBidi" w:cstheme="majorBidi"/>
          <w:sz w:val="22"/>
          <w:szCs w:val="22"/>
        </w:rPr>
        <w:t xml:space="preserve"> </w:t>
      </w:r>
      <w:r w:rsidRPr="00A051EB">
        <w:rPr>
          <w:rFonts w:asciiTheme="majorBidi" w:hAnsiTheme="majorBidi" w:cstheme="majorBidi"/>
          <w:sz w:val="22"/>
          <w:szCs w:val="22"/>
        </w:rPr>
        <w:t xml:space="preserve">upload time matters more than upload day. Evening uploads—especially those landing between </w:t>
      </w:r>
      <w:r w:rsidRPr="00192A0F">
        <w:rPr>
          <w:rFonts w:asciiTheme="majorBidi" w:hAnsiTheme="majorBidi" w:cstheme="majorBidi"/>
          <w:b/>
          <w:bCs/>
          <w:sz w:val="22"/>
          <w:szCs w:val="22"/>
        </w:rPr>
        <w:t xml:space="preserve">5 PM </w:t>
      </w:r>
      <w:r w:rsidRPr="00192A0F">
        <w:rPr>
          <w:rFonts w:asciiTheme="majorBidi" w:hAnsiTheme="majorBidi" w:cstheme="majorBidi"/>
          <w:sz w:val="22"/>
          <w:szCs w:val="22"/>
        </w:rPr>
        <w:t>and</w:t>
      </w:r>
      <w:r w:rsidRPr="00192A0F">
        <w:rPr>
          <w:rFonts w:asciiTheme="majorBidi" w:hAnsiTheme="majorBidi" w:cstheme="majorBidi"/>
          <w:b/>
          <w:bCs/>
          <w:sz w:val="22"/>
          <w:szCs w:val="22"/>
        </w:rPr>
        <w:t xml:space="preserve"> 8 PM</w:t>
      </w:r>
      <w:r w:rsidRPr="00A051EB">
        <w:rPr>
          <w:rFonts w:asciiTheme="majorBidi" w:hAnsiTheme="majorBidi" w:cstheme="majorBidi"/>
          <w:sz w:val="22"/>
          <w:szCs w:val="22"/>
        </w:rPr>
        <w:t>—are far more likely to capture engaged audiences. Conversely, uploading in the early morning risks burying content beneath the algorithmic churn by the time viewers are active.</w:t>
      </w:r>
    </w:p>
    <w:p w14:paraId="50275563" w14:textId="57579263" w:rsidR="00A051EB" w:rsidRDefault="00A051EB" w:rsidP="005F5780">
      <w:pPr>
        <w:pStyle w:val="NormalWeb"/>
        <w:spacing w:before="0" w:beforeAutospacing="0" w:after="0" w:afterAutospacing="0"/>
        <w:jc w:val="both"/>
        <w:rPr>
          <w:rFonts w:asciiTheme="majorBidi" w:hAnsiTheme="majorBidi" w:cstheme="majorBidi"/>
          <w:sz w:val="22"/>
          <w:szCs w:val="22"/>
        </w:rPr>
      </w:pPr>
      <w:r w:rsidRPr="00A051EB">
        <w:rPr>
          <w:rFonts w:asciiTheme="majorBidi" w:hAnsiTheme="majorBidi" w:cstheme="majorBidi"/>
          <w:sz w:val="22"/>
          <w:szCs w:val="22"/>
        </w:rPr>
        <w:t xml:space="preserve">For creators aiming to </w:t>
      </w:r>
      <w:r w:rsidRPr="00192A0F">
        <w:rPr>
          <w:rFonts w:asciiTheme="majorBidi" w:hAnsiTheme="majorBidi" w:cstheme="majorBidi"/>
          <w:b/>
          <w:bCs/>
          <w:sz w:val="22"/>
          <w:szCs w:val="22"/>
        </w:rPr>
        <w:t>optimize viewer interaction</w:t>
      </w:r>
      <w:r w:rsidRPr="00A051EB">
        <w:rPr>
          <w:rFonts w:asciiTheme="majorBidi" w:hAnsiTheme="majorBidi" w:cstheme="majorBidi"/>
          <w:sz w:val="22"/>
          <w:szCs w:val="22"/>
        </w:rPr>
        <w:t xml:space="preserve">, scheduling uploads in the </w:t>
      </w:r>
      <w:r w:rsidRPr="00192A0F">
        <w:rPr>
          <w:rFonts w:asciiTheme="majorBidi" w:hAnsiTheme="majorBidi" w:cstheme="majorBidi"/>
          <w:b/>
          <w:bCs/>
          <w:sz w:val="22"/>
          <w:szCs w:val="22"/>
        </w:rPr>
        <w:t>late afternoon to early evening window</w:t>
      </w:r>
      <w:r w:rsidRPr="00A051EB">
        <w:rPr>
          <w:rFonts w:asciiTheme="majorBidi" w:hAnsiTheme="majorBidi" w:cstheme="majorBidi"/>
          <w:sz w:val="22"/>
          <w:szCs w:val="22"/>
        </w:rPr>
        <w:t xml:space="preserve"> provides a strategic edge. It aligns with natural user habits—and in a crowded content landscape, timing just might be the most underrated growth tool.</w:t>
      </w:r>
    </w:p>
    <w:p w14:paraId="5597B77C" w14:textId="77777777" w:rsidR="00BA60DC" w:rsidRPr="00BA60DC" w:rsidRDefault="00BA60DC" w:rsidP="00BA60DC">
      <w:pPr>
        <w:pStyle w:val="NormalWeb"/>
        <w:spacing w:before="0" w:beforeAutospacing="0" w:after="0" w:afterAutospacing="0"/>
        <w:rPr>
          <w:rFonts w:asciiTheme="majorBidi" w:hAnsiTheme="majorBidi" w:cstheme="majorBidi"/>
          <w:sz w:val="22"/>
          <w:szCs w:val="22"/>
        </w:rPr>
      </w:pPr>
    </w:p>
    <w:p w14:paraId="3FE93929" w14:textId="69C084DA" w:rsidR="00772DB6" w:rsidRPr="009C52AC" w:rsidRDefault="00772DB6" w:rsidP="00772DB6">
      <w:pPr>
        <w:spacing w:before="100" w:beforeAutospacing="1" w:after="100" w:afterAutospacing="1" w:line="240" w:lineRule="auto"/>
        <w:ind w:left="0" w:right="0" w:firstLine="0"/>
        <w:jc w:val="left"/>
        <w:rPr>
          <w:rFonts w:asciiTheme="majorBidi" w:eastAsia="Times New Roman" w:hAnsiTheme="majorBidi" w:cstheme="majorBidi"/>
          <w:b/>
          <w:bCs/>
          <w:color w:val="auto"/>
          <w:sz w:val="24"/>
          <w:szCs w:val="24"/>
        </w:rPr>
      </w:pPr>
      <w:r>
        <w:rPr>
          <w:rFonts w:asciiTheme="majorBidi" w:eastAsia="Times New Roman" w:hAnsiTheme="majorBidi" w:cstheme="majorBidi"/>
          <w:b/>
          <w:bCs/>
          <w:color w:val="auto"/>
          <w:sz w:val="24"/>
          <w:szCs w:val="24"/>
        </w:rPr>
        <w:t>2.</w:t>
      </w:r>
      <w:r w:rsidR="00BA60DC">
        <w:rPr>
          <w:rFonts w:asciiTheme="majorBidi" w:eastAsia="Times New Roman" w:hAnsiTheme="majorBidi" w:cstheme="majorBidi"/>
          <w:b/>
          <w:bCs/>
          <w:color w:val="auto"/>
          <w:sz w:val="24"/>
          <w:szCs w:val="24"/>
        </w:rPr>
        <w:t>3</w:t>
      </w:r>
      <w:r>
        <w:rPr>
          <w:rFonts w:asciiTheme="majorBidi" w:eastAsia="Times New Roman" w:hAnsiTheme="majorBidi" w:cstheme="majorBidi"/>
          <w:b/>
          <w:bCs/>
          <w:color w:val="auto"/>
          <w:sz w:val="24"/>
          <w:szCs w:val="24"/>
        </w:rPr>
        <w:t xml:space="preserve"> </w:t>
      </w:r>
      <w:r w:rsidR="005904A7" w:rsidRPr="005904A7">
        <w:rPr>
          <w:rFonts w:asciiTheme="majorBidi" w:eastAsia="Times New Roman" w:hAnsiTheme="majorBidi" w:cstheme="majorBidi"/>
          <w:b/>
          <w:bCs/>
          <w:color w:val="auto"/>
          <w:sz w:val="24"/>
          <w:szCs w:val="24"/>
        </w:rPr>
        <w:t>Controversy and Clicks: How Viewer Sentiment Shapes YouTube Engagement</w:t>
      </w:r>
    </w:p>
    <w:p w14:paraId="7142A711" w14:textId="7CEC410F" w:rsidR="00772DB6" w:rsidRPr="00772DB6" w:rsidRDefault="005904A7" w:rsidP="00772DB6">
      <w:pPr>
        <w:spacing w:before="100" w:beforeAutospacing="1" w:after="0" w:line="276" w:lineRule="auto"/>
        <w:ind w:left="0" w:right="0" w:firstLine="0"/>
        <w:jc w:val="left"/>
        <w:rPr>
          <w:rFonts w:asciiTheme="majorBidi" w:eastAsia="Times New Roman" w:hAnsiTheme="majorBidi" w:cstheme="majorBidi"/>
          <w:color w:val="auto"/>
          <w:sz w:val="22"/>
        </w:rPr>
      </w:pPr>
      <w:r w:rsidRPr="005904A7">
        <w:rPr>
          <w:rFonts w:asciiTheme="majorBidi" w:eastAsia="Times New Roman" w:hAnsiTheme="majorBidi" w:cstheme="majorBidi"/>
          <w:b/>
          <w:bCs/>
          <w:color w:val="auto"/>
          <w:sz w:val="22"/>
        </w:rPr>
        <w:t>Do Controversial Videos Drive Engagement or Repel It?</w:t>
      </w:r>
      <w:r w:rsidR="00772DB6" w:rsidRPr="00772DB6">
        <w:rPr>
          <w:rFonts w:asciiTheme="majorBidi" w:eastAsia="Times New Roman" w:hAnsiTheme="majorBidi" w:cstheme="majorBidi"/>
          <w:color w:val="auto"/>
          <w:sz w:val="22"/>
        </w:rPr>
        <w:t xml:space="preserve">  </w:t>
      </w:r>
    </w:p>
    <w:p w14:paraId="4BD66B92" w14:textId="7BE99993" w:rsidR="005904A7" w:rsidRDefault="005904A7" w:rsidP="005904A7">
      <w:pPr>
        <w:pStyle w:val="NormalWeb"/>
        <w:spacing w:before="0" w:beforeAutospacing="0" w:after="0" w:afterAutospacing="0"/>
        <w:rPr>
          <w:rFonts w:asciiTheme="majorBidi" w:hAnsiTheme="majorBidi" w:cstheme="majorBidi"/>
          <w:sz w:val="22"/>
          <w:szCs w:val="22"/>
        </w:rPr>
      </w:pPr>
      <w:r w:rsidRPr="005904A7">
        <w:rPr>
          <w:rFonts w:asciiTheme="majorBidi" w:hAnsiTheme="majorBidi" w:cstheme="majorBidi"/>
          <w:sz w:val="22"/>
          <w:szCs w:val="22"/>
        </w:rPr>
        <w:t>To measure the emotional reception of a video, we analyzed the dislike-to-like ratio alongside an overall engagement score (factoring in likes, dislikes, and comments). The results are striking:</w:t>
      </w:r>
    </w:p>
    <w:p w14:paraId="3E8E3B16" w14:textId="77777777" w:rsidR="005904A7" w:rsidRDefault="005904A7" w:rsidP="004020DA">
      <w:pPr>
        <w:pStyle w:val="NormalWeb"/>
        <w:spacing w:before="0" w:beforeAutospacing="0" w:after="0" w:afterAutospacing="0"/>
        <w:rPr>
          <w:rFonts w:asciiTheme="majorBidi" w:hAnsiTheme="majorBidi" w:cstheme="majorBidi"/>
          <w:b/>
          <w:bCs/>
          <w:sz w:val="28"/>
          <w:szCs w:val="28"/>
        </w:rPr>
      </w:pPr>
    </w:p>
    <w:p w14:paraId="7CC7D685" w14:textId="1F3244A5" w:rsidR="00DF2562" w:rsidRDefault="004020DA" w:rsidP="005904A7">
      <w:pPr>
        <w:pStyle w:val="NormalWeb"/>
        <w:spacing w:before="0" w:beforeAutospacing="0" w:after="0" w:afterAutospacing="0"/>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5DFDA95" wp14:editId="2F104BA2">
            <wp:extent cx="5941060" cy="45605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1060" cy="4560570"/>
                    </a:xfrm>
                    <a:prstGeom prst="rect">
                      <a:avLst/>
                    </a:prstGeom>
                    <a:noFill/>
                    <a:ln>
                      <a:noFill/>
                    </a:ln>
                  </pic:spPr>
                </pic:pic>
              </a:graphicData>
            </a:graphic>
          </wp:inline>
        </w:drawing>
      </w:r>
    </w:p>
    <w:p w14:paraId="2D92A45A" w14:textId="77777777" w:rsidR="005904A7" w:rsidRPr="005904A7" w:rsidRDefault="005904A7" w:rsidP="005904A7">
      <w:pPr>
        <w:spacing w:before="100" w:beforeAutospacing="1" w:after="0" w:line="276" w:lineRule="auto"/>
        <w:ind w:left="0" w:right="0" w:firstLine="0"/>
        <w:rPr>
          <w:rFonts w:asciiTheme="majorBidi" w:hAnsiTheme="majorBidi" w:cstheme="majorBidi"/>
          <w:sz w:val="22"/>
        </w:rPr>
      </w:pPr>
      <w:r w:rsidRPr="005904A7">
        <w:rPr>
          <w:rFonts w:asciiTheme="majorBidi" w:hAnsiTheme="majorBidi" w:cstheme="majorBidi"/>
          <w:sz w:val="22"/>
        </w:rPr>
        <w:t xml:space="preserve">There is a strong </w:t>
      </w:r>
      <w:r w:rsidRPr="005904A7">
        <w:rPr>
          <w:rFonts w:asciiTheme="majorBidi" w:hAnsiTheme="majorBidi" w:cstheme="majorBidi"/>
          <w:i/>
          <w:iCs/>
          <w:sz w:val="22"/>
        </w:rPr>
        <w:t>inverse</w:t>
      </w:r>
      <w:r w:rsidRPr="005904A7">
        <w:rPr>
          <w:rFonts w:asciiTheme="majorBidi" w:hAnsiTheme="majorBidi" w:cstheme="majorBidi"/>
          <w:sz w:val="22"/>
        </w:rPr>
        <w:t xml:space="preserve"> relationship between a video’s </w:t>
      </w:r>
      <w:r w:rsidRPr="005904A7">
        <w:rPr>
          <w:rFonts w:asciiTheme="majorBidi" w:hAnsiTheme="majorBidi" w:cstheme="majorBidi"/>
          <w:b/>
          <w:bCs/>
          <w:sz w:val="22"/>
        </w:rPr>
        <w:t>dislike ratio</w:t>
      </w:r>
      <w:r w:rsidRPr="005904A7">
        <w:rPr>
          <w:rFonts w:asciiTheme="majorBidi" w:hAnsiTheme="majorBidi" w:cstheme="majorBidi"/>
          <w:sz w:val="22"/>
        </w:rPr>
        <w:t xml:space="preserve"> and its </w:t>
      </w:r>
      <w:r w:rsidRPr="005904A7">
        <w:rPr>
          <w:rFonts w:asciiTheme="majorBidi" w:hAnsiTheme="majorBidi" w:cstheme="majorBidi"/>
          <w:b/>
          <w:bCs/>
          <w:sz w:val="22"/>
        </w:rPr>
        <w:t>engagement score</w:t>
      </w:r>
      <w:r w:rsidRPr="005904A7">
        <w:rPr>
          <w:rFonts w:asciiTheme="majorBidi" w:hAnsiTheme="majorBidi" w:cstheme="majorBidi"/>
          <w:sz w:val="22"/>
        </w:rPr>
        <w:t>.</w:t>
      </w:r>
    </w:p>
    <w:p w14:paraId="6DB7D2A1" w14:textId="77777777" w:rsidR="005904A7" w:rsidRPr="005904A7" w:rsidRDefault="005904A7" w:rsidP="005F5780">
      <w:pPr>
        <w:spacing w:before="100" w:beforeAutospacing="1" w:after="0" w:line="276" w:lineRule="auto"/>
        <w:ind w:left="0" w:right="0" w:firstLine="0"/>
        <w:rPr>
          <w:rFonts w:asciiTheme="majorBidi" w:hAnsiTheme="majorBidi" w:cstheme="majorBidi"/>
          <w:sz w:val="22"/>
        </w:rPr>
      </w:pPr>
      <w:r w:rsidRPr="005904A7">
        <w:rPr>
          <w:rFonts w:asciiTheme="majorBidi" w:hAnsiTheme="majorBidi" w:cstheme="majorBidi"/>
          <w:sz w:val="22"/>
        </w:rPr>
        <w:lastRenderedPageBreak/>
        <w:t>In other words, the more dislikes a video accumulates relative to likes, the lower its overall engagement. While such videos may still attract views—often driven by outrage, controversy, or polarizing opinions—they fail to foster positive, sustained interaction from the audience.</w:t>
      </w:r>
    </w:p>
    <w:p w14:paraId="5B6B43E7" w14:textId="3D18D9D9" w:rsidR="005904A7" w:rsidRDefault="005904A7" w:rsidP="005F5780">
      <w:pPr>
        <w:spacing w:before="100" w:beforeAutospacing="1" w:after="0" w:line="276" w:lineRule="auto"/>
        <w:ind w:left="0" w:right="0" w:firstLine="0"/>
        <w:rPr>
          <w:rFonts w:asciiTheme="majorBidi" w:hAnsiTheme="majorBidi" w:cstheme="majorBidi"/>
          <w:sz w:val="22"/>
        </w:rPr>
      </w:pPr>
      <w:r w:rsidRPr="005904A7">
        <w:rPr>
          <w:rFonts w:asciiTheme="majorBidi" w:hAnsiTheme="majorBidi" w:cstheme="majorBidi"/>
          <w:sz w:val="22"/>
        </w:rPr>
        <w:t>This pattern confirms a key distinction between visibility and connection. A video may trend for being provocative, but that doesn’t translate to community or loyalty.</w:t>
      </w:r>
    </w:p>
    <w:p w14:paraId="117C64C7" w14:textId="41FB12DD" w:rsidR="00772DB6" w:rsidRPr="00772DB6" w:rsidRDefault="005904A7" w:rsidP="005904A7">
      <w:pPr>
        <w:spacing w:before="100" w:beforeAutospacing="1" w:after="0" w:line="276" w:lineRule="auto"/>
        <w:ind w:left="0" w:right="0" w:firstLine="0"/>
        <w:jc w:val="left"/>
        <w:rPr>
          <w:rFonts w:asciiTheme="majorBidi" w:eastAsia="Times New Roman" w:hAnsiTheme="majorBidi" w:cstheme="majorBidi"/>
          <w:color w:val="auto"/>
          <w:sz w:val="22"/>
        </w:rPr>
      </w:pPr>
      <w:r w:rsidRPr="005904A7">
        <w:rPr>
          <w:rFonts w:asciiTheme="majorBidi" w:eastAsia="Times New Roman" w:hAnsiTheme="majorBidi" w:cstheme="majorBidi"/>
          <w:b/>
          <w:bCs/>
          <w:color w:val="auto"/>
          <w:sz w:val="22"/>
        </w:rPr>
        <w:t>Which Content Sparks the Most Disapproval?</w:t>
      </w:r>
      <w:r w:rsidR="00772DB6" w:rsidRPr="00772DB6">
        <w:rPr>
          <w:rFonts w:asciiTheme="majorBidi" w:eastAsia="Times New Roman" w:hAnsiTheme="majorBidi" w:cstheme="majorBidi"/>
          <w:color w:val="auto"/>
          <w:sz w:val="22"/>
        </w:rPr>
        <w:t xml:space="preserve">  </w:t>
      </w:r>
    </w:p>
    <w:p w14:paraId="10F15D81" w14:textId="5E051FB3" w:rsidR="005904A7" w:rsidRPr="005904A7" w:rsidRDefault="005904A7" w:rsidP="005904A7">
      <w:pPr>
        <w:pStyle w:val="NormalWeb"/>
        <w:spacing w:after="0"/>
        <w:rPr>
          <w:rFonts w:asciiTheme="majorBidi" w:hAnsiTheme="majorBidi" w:cstheme="majorBidi"/>
          <w:sz w:val="22"/>
          <w:szCs w:val="22"/>
        </w:rPr>
      </w:pPr>
      <w:r w:rsidRPr="005904A7">
        <w:rPr>
          <w:rFonts w:asciiTheme="majorBidi" w:hAnsiTheme="majorBidi" w:cstheme="majorBidi"/>
          <w:sz w:val="22"/>
          <w:szCs w:val="22"/>
        </w:rPr>
        <w:t xml:space="preserve">When dislike ratios </w:t>
      </w:r>
      <w:r>
        <w:rPr>
          <w:rFonts w:asciiTheme="majorBidi" w:hAnsiTheme="majorBidi" w:cstheme="majorBidi"/>
          <w:sz w:val="22"/>
          <w:szCs w:val="22"/>
        </w:rPr>
        <w:t xml:space="preserve">are </w:t>
      </w:r>
      <w:r w:rsidRPr="005904A7">
        <w:rPr>
          <w:rFonts w:asciiTheme="majorBidi" w:hAnsiTheme="majorBidi" w:cstheme="majorBidi"/>
          <w:sz w:val="22"/>
          <w:szCs w:val="22"/>
        </w:rPr>
        <w:t>broke</w:t>
      </w:r>
      <w:r>
        <w:rPr>
          <w:rFonts w:asciiTheme="majorBidi" w:hAnsiTheme="majorBidi" w:cstheme="majorBidi"/>
          <w:sz w:val="22"/>
          <w:szCs w:val="22"/>
        </w:rPr>
        <w:t>n</w:t>
      </w:r>
      <w:r w:rsidRPr="005904A7">
        <w:rPr>
          <w:rFonts w:asciiTheme="majorBidi" w:hAnsiTheme="majorBidi" w:cstheme="majorBidi"/>
          <w:sz w:val="22"/>
          <w:szCs w:val="22"/>
        </w:rPr>
        <w:t xml:space="preserve"> down by category, a clear outlier emerge</w:t>
      </w:r>
      <w:r>
        <w:rPr>
          <w:rFonts w:asciiTheme="majorBidi" w:hAnsiTheme="majorBidi" w:cstheme="majorBidi"/>
          <w:sz w:val="22"/>
          <w:szCs w:val="22"/>
        </w:rPr>
        <w:t>s</w:t>
      </w:r>
      <w:r w:rsidRPr="005904A7">
        <w:rPr>
          <w:rFonts w:asciiTheme="majorBidi" w:hAnsiTheme="majorBidi" w:cstheme="majorBidi"/>
          <w:sz w:val="22"/>
          <w:szCs w:val="22"/>
        </w:rPr>
        <w:t>:</w:t>
      </w:r>
    </w:p>
    <w:p w14:paraId="57899FE5" w14:textId="64926365" w:rsidR="005904A7" w:rsidRDefault="005904A7" w:rsidP="005904A7">
      <w:pPr>
        <w:pStyle w:val="NormalWeb"/>
        <w:spacing w:after="0"/>
        <w:rPr>
          <w:rFonts w:asciiTheme="majorBidi" w:hAnsiTheme="majorBidi" w:cstheme="majorBidi"/>
          <w:sz w:val="22"/>
          <w:szCs w:val="22"/>
        </w:rPr>
      </w:pPr>
      <w:r w:rsidRPr="005904A7">
        <w:rPr>
          <w:rFonts w:asciiTheme="majorBidi" w:hAnsiTheme="majorBidi" w:cstheme="majorBidi"/>
          <w:b/>
          <w:bCs/>
          <w:sz w:val="22"/>
          <w:szCs w:val="22"/>
        </w:rPr>
        <w:t>News &amp; Politics</w:t>
      </w:r>
      <w:r w:rsidRPr="005904A7">
        <w:rPr>
          <w:rFonts w:asciiTheme="majorBidi" w:hAnsiTheme="majorBidi" w:cstheme="majorBidi"/>
          <w:sz w:val="22"/>
          <w:szCs w:val="22"/>
        </w:rPr>
        <w:t xml:space="preserve"> videos have the highest median dislike ratio by a wide margin.</w:t>
      </w:r>
    </w:p>
    <w:p w14:paraId="42241880" w14:textId="5EFC0C55" w:rsidR="000A4B10" w:rsidRDefault="000A4B10" w:rsidP="000A4B10">
      <w:pPr>
        <w:pStyle w:val="NormalWeb"/>
        <w:spacing w:before="0" w:beforeAutospacing="0" w:after="0" w:afterAutospacing="0"/>
        <w:jc w:val="center"/>
        <w:rPr>
          <w:rFonts w:asciiTheme="majorBidi" w:hAnsiTheme="majorBidi" w:cstheme="majorBidi"/>
          <w:b/>
          <w:bCs/>
          <w:sz w:val="28"/>
          <w:szCs w:val="28"/>
        </w:rPr>
      </w:pPr>
      <w:r>
        <w:rPr>
          <w:rFonts w:asciiTheme="majorBidi" w:hAnsiTheme="majorBidi" w:cstheme="majorBidi"/>
          <w:noProof/>
          <w:sz w:val="22"/>
          <w:szCs w:val="22"/>
        </w:rPr>
        <w:drawing>
          <wp:inline distT="0" distB="0" distL="0" distR="0" wp14:anchorId="5D540141" wp14:editId="7925FB00">
            <wp:extent cx="5199068" cy="256032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99068" cy="2560320"/>
                    </a:xfrm>
                    <a:prstGeom prst="rect">
                      <a:avLst/>
                    </a:prstGeom>
                    <a:noFill/>
                    <a:ln>
                      <a:noFill/>
                    </a:ln>
                  </pic:spPr>
                </pic:pic>
              </a:graphicData>
            </a:graphic>
          </wp:inline>
        </w:drawing>
      </w:r>
    </w:p>
    <w:p w14:paraId="5BF51477" w14:textId="77777777" w:rsidR="005904A7" w:rsidRPr="005904A7" w:rsidRDefault="005904A7" w:rsidP="005904A7">
      <w:pPr>
        <w:pStyle w:val="NormalWeb"/>
        <w:spacing w:after="0"/>
        <w:rPr>
          <w:rFonts w:asciiTheme="majorBidi" w:hAnsiTheme="majorBidi" w:cstheme="majorBidi"/>
          <w:sz w:val="22"/>
          <w:szCs w:val="22"/>
        </w:rPr>
      </w:pPr>
      <w:r w:rsidRPr="005904A7">
        <w:rPr>
          <w:rFonts w:asciiTheme="majorBidi" w:hAnsiTheme="majorBidi" w:cstheme="majorBidi"/>
          <w:sz w:val="22"/>
          <w:szCs w:val="22"/>
        </w:rPr>
        <w:t xml:space="preserve">This finding aligns with broader platform dynamics—where content dealing with political commentary, current events, or ideological debates frequently sparks </w:t>
      </w:r>
      <w:r w:rsidRPr="005904A7">
        <w:rPr>
          <w:rFonts w:asciiTheme="majorBidi" w:hAnsiTheme="majorBidi" w:cstheme="majorBidi"/>
          <w:sz w:val="22"/>
          <w:szCs w:val="22"/>
          <w:u w:val="single"/>
        </w:rPr>
        <w:t>division and discontent</w:t>
      </w:r>
      <w:r w:rsidRPr="005904A7">
        <w:rPr>
          <w:rFonts w:asciiTheme="majorBidi" w:hAnsiTheme="majorBidi" w:cstheme="majorBidi"/>
          <w:sz w:val="22"/>
          <w:szCs w:val="22"/>
        </w:rPr>
        <w:t xml:space="preserve">. Although these videos often generate significant reach, they tend to evoke more </w:t>
      </w:r>
      <w:r w:rsidRPr="005904A7">
        <w:rPr>
          <w:rFonts w:asciiTheme="majorBidi" w:hAnsiTheme="majorBidi" w:cstheme="majorBidi"/>
          <w:sz w:val="22"/>
          <w:szCs w:val="22"/>
          <w:u w:val="single"/>
        </w:rPr>
        <w:t>criticism than support</w:t>
      </w:r>
      <w:r w:rsidRPr="005904A7">
        <w:rPr>
          <w:rFonts w:asciiTheme="majorBidi" w:hAnsiTheme="majorBidi" w:cstheme="majorBidi"/>
          <w:sz w:val="22"/>
          <w:szCs w:val="22"/>
        </w:rPr>
        <w:t>.</w:t>
      </w:r>
    </w:p>
    <w:p w14:paraId="0671EF46" w14:textId="3B32735A" w:rsidR="005904A7" w:rsidRDefault="005904A7" w:rsidP="004020DA">
      <w:pPr>
        <w:pStyle w:val="NormalWeb"/>
        <w:spacing w:before="0" w:beforeAutospacing="0" w:after="0" w:afterAutospacing="0"/>
        <w:jc w:val="both"/>
        <w:rPr>
          <w:rFonts w:asciiTheme="majorBidi" w:hAnsiTheme="majorBidi" w:cstheme="majorBidi"/>
          <w:sz w:val="22"/>
          <w:szCs w:val="22"/>
        </w:rPr>
      </w:pPr>
      <w:r w:rsidRPr="005904A7">
        <w:rPr>
          <w:rFonts w:asciiTheme="majorBidi" w:hAnsiTheme="majorBidi" w:cstheme="majorBidi"/>
          <w:sz w:val="22"/>
          <w:szCs w:val="22"/>
        </w:rPr>
        <w:t xml:space="preserve">In contrast, categories like </w:t>
      </w:r>
      <w:r w:rsidRPr="005904A7">
        <w:rPr>
          <w:rFonts w:asciiTheme="majorBidi" w:hAnsiTheme="majorBidi" w:cstheme="majorBidi"/>
          <w:b/>
          <w:bCs/>
          <w:sz w:val="22"/>
          <w:szCs w:val="22"/>
        </w:rPr>
        <w:t>Music</w:t>
      </w:r>
      <w:r w:rsidRPr="005904A7">
        <w:rPr>
          <w:rFonts w:asciiTheme="majorBidi" w:hAnsiTheme="majorBidi" w:cstheme="majorBidi"/>
          <w:sz w:val="22"/>
          <w:szCs w:val="22"/>
        </w:rPr>
        <w:t xml:space="preserve">, </w:t>
      </w:r>
      <w:r w:rsidRPr="005904A7">
        <w:rPr>
          <w:rFonts w:asciiTheme="majorBidi" w:hAnsiTheme="majorBidi" w:cstheme="majorBidi"/>
          <w:b/>
          <w:bCs/>
          <w:sz w:val="22"/>
          <w:szCs w:val="22"/>
        </w:rPr>
        <w:t>Comedy</w:t>
      </w:r>
      <w:r w:rsidRPr="005904A7">
        <w:rPr>
          <w:rFonts w:asciiTheme="majorBidi" w:hAnsiTheme="majorBidi" w:cstheme="majorBidi"/>
          <w:sz w:val="22"/>
          <w:szCs w:val="22"/>
        </w:rPr>
        <w:t xml:space="preserve">, and </w:t>
      </w:r>
      <w:proofErr w:type="spellStart"/>
      <w:r w:rsidRPr="005904A7">
        <w:rPr>
          <w:rFonts w:asciiTheme="majorBidi" w:hAnsiTheme="majorBidi" w:cstheme="majorBidi"/>
          <w:b/>
          <w:bCs/>
          <w:sz w:val="22"/>
          <w:szCs w:val="22"/>
        </w:rPr>
        <w:t>Howto</w:t>
      </w:r>
      <w:proofErr w:type="spellEnd"/>
      <w:r w:rsidRPr="005904A7">
        <w:rPr>
          <w:rFonts w:asciiTheme="majorBidi" w:hAnsiTheme="majorBidi" w:cstheme="majorBidi"/>
          <w:b/>
          <w:bCs/>
          <w:sz w:val="22"/>
          <w:szCs w:val="22"/>
        </w:rPr>
        <w:t xml:space="preserve"> &amp; Style</w:t>
      </w:r>
      <w:r w:rsidRPr="005904A7">
        <w:rPr>
          <w:rFonts w:asciiTheme="majorBidi" w:hAnsiTheme="majorBidi" w:cstheme="majorBidi"/>
          <w:sz w:val="22"/>
          <w:szCs w:val="22"/>
        </w:rPr>
        <w:t xml:space="preserve"> consistently show lower dislike ratios and stronger overall engagement, suggesting that entertainment and utility-based content resonate more positively with viewers.</w:t>
      </w:r>
    </w:p>
    <w:p w14:paraId="19801B70" w14:textId="62A96610" w:rsidR="004020DA" w:rsidRDefault="004020DA" w:rsidP="004020DA">
      <w:pPr>
        <w:pStyle w:val="NormalWeb"/>
        <w:spacing w:before="0" w:beforeAutospacing="0" w:after="0" w:afterAutospacing="0"/>
        <w:jc w:val="both"/>
        <w:rPr>
          <w:rFonts w:asciiTheme="majorBidi" w:hAnsiTheme="majorBidi" w:cstheme="majorBidi"/>
          <w:sz w:val="22"/>
          <w:szCs w:val="22"/>
        </w:rPr>
      </w:pPr>
    </w:p>
    <w:p w14:paraId="51CE04FE" w14:textId="77777777" w:rsidR="004020DA" w:rsidRDefault="004020DA" w:rsidP="004020DA">
      <w:pPr>
        <w:pStyle w:val="NormalWeb"/>
        <w:spacing w:before="0" w:beforeAutospacing="0" w:after="0" w:afterAutospacing="0"/>
        <w:rPr>
          <w:rFonts w:asciiTheme="majorBidi" w:hAnsiTheme="majorBidi" w:cstheme="majorBidi"/>
          <w:b/>
          <w:bCs/>
          <w:sz w:val="22"/>
          <w:szCs w:val="22"/>
        </w:rPr>
      </w:pPr>
      <w:r w:rsidRPr="004020DA">
        <w:rPr>
          <w:rFonts w:asciiTheme="majorBidi" w:hAnsiTheme="majorBidi" w:cstheme="majorBidi"/>
          <w:b/>
          <w:bCs/>
          <w:i/>
          <w:iCs/>
          <w:sz w:val="22"/>
          <w:szCs w:val="22"/>
        </w:rPr>
        <w:t>Insight:</w:t>
      </w:r>
      <w:r>
        <w:rPr>
          <w:rFonts w:asciiTheme="majorBidi" w:hAnsiTheme="majorBidi" w:cstheme="majorBidi"/>
          <w:b/>
          <w:bCs/>
          <w:i/>
          <w:iCs/>
          <w:sz w:val="22"/>
          <w:szCs w:val="22"/>
        </w:rPr>
        <w:t xml:space="preserve"> </w:t>
      </w:r>
    </w:p>
    <w:p w14:paraId="0A8D211B" w14:textId="7C335BD6" w:rsidR="004020DA" w:rsidRPr="004020DA" w:rsidRDefault="004020DA" w:rsidP="004020DA">
      <w:pPr>
        <w:pStyle w:val="NormalWeb"/>
        <w:spacing w:before="240" w:beforeAutospacing="0" w:after="240" w:afterAutospacing="0"/>
        <w:ind w:left="720"/>
        <w:rPr>
          <w:rFonts w:asciiTheme="majorBidi" w:hAnsiTheme="majorBidi" w:cstheme="majorBidi"/>
          <w:b/>
          <w:bCs/>
          <w:sz w:val="22"/>
          <w:szCs w:val="22"/>
        </w:rPr>
      </w:pPr>
      <w:r>
        <w:rPr>
          <w:rFonts w:asciiTheme="majorBidi" w:hAnsiTheme="majorBidi" w:cstheme="majorBidi"/>
          <w:b/>
          <w:bCs/>
          <w:sz w:val="22"/>
          <w:szCs w:val="22"/>
        </w:rPr>
        <w:t>"</w:t>
      </w:r>
      <w:r w:rsidRPr="004020DA">
        <w:rPr>
          <w:rFonts w:asciiTheme="majorBidi" w:hAnsiTheme="majorBidi" w:cstheme="majorBidi"/>
          <w:b/>
          <w:bCs/>
          <w:sz w:val="22"/>
          <w:szCs w:val="22"/>
        </w:rPr>
        <w:t>Engagement Is Not Just About Attention—It’s About Affinity</w:t>
      </w:r>
      <w:r>
        <w:rPr>
          <w:rFonts w:asciiTheme="majorBidi" w:hAnsiTheme="majorBidi" w:cstheme="majorBidi"/>
          <w:b/>
          <w:bCs/>
          <w:sz w:val="22"/>
          <w:szCs w:val="22"/>
        </w:rPr>
        <w:t>."</w:t>
      </w:r>
    </w:p>
    <w:p w14:paraId="633BC13A" w14:textId="77777777" w:rsidR="004020DA" w:rsidRPr="004020DA" w:rsidRDefault="004020DA" w:rsidP="001C30FB">
      <w:pPr>
        <w:pStyle w:val="NormalWeb"/>
        <w:spacing w:before="0" w:beforeAutospacing="0" w:after="0" w:afterAutospacing="0"/>
        <w:jc w:val="both"/>
        <w:rPr>
          <w:rFonts w:asciiTheme="majorBidi" w:hAnsiTheme="majorBidi" w:cstheme="majorBidi"/>
          <w:sz w:val="22"/>
          <w:szCs w:val="22"/>
        </w:rPr>
      </w:pPr>
      <w:r w:rsidRPr="004020DA">
        <w:rPr>
          <w:rFonts w:asciiTheme="majorBidi" w:hAnsiTheme="majorBidi" w:cstheme="majorBidi"/>
          <w:sz w:val="22"/>
          <w:szCs w:val="22"/>
        </w:rPr>
        <w:t xml:space="preserve">This analysis highlights an important reality for content creators: </w:t>
      </w:r>
      <w:r w:rsidRPr="004020DA">
        <w:rPr>
          <w:rFonts w:asciiTheme="majorBidi" w:hAnsiTheme="majorBidi" w:cstheme="majorBidi"/>
          <w:sz w:val="22"/>
          <w:szCs w:val="22"/>
          <w:u w:val="single"/>
        </w:rPr>
        <w:t>going viral through controversy may bring eyes, but not loyalty</w:t>
      </w:r>
      <w:r w:rsidRPr="004020DA">
        <w:rPr>
          <w:rFonts w:asciiTheme="majorBidi" w:hAnsiTheme="majorBidi" w:cstheme="majorBidi"/>
          <w:sz w:val="22"/>
          <w:szCs w:val="22"/>
        </w:rPr>
        <w:t>. High dislike ratios act as a red flag, signaling disconnect between creator intent and audience expectations.</w:t>
      </w:r>
    </w:p>
    <w:p w14:paraId="0670C5A9" w14:textId="77777777" w:rsidR="004020DA" w:rsidRPr="004020DA" w:rsidRDefault="004020DA" w:rsidP="004020DA">
      <w:pPr>
        <w:pStyle w:val="NormalWeb"/>
        <w:spacing w:before="0" w:beforeAutospacing="0" w:after="0" w:afterAutospacing="0"/>
        <w:rPr>
          <w:rFonts w:asciiTheme="majorBidi" w:hAnsiTheme="majorBidi" w:cstheme="majorBidi"/>
          <w:sz w:val="22"/>
          <w:szCs w:val="22"/>
        </w:rPr>
      </w:pPr>
    </w:p>
    <w:p w14:paraId="7B6461A0" w14:textId="6103CD52" w:rsidR="00566F45" w:rsidRDefault="004020DA" w:rsidP="00BA60DC">
      <w:pPr>
        <w:pStyle w:val="NormalWeb"/>
        <w:spacing w:before="0" w:beforeAutospacing="0" w:after="0" w:afterAutospacing="0"/>
        <w:jc w:val="both"/>
        <w:rPr>
          <w:rFonts w:asciiTheme="majorBidi" w:hAnsiTheme="majorBidi" w:cstheme="majorBidi"/>
          <w:sz w:val="22"/>
          <w:szCs w:val="22"/>
        </w:rPr>
      </w:pPr>
      <w:r w:rsidRPr="004020DA">
        <w:rPr>
          <w:rFonts w:asciiTheme="majorBidi" w:hAnsiTheme="majorBidi" w:cstheme="majorBidi"/>
          <w:sz w:val="22"/>
          <w:szCs w:val="22"/>
        </w:rPr>
        <w:t xml:space="preserve">Creators and brands aiming for sustainable growth should focus on </w:t>
      </w:r>
      <w:r w:rsidRPr="004020DA">
        <w:rPr>
          <w:rFonts w:asciiTheme="majorBidi" w:hAnsiTheme="majorBidi" w:cstheme="majorBidi"/>
          <w:sz w:val="22"/>
          <w:szCs w:val="22"/>
          <w:u w:val="single"/>
        </w:rPr>
        <w:t>content that builds trust, delivers value, and invites interaction</w:t>
      </w:r>
      <w:r w:rsidRPr="004020DA">
        <w:rPr>
          <w:rFonts w:asciiTheme="majorBidi" w:hAnsiTheme="majorBidi" w:cstheme="majorBidi"/>
          <w:sz w:val="22"/>
          <w:szCs w:val="22"/>
        </w:rPr>
        <w:t>—not just reaction. In the long run, positive sentiment and constructive engagement are what turn casual viewers into committed communities.</w:t>
      </w:r>
    </w:p>
    <w:p w14:paraId="62E98BE4" w14:textId="77777777" w:rsidR="00CB6309" w:rsidRDefault="00CB6309" w:rsidP="00566F45">
      <w:pPr>
        <w:pStyle w:val="NormalWeb"/>
        <w:spacing w:before="0" w:beforeAutospacing="0" w:after="0" w:afterAutospacing="0"/>
        <w:jc w:val="both"/>
        <w:rPr>
          <w:rFonts w:asciiTheme="majorBidi" w:hAnsiTheme="majorBidi" w:cstheme="majorBidi"/>
          <w:sz w:val="22"/>
          <w:szCs w:val="22"/>
        </w:rPr>
      </w:pPr>
    </w:p>
    <w:p w14:paraId="0D95DAF2" w14:textId="1BB97F11" w:rsidR="00772DB6" w:rsidRPr="00772DB6" w:rsidRDefault="00772DB6" w:rsidP="00772DB6">
      <w:pPr>
        <w:spacing w:before="100" w:beforeAutospacing="1" w:after="100" w:afterAutospacing="1" w:line="240" w:lineRule="auto"/>
        <w:ind w:left="0" w:right="0" w:firstLine="0"/>
        <w:jc w:val="left"/>
        <w:rPr>
          <w:rFonts w:asciiTheme="majorBidi" w:eastAsia="Times New Roman" w:hAnsiTheme="majorBidi" w:cstheme="majorBidi"/>
          <w:color w:val="auto"/>
          <w:sz w:val="22"/>
        </w:rPr>
      </w:pPr>
      <w:r>
        <w:rPr>
          <w:rFonts w:asciiTheme="majorBidi" w:eastAsia="Times New Roman" w:hAnsiTheme="majorBidi" w:cstheme="majorBidi"/>
          <w:b/>
          <w:bCs/>
          <w:color w:val="auto"/>
          <w:sz w:val="24"/>
          <w:szCs w:val="24"/>
        </w:rPr>
        <w:t>2.</w:t>
      </w:r>
      <w:r w:rsidR="00BA60DC">
        <w:rPr>
          <w:rFonts w:asciiTheme="majorBidi" w:eastAsia="Times New Roman" w:hAnsiTheme="majorBidi" w:cstheme="majorBidi"/>
          <w:b/>
          <w:bCs/>
          <w:color w:val="auto"/>
          <w:sz w:val="24"/>
          <w:szCs w:val="24"/>
        </w:rPr>
        <w:t>4</w:t>
      </w:r>
      <w:r>
        <w:rPr>
          <w:rFonts w:asciiTheme="majorBidi" w:eastAsia="Times New Roman" w:hAnsiTheme="majorBidi" w:cstheme="majorBidi"/>
          <w:b/>
          <w:bCs/>
          <w:color w:val="auto"/>
          <w:sz w:val="24"/>
          <w:szCs w:val="24"/>
        </w:rPr>
        <w:t xml:space="preserve"> </w:t>
      </w:r>
      <w:r w:rsidR="00CB6309" w:rsidRPr="00CB6309">
        <w:rPr>
          <w:rFonts w:asciiTheme="majorBidi" w:eastAsia="Times New Roman" w:hAnsiTheme="majorBidi" w:cstheme="majorBidi"/>
          <w:b/>
          <w:bCs/>
          <w:color w:val="auto"/>
          <w:sz w:val="24"/>
          <w:szCs w:val="24"/>
        </w:rPr>
        <w:t>The Metadata Effect: How Titles, Tags, and Descriptions Influence Viewer Engagemen</w:t>
      </w:r>
      <w:r w:rsidR="00CB6309">
        <w:rPr>
          <w:rFonts w:asciiTheme="majorBidi" w:eastAsia="Times New Roman" w:hAnsiTheme="majorBidi" w:cstheme="majorBidi"/>
          <w:color w:val="auto"/>
          <w:sz w:val="22"/>
        </w:rPr>
        <w:t>t</w:t>
      </w:r>
    </w:p>
    <w:p w14:paraId="3057FA5F" w14:textId="1ECC313C" w:rsidR="00CB6309" w:rsidRDefault="00CB6309" w:rsidP="00CB6309">
      <w:pPr>
        <w:pStyle w:val="NormalWeb"/>
        <w:spacing w:after="240" w:afterAutospacing="0"/>
        <w:rPr>
          <w:rFonts w:asciiTheme="majorBidi" w:hAnsiTheme="majorBidi" w:cstheme="majorBidi"/>
          <w:sz w:val="22"/>
          <w:szCs w:val="22"/>
        </w:rPr>
      </w:pPr>
      <w:r w:rsidRPr="00CB6309">
        <w:rPr>
          <w:rFonts w:asciiTheme="majorBidi" w:hAnsiTheme="majorBidi" w:cstheme="majorBidi"/>
          <w:b/>
          <w:bCs/>
          <w:sz w:val="22"/>
          <w:szCs w:val="22"/>
        </w:rPr>
        <w:t xml:space="preserve">What Do Trending Videos Tag Most? </w:t>
      </w:r>
      <w:r>
        <w:rPr>
          <w:rFonts w:asciiTheme="majorBidi" w:hAnsiTheme="majorBidi" w:cstheme="majorBidi"/>
          <w:b/>
          <w:bCs/>
          <w:sz w:val="22"/>
          <w:szCs w:val="22"/>
        </w:rPr>
        <w:t xml:space="preserve">NEWS FLASH! </w:t>
      </w:r>
      <w:r w:rsidRPr="00CB6309">
        <w:rPr>
          <w:rFonts w:asciiTheme="majorBidi" w:hAnsiTheme="majorBidi" w:cstheme="majorBidi"/>
          <w:b/>
          <w:bCs/>
          <w:sz w:val="22"/>
          <w:szCs w:val="22"/>
        </w:rPr>
        <w:t xml:space="preserve">Humor </w:t>
      </w:r>
      <w:r>
        <w:rPr>
          <w:rFonts w:asciiTheme="majorBidi" w:hAnsiTheme="majorBidi" w:cstheme="majorBidi"/>
          <w:b/>
          <w:bCs/>
          <w:sz w:val="22"/>
          <w:szCs w:val="22"/>
        </w:rPr>
        <w:t xml:space="preserve">Takes </w:t>
      </w:r>
      <w:proofErr w:type="gramStart"/>
      <w:r>
        <w:rPr>
          <w:rFonts w:asciiTheme="majorBidi" w:hAnsiTheme="majorBidi" w:cstheme="majorBidi"/>
          <w:b/>
          <w:bCs/>
          <w:sz w:val="22"/>
          <w:szCs w:val="22"/>
        </w:rPr>
        <w:t>The</w:t>
      </w:r>
      <w:proofErr w:type="gramEnd"/>
      <w:r>
        <w:rPr>
          <w:rFonts w:asciiTheme="majorBidi" w:hAnsiTheme="majorBidi" w:cstheme="majorBidi"/>
          <w:b/>
          <w:bCs/>
          <w:sz w:val="22"/>
          <w:szCs w:val="22"/>
        </w:rPr>
        <w:t xml:space="preserve"> Throne</w:t>
      </w:r>
      <w:r w:rsidRPr="00CB6309">
        <w:rPr>
          <w:rFonts w:asciiTheme="majorBidi" w:hAnsiTheme="majorBidi" w:cstheme="majorBidi"/>
          <w:b/>
          <w:bCs/>
          <w:sz w:val="22"/>
          <w:szCs w:val="22"/>
        </w:rPr>
        <w:t xml:space="preserve">. </w:t>
      </w:r>
    </w:p>
    <w:p w14:paraId="464033B7" w14:textId="63C910AF" w:rsidR="00772DB6" w:rsidRDefault="00CB6309" w:rsidP="001C30FB">
      <w:pPr>
        <w:pStyle w:val="NormalWeb"/>
        <w:spacing w:before="0" w:beforeAutospacing="0" w:after="0" w:afterAutospacing="0"/>
        <w:jc w:val="both"/>
        <w:rPr>
          <w:rFonts w:asciiTheme="majorBidi" w:hAnsiTheme="majorBidi" w:cstheme="majorBidi"/>
          <w:sz w:val="22"/>
          <w:szCs w:val="22"/>
        </w:rPr>
      </w:pPr>
      <w:r w:rsidRPr="00CB6309">
        <w:rPr>
          <w:rFonts w:asciiTheme="majorBidi" w:hAnsiTheme="majorBidi" w:cstheme="majorBidi"/>
          <w:sz w:val="22"/>
          <w:szCs w:val="22"/>
        </w:rPr>
        <w:t>“</w:t>
      </w:r>
      <w:r>
        <w:rPr>
          <w:rFonts w:asciiTheme="majorBidi" w:hAnsiTheme="majorBidi" w:cstheme="majorBidi"/>
          <w:sz w:val="22"/>
          <w:szCs w:val="22"/>
        </w:rPr>
        <w:t>f</w:t>
      </w:r>
      <w:r w:rsidRPr="00CB6309">
        <w:rPr>
          <w:rFonts w:asciiTheme="majorBidi" w:hAnsiTheme="majorBidi" w:cstheme="majorBidi"/>
          <w:sz w:val="22"/>
          <w:szCs w:val="22"/>
        </w:rPr>
        <w:t>unny” and “</w:t>
      </w:r>
      <w:r>
        <w:rPr>
          <w:rFonts w:asciiTheme="majorBidi" w:hAnsiTheme="majorBidi" w:cstheme="majorBidi"/>
          <w:sz w:val="22"/>
          <w:szCs w:val="22"/>
        </w:rPr>
        <w:t>c</w:t>
      </w:r>
      <w:r w:rsidRPr="00CB6309">
        <w:rPr>
          <w:rFonts w:asciiTheme="majorBidi" w:hAnsiTheme="majorBidi" w:cstheme="majorBidi"/>
          <w:sz w:val="22"/>
          <w:szCs w:val="22"/>
        </w:rPr>
        <w:t>omedy” are by far the most frequently used tags, outpacing all other keywords by a wide margin</w:t>
      </w:r>
      <w:r w:rsidR="00772DB6" w:rsidRPr="00772DB6">
        <w:rPr>
          <w:rFonts w:asciiTheme="majorBidi" w:hAnsiTheme="majorBidi" w:cstheme="majorBidi"/>
          <w:sz w:val="22"/>
          <w:szCs w:val="22"/>
        </w:rPr>
        <w:t>.</w:t>
      </w:r>
    </w:p>
    <w:p w14:paraId="13AB54E5" w14:textId="4FE0D378" w:rsidR="000A4B10" w:rsidRPr="00772DB6" w:rsidRDefault="000A4B10" w:rsidP="000A4B10">
      <w:pPr>
        <w:pStyle w:val="NormalWeb"/>
        <w:spacing w:after="0"/>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7F7FDF5C" wp14:editId="6BB7679F">
            <wp:extent cx="5750408" cy="2834640"/>
            <wp:effectExtent l="0" t="0" r="317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0408" cy="2834640"/>
                    </a:xfrm>
                    <a:prstGeom prst="rect">
                      <a:avLst/>
                    </a:prstGeom>
                    <a:noFill/>
                    <a:ln>
                      <a:noFill/>
                    </a:ln>
                  </pic:spPr>
                </pic:pic>
              </a:graphicData>
            </a:graphic>
          </wp:inline>
        </w:drawing>
      </w:r>
    </w:p>
    <w:p w14:paraId="7F8622E6" w14:textId="5A054A6F" w:rsidR="00CB6309" w:rsidRDefault="00CB6309" w:rsidP="001C30FB">
      <w:pPr>
        <w:pStyle w:val="NormalWeb"/>
        <w:jc w:val="both"/>
        <w:rPr>
          <w:rFonts w:asciiTheme="majorBidi" w:hAnsiTheme="majorBidi" w:cstheme="majorBidi"/>
          <w:b/>
          <w:bCs/>
          <w:sz w:val="22"/>
          <w:szCs w:val="22"/>
        </w:rPr>
      </w:pPr>
      <w:r w:rsidRPr="00CB6309">
        <w:rPr>
          <w:rFonts w:asciiTheme="majorBidi" w:hAnsiTheme="majorBidi" w:cstheme="majorBidi"/>
          <w:sz w:val="22"/>
          <w:szCs w:val="22"/>
        </w:rPr>
        <w:t xml:space="preserve">This dominance signals that humor remains a universally appealing hook, consistently driving discoverability and audience interest. Whether embedded in sketches, commentary, or even educational content, </w:t>
      </w:r>
      <w:r w:rsidRPr="00CB6309">
        <w:rPr>
          <w:rFonts w:asciiTheme="majorBidi" w:hAnsiTheme="majorBidi" w:cstheme="majorBidi"/>
          <w:sz w:val="22"/>
          <w:szCs w:val="22"/>
          <w:u w:val="single"/>
        </w:rPr>
        <w:t>comedic framing appears to be a reliable ingredient in trending success</w:t>
      </w:r>
      <w:r w:rsidRPr="00CB6309">
        <w:rPr>
          <w:rFonts w:asciiTheme="majorBidi" w:hAnsiTheme="majorBidi" w:cstheme="majorBidi"/>
          <w:sz w:val="22"/>
          <w:szCs w:val="22"/>
        </w:rPr>
        <w:t>.</w:t>
      </w:r>
    </w:p>
    <w:p w14:paraId="213C5FF5" w14:textId="43C5C734" w:rsidR="00CB6309" w:rsidRDefault="00CB6309" w:rsidP="00772DB6">
      <w:pPr>
        <w:pStyle w:val="NormalWeb"/>
        <w:spacing w:after="0"/>
        <w:rPr>
          <w:rFonts w:asciiTheme="majorBidi" w:hAnsiTheme="majorBidi" w:cstheme="majorBidi"/>
          <w:sz w:val="22"/>
          <w:szCs w:val="22"/>
        </w:rPr>
      </w:pPr>
      <w:r w:rsidRPr="00CB6309">
        <w:rPr>
          <w:rFonts w:asciiTheme="majorBidi" w:hAnsiTheme="majorBidi" w:cstheme="majorBidi"/>
          <w:b/>
          <w:bCs/>
          <w:sz w:val="22"/>
          <w:szCs w:val="22"/>
        </w:rPr>
        <w:t>Do Title and Description Lengths Matter? Absolutely.</w:t>
      </w:r>
      <w:r w:rsidR="00772DB6" w:rsidRPr="00772DB6">
        <w:rPr>
          <w:rFonts w:asciiTheme="majorBidi" w:hAnsiTheme="majorBidi" w:cstheme="majorBidi"/>
          <w:sz w:val="22"/>
          <w:szCs w:val="22"/>
        </w:rPr>
        <w:t xml:space="preserve"> </w:t>
      </w:r>
    </w:p>
    <w:p w14:paraId="0B6D5426" w14:textId="6CF2AE59" w:rsidR="00772DB6" w:rsidRPr="00772DB6" w:rsidRDefault="00CB6309" w:rsidP="001C30FB">
      <w:pPr>
        <w:pStyle w:val="NormalWeb"/>
        <w:spacing w:after="0"/>
        <w:jc w:val="both"/>
        <w:rPr>
          <w:rFonts w:asciiTheme="majorBidi" w:hAnsiTheme="majorBidi" w:cstheme="majorBidi"/>
          <w:sz w:val="22"/>
          <w:szCs w:val="22"/>
        </w:rPr>
      </w:pPr>
      <w:r>
        <w:rPr>
          <w:rFonts w:asciiTheme="majorBidi" w:hAnsiTheme="majorBidi" w:cstheme="majorBidi"/>
          <w:sz w:val="22"/>
          <w:szCs w:val="22"/>
        </w:rPr>
        <w:t>Let's</w:t>
      </w:r>
      <w:r w:rsidRPr="00CB6309">
        <w:rPr>
          <w:rFonts w:asciiTheme="majorBidi" w:hAnsiTheme="majorBidi" w:cstheme="majorBidi"/>
          <w:sz w:val="22"/>
          <w:szCs w:val="22"/>
        </w:rPr>
        <w:t xml:space="preserve"> turn to the textual framing of videos—specifically, how the length of a title or description affects engagement</w:t>
      </w:r>
      <w:r w:rsidR="00772DB6" w:rsidRPr="00772DB6">
        <w:rPr>
          <w:rFonts w:asciiTheme="majorBidi" w:hAnsiTheme="majorBidi" w:cstheme="majorBidi"/>
          <w:sz w:val="22"/>
          <w:szCs w:val="22"/>
        </w:rPr>
        <w:t>.</w:t>
      </w:r>
    </w:p>
    <w:p w14:paraId="69115FA9" w14:textId="71BB9506" w:rsidR="000A4B10" w:rsidRDefault="000A4B10" w:rsidP="000A4B10">
      <w:pPr>
        <w:pStyle w:val="NormalWeb"/>
        <w:spacing w:after="0"/>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392E50DD" wp14:editId="113D323C">
            <wp:extent cx="5941060" cy="21875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060" cy="2187575"/>
                    </a:xfrm>
                    <a:prstGeom prst="rect">
                      <a:avLst/>
                    </a:prstGeom>
                    <a:noFill/>
                    <a:ln>
                      <a:noFill/>
                    </a:ln>
                  </pic:spPr>
                </pic:pic>
              </a:graphicData>
            </a:graphic>
          </wp:inline>
        </w:drawing>
      </w:r>
    </w:p>
    <w:p w14:paraId="5F49DB6D" w14:textId="28EE2CBF" w:rsidR="00CB6309" w:rsidRPr="00CB6309" w:rsidRDefault="00426CF4" w:rsidP="001C30FB">
      <w:pPr>
        <w:pStyle w:val="NormalWeb"/>
        <w:spacing w:after="0"/>
        <w:jc w:val="both"/>
        <w:rPr>
          <w:rFonts w:asciiTheme="majorBidi" w:hAnsiTheme="majorBidi" w:cstheme="majorBidi"/>
          <w:sz w:val="22"/>
          <w:szCs w:val="22"/>
        </w:rPr>
      </w:pPr>
      <w:r w:rsidRPr="00426CF4">
        <w:rPr>
          <w:rFonts w:asciiTheme="majorBidi" w:hAnsiTheme="majorBidi" w:cstheme="majorBidi"/>
          <w:b/>
          <w:bCs/>
          <w:sz w:val="22"/>
          <w:szCs w:val="22"/>
        </w:rPr>
        <w:lastRenderedPageBreak/>
        <w:t>Longer titles correlate with lower median engagement scores.</w:t>
      </w:r>
      <w:r>
        <w:rPr>
          <w:rFonts w:asciiTheme="majorBidi" w:hAnsiTheme="majorBidi" w:cstheme="majorBidi"/>
          <w:sz w:val="22"/>
          <w:szCs w:val="22"/>
        </w:rPr>
        <w:t xml:space="preserve"> </w:t>
      </w:r>
      <w:r w:rsidR="00CB6309" w:rsidRPr="00CB6309">
        <w:rPr>
          <w:rFonts w:asciiTheme="majorBidi" w:hAnsiTheme="majorBidi" w:cstheme="majorBidi"/>
          <w:sz w:val="22"/>
          <w:szCs w:val="22"/>
        </w:rPr>
        <w:t>As title length increases, viewer interaction steadily declines. This suggests that audiences favor concise, attention-grabbing titles—ones that intrigue without overwhelming.</w:t>
      </w:r>
    </w:p>
    <w:p w14:paraId="3924D568" w14:textId="77777777" w:rsidR="00426CF4" w:rsidRDefault="00CB6309" w:rsidP="001C30FB">
      <w:pPr>
        <w:pStyle w:val="NormalWeb"/>
        <w:spacing w:after="0"/>
        <w:jc w:val="both"/>
        <w:rPr>
          <w:rFonts w:asciiTheme="majorBidi" w:hAnsiTheme="majorBidi" w:cstheme="majorBidi"/>
          <w:sz w:val="22"/>
          <w:szCs w:val="22"/>
        </w:rPr>
      </w:pPr>
      <w:r w:rsidRPr="00426CF4">
        <w:rPr>
          <w:rFonts w:asciiTheme="majorBidi" w:hAnsiTheme="majorBidi" w:cstheme="majorBidi"/>
          <w:b/>
          <w:bCs/>
          <w:sz w:val="22"/>
          <w:szCs w:val="22"/>
        </w:rPr>
        <w:t>Description length, however, tells a more nuanced story.</w:t>
      </w:r>
      <w:r w:rsidR="00426CF4">
        <w:rPr>
          <w:rFonts w:asciiTheme="majorBidi" w:hAnsiTheme="majorBidi" w:cstheme="majorBidi"/>
          <w:sz w:val="22"/>
          <w:szCs w:val="22"/>
        </w:rPr>
        <w:t xml:space="preserve"> </w:t>
      </w:r>
      <w:r w:rsidRPr="00CB6309">
        <w:rPr>
          <w:rFonts w:asciiTheme="majorBidi" w:hAnsiTheme="majorBidi" w:cstheme="majorBidi"/>
          <w:sz w:val="22"/>
          <w:szCs w:val="22"/>
        </w:rPr>
        <w:t>The lowest engagement scores cluster around short descriptions (5 to 257 characters), possibly signaling rushed or incomplete video metadata.</w:t>
      </w:r>
    </w:p>
    <w:p w14:paraId="7AB67C0E" w14:textId="327477CE" w:rsidR="000A4B10" w:rsidRPr="00426CF4" w:rsidRDefault="00CB6309" w:rsidP="001C30FB">
      <w:pPr>
        <w:pStyle w:val="NormalWeb"/>
        <w:jc w:val="both"/>
        <w:rPr>
          <w:rFonts w:asciiTheme="majorBidi" w:hAnsiTheme="majorBidi" w:cstheme="majorBidi"/>
          <w:sz w:val="22"/>
          <w:szCs w:val="22"/>
        </w:rPr>
      </w:pPr>
      <w:r w:rsidRPr="00CB6309">
        <w:rPr>
          <w:rFonts w:asciiTheme="majorBidi" w:hAnsiTheme="majorBidi" w:cstheme="majorBidi"/>
          <w:sz w:val="22"/>
          <w:szCs w:val="22"/>
        </w:rPr>
        <w:t>Surprisingly, the highest engagement scores peak at very long descriptions (4110 to 4366 characters), indicating that in-depth content summaries, links, and context may enhance viewer experience—</w:t>
      </w:r>
      <w:r w:rsidRPr="00426CF4">
        <w:rPr>
          <w:rFonts w:asciiTheme="majorBidi" w:hAnsiTheme="majorBidi" w:cstheme="majorBidi"/>
          <w:sz w:val="22"/>
          <w:szCs w:val="22"/>
          <w:u w:val="single"/>
        </w:rPr>
        <w:t>though this effect is weak and inconsistent overall</w:t>
      </w:r>
      <w:r w:rsidRPr="00CB6309">
        <w:rPr>
          <w:rFonts w:asciiTheme="majorBidi" w:hAnsiTheme="majorBidi" w:cstheme="majorBidi"/>
          <w:sz w:val="22"/>
          <w:szCs w:val="22"/>
        </w:rPr>
        <w:t>.</w:t>
      </w:r>
    </w:p>
    <w:p w14:paraId="444A53A6" w14:textId="03A30DD4" w:rsidR="000A4B10" w:rsidRPr="006A0FD1" w:rsidRDefault="000A4B10" w:rsidP="00426CF4">
      <w:pPr>
        <w:pStyle w:val="NormalWeb"/>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1F0D6AAF" wp14:editId="70FA8D0F">
            <wp:extent cx="4623648" cy="2468880"/>
            <wp:effectExtent l="0" t="0" r="571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23648" cy="2468880"/>
                    </a:xfrm>
                    <a:prstGeom prst="rect">
                      <a:avLst/>
                    </a:prstGeom>
                    <a:noFill/>
                    <a:ln>
                      <a:noFill/>
                    </a:ln>
                  </pic:spPr>
                </pic:pic>
              </a:graphicData>
            </a:graphic>
          </wp:inline>
        </w:drawing>
      </w:r>
    </w:p>
    <w:p w14:paraId="20C7364F" w14:textId="3CB28F96" w:rsidR="00426CF4" w:rsidRDefault="00426CF4" w:rsidP="001C30FB">
      <w:pPr>
        <w:pStyle w:val="NormalWeb"/>
        <w:spacing w:after="0"/>
        <w:jc w:val="both"/>
        <w:rPr>
          <w:rFonts w:asciiTheme="majorBidi" w:hAnsiTheme="majorBidi" w:cstheme="majorBidi"/>
          <w:b/>
          <w:bCs/>
          <w:sz w:val="22"/>
          <w:szCs w:val="22"/>
        </w:rPr>
      </w:pPr>
      <w:r w:rsidRPr="00426CF4">
        <w:rPr>
          <w:rFonts w:asciiTheme="majorBidi" w:hAnsiTheme="majorBidi" w:cstheme="majorBidi"/>
          <w:sz w:val="22"/>
          <w:szCs w:val="22"/>
        </w:rPr>
        <w:t xml:space="preserve">In short, while </w:t>
      </w:r>
      <w:r w:rsidRPr="00426CF4">
        <w:rPr>
          <w:rFonts w:asciiTheme="majorBidi" w:hAnsiTheme="majorBidi" w:cstheme="majorBidi"/>
          <w:sz w:val="22"/>
          <w:szCs w:val="22"/>
          <w:u w:val="single"/>
        </w:rPr>
        <w:t>brevity is best for titles</w:t>
      </w:r>
      <w:r w:rsidRPr="00426CF4">
        <w:rPr>
          <w:rFonts w:asciiTheme="majorBidi" w:hAnsiTheme="majorBidi" w:cstheme="majorBidi"/>
          <w:sz w:val="22"/>
          <w:szCs w:val="22"/>
        </w:rPr>
        <w:t xml:space="preserve">, a </w:t>
      </w:r>
      <w:r w:rsidRPr="00426CF4">
        <w:rPr>
          <w:rFonts w:asciiTheme="majorBidi" w:hAnsiTheme="majorBidi" w:cstheme="majorBidi"/>
          <w:b/>
          <w:bCs/>
          <w:sz w:val="22"/>
          <w:szCs w:val="22"/>
        </w:rPr>
        <w:t>well-structured</w:t>
      </w:r>
      <w:r w:rsidRPr="00426CF4">
        <w:rPr>
          <w:rFonts w:asciiTheme="majorBidi" w:hAnsiTheme="majorBidi" w:cstheme="majorBidi"/>
          <w:sz w:val="22"/>
          <w:szCs w:val="22"/>
        </w:rPr>
        <w:t xml:space="preserve">, </w:t>
      </w:r>
      <w:r w:rsidRPr="00426CF4">
        <w:rPr>
          <w:rFonts w:asciiTheme="majorBidi" w:hAnsiTheme="majorBidi" w:cstheme="majorBidi"/>
          <w:b/>
          <w:bCs/>
          <w:sz w:val="22"/>
          <w:szCs w:val="22"/>
        </w:rPr>
        <w:t>content-rich description</w:t>
      </w:r>
      <w:r w:rsidRPr="00426CF4">
        <w:rPr>
          <w:rFonts w:asciiTheme="majorBidi" w:hAnsiTheme="majorBidi" w:cstheme="majorBidi"/>
          <w:sz w:val="22"/>
          <w:szCs w:val="22"/>
        </w:rPr>
        <w:t xml:space="preserve"> may provide additional value—especially for longer-form or informational content.</w:t>
      </w:r>
    </w:p>
    <w:p w14:paraId="640C63F4" w14:textId="28E6B59E" w:rsidR="00426CF4" w:rsidRDefault="00426CF4" w:rsidP="001C30FB">
      <w:pPr>
        <w:pStyle w:val="NormalWeb"/>
        <w:spacing w:after="0"/>
        <w:jc w:val="both"/>
        <w:rPr>
          <w:rFonts w:asciiTheme="majorBidi" w:hAnsiTheme="majorBidi" w:cstheme="majorBidi"/>
          <w:sz w:val="22"/>
          <w:szCs w:val="22"/>
        </w:rPr>
      </w:pPr>
      <w:r w:rsidRPr="00426CF4">
        <w:rPr>
          <w:rFonts w:asciiTheme="majorBidi" w:hAnsiTheme="majorBidi" w:cstheme="majorBidi"/>
          <w:b/>
          <w:bCs/>
          <w:sz w:val="22"/>
          <w:szCs w:val="22"/>
        </w:rPr>
        <w:t>The Tag Sweet Spot: Not Too Few, Not Too Many</w:t>
      </w:r>
      <w:r w:rsidR="00772DB6" w:rsidRPr="00772DB6">
        <w:rPr>
          <w:rFonts w:asciiTheme="majorBidi" w:hAnsiTheme="majorBidi" w:cstheme="majorBidi"/>
          <w:sz w:val="22"/>
          <w:szCs w:val="22"/>
        </w:rPr>
        <w:t xml:space="preserve"> </w:t>
      </w:r>
    </w:p>
    <w:p w14:paraId="24B5CF51" w14:textId="68484EC7" w:rsidR="00772DB6" w:rsidRDefault="00426CF4" w:rsidP="001C30FB">
      <w:pPr>
        <w:pStyle w:val="NormalWeb"/>
        <w:spacing w:after="0"/>
        <w:jc w:val="both"/>
        <w:rPr>
          <w:rFonts w:asciiTheme="majorBidi" w:hAnsiTheme="majorBidi" w:cstheme="majorBidi"/>
          <w:sz w:val="22"/>
          <w:szCs w:val="22"/>
        </w:rPr>
      </w:pPr>
      <w:r w:rsidRPr="00426CF4">
        <w:rPr>
          <w:rFonts w:asciiTheme="majorBidi" w:hAnsiTheme="majorBidi" w:cstheme="majorBidi"/>
          <w:sz w:val="22"/>
          <w:szCs w:val="22"/>
        </w:rPr>
        <w:t>Tags help surface videos through search and recommendation algorithms, but their effectiveness depends on volume:</w:t>
      </w:r>
    </w:p>
    <w:p w14:paraId="5C9DFD42" w14:textId="0B682794" w:rsidR="000A4B10" w:rsidRPr="00772DB6" w:rsidRDefault="000A4B10" w:rsidP="000A4B10">
      <w:pPr>
        <w:pStyle w:val="NormalWeb"/>
        <w:spacing w:after="0"/>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3CAF8FA7" wp14:editId="46B7FA71">
            <wp:extent cx="4827706" cy="23774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27706" cy="2377440"/>
                    </a:xfrm>
                    <a:prstGeom prst="rect">
                      <a:avLst/>
                    </a:prstGeom>
                    <a:noFill/>
                    <a:ln>
                      <a:noFill/>
                    </a:ln>
                  </pic:spPr>
                </pic:pic>
              </a:graphicData>
            </a:graphic>
          </wp:inline>
        </w:drawing>
      </w:r>
    </w:p>
    <w:p w14:paraId="46A6AA71" w14:textId="02011A5F" w:rsidR="00426CF4" w:rsidRDefault="00426CF4" w:rsidP="001C30FB">
      <w:pPr>
        <w:pStyle w:val="NormalWeb"/>
        <w:spacing w:after="0"/>
        <w:jc w:val="both"/>
        <w:rPr>
          <w:rFonts w:asciiTheme="majorBidi" w:hAnsiTheme="majorBidi" w:cstheme="majorBidi"/>
          <w:sz w:val="22"/>
          <w:szCs w:val="22"/>
        </w:rPr>
      </w:pPr>
      <w:r w:rsidRPr="00426CF4">
        <w:rPr>
          <w:rFonts w:asciiTheme="majorBidi" w:hAnsiTheme="majorBidi" w:cstheme="majorBidi"/>
          <w:sz w:val="22"/>
          <w:szCs w:val="22"/>
        </w:rPr>
        <w:lastRenderedPageBreak/>
        <w:t xml:space="preserve">Engagement increases monotonically for tag counts between </w:t>
      </w:r>
      <w:r w:rsidRPr="00426CF4">
        <w:rPr>
          <w:rFonts w:asciiTheme="majorBidi" w:hAnsiTheme="majorBidi" w:cstheme="majorBidi"/>
          <w:b/>
          <w:bCs/>
          <w:sz w:val="22"/>
          <w:szCs w:val="22"/>
        </w:rPr>
        <w:t>37</w:t>
      </w:r>
      <w:r w:rsidRPr="00426CF4">
        <w:rPr>
          <w:rFonts w:asciiTheme="majorBidi" w:hAnsiTheme="majorBidi" w:cstheme="majorBidi"/>
          <w:sz w:val="22"/>
          <w:szCs w:val="22"/>
        </w:rPr>
        <w:t xml:space="preserve"> and </w:t>
      </w:r>
      <w:r w:rsidRPr="00426CF4">
        <w:rPr>
          <w:rFonts w:asciiTheme="majorBidi" w:hAnsiTheme="majorBidi" w:cstheme="majorBidi"/>
          <w:b/>
          <w:bCs/>
          <w:sz w:val="22"/>
          <w:szCs w:val="22"/>
        </w:rPr>
        <w:t>59</w:t>
      </w:r>
      <w:r w:rsidRPr="00426CF4">
        <w:rPr>
          <w:rFonts w:asciiTheme="majorBidi" w:hAnsiTheme="majorBidi" w:cstheme="majorBidi"/>
          <w:sz w:val="22"/>
          <w:szCs w:val="22"/>
        </w:rPr>
        <w:t>, suggesting that a moderately high number of relevant tags improves discoverability and viewer interest.</w:t>
      </w:r>
      <w:r w:rsidR="00BA60DC">
        <w:rPr>
          <w:rFonts w:asciiTheme="majorBidi" w:hAnsiTheme="majorBidi" w:cstheme="majorBidi"/>
          <w:sz w:val="22"/>
          <w:szCs w:val="22"/>
        </w:rPr>
        <w:t xml:space="preserve"> </w:t>
      </w:r>
      <w:r w:rsidRPr="00426CF4">
        <w:rPr>
          <w:rFonts w:asciiTheme="majorBidi" w:hAnsiTheme="majorBidi" w:cstheme="majorBidi"/>
          <w:sz w:val="22"/>
          <w:szCs w:val="22"/>
        </w:rPr>
        <w:t xml:space="preserve">Beyond this range, however, engagement starts to decline—perhaps due to dilution of relevance or perceived </w:t>
      </w:r>
      <w:r>
        <w:rPr>
          <w:rFonts w:asciiTheme="majorBidi" w:hAnsiTheme="majorBidi" w:cstheme="majorBidi"/>
          <w:sz w:val="22"/>
          <w:szCs w:val="22"/>
        </w:rPr>
        <w:t>"</w:t>
      </w:r>
      <w:proofErr w:type="spellStart"/>
      <w:r w:rsidRPr="00426CF4">
        <w:rPr>
          <w:rFonts w:asciiTheme="majorBidi" w:hAnsiTheme="majorBidi" w:cstheme="majorBidi"/>
          <w:sz w:val="22"/>
          <w:szCs w:val="22"/>
        </w:rPr>
        <w:t>spamminess</w:t>
      </w:r>
      <w:proofErr w:type="spellEnd"/>
      <w:r>
        <w:rPr>
          <w:rFonts w:asciiTheme="majorBidi" w:hAnsiTheme="majorBidi" w:cstheme="majorBidi"/>
          <w:sz w:val="22"/>
          <w:szCs w:val="22"/>
        </w:rPr>
        <w:t>"</w:t>
      </w:r>
      <w:r w:rsidRPr="00426CF4">
        <w:rPr>
          <w:rFonts w:asciiTheme="majorBidi" w:hAnsiTheme="majorBidi" w:cstheme="majorBidi"/>
          <w:sz w:val="22"/>
          <w:szCs w:val="22"/>
        </w:rPr>
        <w:t>.</w:t>
      </w:r>
      <w:r w:rsidR="00BA60DC">
        <w:rPr>
          <w:rFonts w:asciiTheme="majorBidi" w:hAnsiTheme="majorBidi" w:cstheme="majorBidi"/>
          <w:sz w:val="22"/>
          <w:szCs w:val="22"/>
        </w:rPr>
        <w:t xml:space="preserve"> </w:t>
      </w:r>
      <w:r w:rsidRPr="00426CF4">
        <w:rPr>
          <w:rFonts w:asciiTheme="majorBidi" w:hAnsiTheme="majorBidi" w:cstheme="majorBidi"/>
          <w:sz w:val="22"/>
          <w:szCs w:val="22"/>
        </w:rPr>
        <w:t xml:space="preserve">This defines a clear sweet spot: a rich but focused tagging strategy outperforms both minimalist and excessive approaches. </w:t>
      </w:r>
    </w:p>
    <w:p w14:paraId="51F441B1" w14:textId="77777777" w:rsidR="00426CF4" w:rsidRDefault="00772DB6" w:rsidP="001C30FB">
      <w:pPr>
        <w:pStyle w:val="NormalWeb"/>
        <w:spacing w:before="0" w:beforeAutospacing="0" w:after="0" w:afterAutospacing="0"/>
        <w:jc w:val="both"/>
        <w:rPr>
          <w:rFonts w:asciiTheme="majorBidi" w:hAnsiTheme="majorBidi" w:cstheme="majorBidi"/>
          <w:sz w:val="22"/>
          <w:szCs w:val="22"/>
        </w:rPr>
      </w:pPr>
      <w:r w:rsidRPr="00772DB6">
        <w:rPr>
          <w:rFonts w:asciiTheme="majorBidi" w:hAnsiTheme="majorBidi" w:cstheme="majorBidi"/>
          <w:b/>
          <w:bCs/>
          <w:i/>
          <w:iCs/>
          <w:sz w:val="22"/>
          <w:szCs w:val="22"/>
        </w:rPr>
        <w:t>Insight:</w:t>
      </w:r>
      <w:r w:rsidRPr="00772DB6">
        <w:rPr>
          <w:rFonts w:asciiTheme="majorBidi" w:hAnsiTheme="majorBidi" w:cstheme="majorBidi"/>
          <w:sz w:val="22"/>
          <w:szCs w:val="22"/>
        </w:rPr>
        <w:t xml:space="preserve"> </w:t>
      </w:r>
    </w:p>
    <w:p w14:paraId="7C58A044" w14:textId="69DDFA5F" w:rsidR="00426CF4" w:rsidRPr="00426CF4" w:rsidRDefault="00426CF4" w:rsidP="001C30FB">
      <w:pPr>
        <w:pStyle w:val="NormalWeb"/>
        <w:spacing w:before="240" w:beforeAutospacing="0" w:after="240" w:afterAutospacing="0"/>
        <w:ind w:left="720"/>
        <w:jc w:val="both"/>
        <w:rPr>
          <w:rFonts w:asciiTheme="majorBidi" w:hAnsiTheme="majorBidi" w:cstheme="majorBidi"/>
          <w:b/>
          <w:bCs/>
          <w:sz w:val="22"/>
          <w:szCs w:val="22"/>
        </w:rPr>
      </w:pPr>
      <w:r>
        <w:rPr>
          <w:b/>
          <w:bCs/>
        </w:rPr>
        <w:t>"</w:t>
      </w:r>
      <w:r w:rsidRPr="00426CF4">
        <w:rPr>
          <w:b/>
          <w:bCs/>
        </w:rPr>
        <w:t>Metadata Is the First Impression—Make It Count</w:t>
      </w:r>
      <w:r>
        <w:rPr>
          <w:b/>
          <w:bCs/>
        </w:rPr>
        <w:t>"</w:t>
      </w:r>
    </w:p>
    <w:p w14:paraId="2ECEF534" w14:textId="77777777" w:rsidR="000C0F2C" w:rsidRPr="000C0F2C" w:rsidRDefault="000C0F2C" w:rsidP="001C30FB">
      <w:pPr>
        <w:pStyle w:val="NormalWeb"/>
        <w:spacing w:after="0"/>
        <w:jc w:val="both"/>
        <w:rPr>
          <w:rFonts w:asciiTheme="majorBidi" w:hAnsiTheme="majorBidi" w:cstheme="majorBidi"/>
          <w:sz w:val="22"/>
          <w:szCs w:val="22"/>
        </w:rPr>
      </w:pPr>
      <w:r w:rsidRPr="000C0F2C">
        <w:rPr>
          <w:rFonts w:asciiTheme="majorBidi" w:hAnsiTheme="majorBidi" w:cstheme="majorBidi"/>
          <w:sz w:val="22"/>
          <w:szCs w:val="22"/>
        </w:rPr>
        <w:t>From playful tags to punchy titles, metadata shapes the context in which viewers encounter a video. This analysis underscores the importance of being intentional:</w:t>
      </w:r>
    </w:p>
    <w:p w14:paraId="61D90BFE" w14:textId="3154167E" w:rsidR="000C0F2C" w:rsidRDefault="000C0F2C" w:rsidP="001C30FB">
      <w:pPr>
        <w:pStyle w:val="NormalWeb"/>
        <w:numPr>
          <w:ilvl w:val="0"/>
          <w:numId w:val="37"/>
        </w:numPr>
        <w:spacing w:before="0" w:beforeAutospacing="0" w:after="0" w:afterAutospacing="0"/>
        <w:jc w:val="both"/>
        <w:rPr>
          <w:rFonts w:asciiTheme="majorBidi" w:hAnsiTheme="majorBidi" w:cstheme="majorBidi"/>
          <w:sz w:val="22"/>
          <w:szCs w:val="22"/>
        </w:rPr>
      </w:pPr>
      <w:r w:rsidRPr="000C0F2C">
        <w:rPr>
          <w:rFonts w:asciiTheme="majorBidi" w:hAnsiTheme="majorBidi" w:cstheme="majorBidi"/>
          <w:b/>
          <w:bCs/>
          <w:sz w:val="22"/>
          <w:szCs w:val="22"/>
        </w:rPr>
        <w:t>Lean into humor</w:t>
      </w:r>
      <w:r w:rsidRPr="000C0F2C">
        <w:rPr>
          <w:rFonts w:asciiTheme="majorBidi" w:hAnsiTheme="majorBidi" w:cstheme="majorBidi"/>
          <w:sz w:val="22"/>
          <w:szCs w:val="22"/>
        </w:rPr>
        <w:t xml:space="preserve"> when possible—it's a common thread among top performers.</w:t>
      </w:r>
    </w:p>
    <w:p w14:paraId="01EFB0B3" w14:textId="77777777" w:rsidR="000C0F2C" w:rsidRPr="000C0F2C" w:rsidRDefault="000C0F2C" w:rsidP="001C30FB">
      <w:pPr>
        <w:pStyle w:val="NormalWeb"/>
        <w:spacing w:before="0" w:beforeAutospacing="0" w:after="0" w:afterAutospacing="0"/>
        <w:ind w:left="720"/>
        <w:jc w:val="both"/>
        <w:rPr>
          <w:rFonts w:asciiTheme="majorBidi" w:hAnsiTheme="majorBidi" w:cstheme="majorBidi"/>
          <w:sz w:val="22"/>
          <w:szCs w:val="22"/>
        </w:rPr>
      </w:pPr>
    </w:p>
    <w:p w14:paraId="217DF929" w14:textId="26FBFFA3" w:rsidR="000C0F2C" w:rsidRDefault="000C0F2C" w:rsidP="001C30FB">
      <w:pPr>
        <w:pStyle w:val="NormalWeb"/>
        <w:numPr>
          <w:ilvl w:val="0"/>
          <w:numId w:val="37"/>
        </w:numPr>
        <w:spacing w:before="0" w:beforeAutospacing="0" w:after="0" w:afterAutospacing="0"/>
        <w:jc w:val="both"/>
        <w:rPr>
          <w:rFonts w:asciiTheme="majorBidi" w:hAnsiTheme="majorBidi" w:cstheme="majorBidi"/>
          <w:sz w:val="22"/>
          <w:szCs w:val="22"/>
        </w:rPr>
      </w:pPr>
      <w:r w:rsidRPr="000C0F2C">
        <w:rPr>
          <w:rFonts w:asciiTheme="majorBidi" w:hAnsiTheme="majorBidi" w:cstheme="majorBidi"/>
          <w:b/>
          <w:bCs/>
          <w:sz w:val="22"/>
          <w:szCs w:val="22"/>
        </w:rPr>
        <w:t>Craft concise titles</w:t>
      </w:r>
      <w:r w:rsidRPr="000C0F2C">
        <w:rPr>
          <w:rFonts w:asciiTheme="majorBidi" w:hAnsiTheme="majorBidi" w:cstheme="majorBidi"/>
          <w:sz w:val="22"/>
          <w:szCs w:val="22"/>
        </w:rPr>
        <w:t xml:space="preserve"> that promise value without clutter.</w:t>
      </w:r>
    </w:p>
    <w:p w14:paraId="2C8ADF57" w14:textId="77777777" w:rsidR="000C0F2C" w:rsidRPr="000C0F2C" w:rsidRDefault="000C0F2C" w:rsidP="001C30FB">
      <w:pPr>
        <w:pStyle w:val="NormalWeb"/>
        <w:spacing w:before="0" w:beforeAutospacing="0" w:after="0" w:afterAutospacing="0"/>
        <w:jc w:val="both"/>
        <w:rPr>
          <w:rFonts w:asciiTheme="majorBidi" w:hAnsiTheme="majorBidi" w:cstheme="majorBidi"/>
          <w:sz w:val="22"/>
          <w:szCs w:val="22"/>
        </w:rPr>
      </w:pPr>
    </w:p>
    <w:p w14:paraId="4BB76443" w14:textId="2ACF8181" w:rsidR="000C0F2C" w:rsidRDefault="000C0F2C" w:rsidP="001C30FB">
      <w:pPr>
        <w:pStyle w:val="NormalWeb"/>
        <w:numPr>
          <w:ilvl w:val="0"/>
          <w:numId w:val="37"/>
        </w:numPr>
        <w:spacing w:before="0" w:beforeAutospacing="0" w:after="0" w:afterAutospacing="0"/>
        <w:jc w:val="both"/>
        <w:rPr>
          <w:rFonts w:asciiTheme="majorBidi" w:hAnsiTheme="majorBidi" w:cstheme="majorBidi"/>
          <w:sz w:val="22"/>
          <w:szCs w:val="22"/>
        </w:rPr>
      </w:pPr>
      <w:r w:rsidRPr="000C0F2C">
        <w:rPr>
          <w:rFonts w:asciiTheme="majorBidi" w:hAnsiTheme="majorBidi" w:cstheme="majorBidi"/>
          <w:b/>
          <w:bCs/>
          <w:sz w:val="22"/>
          <w:szCs w:val="22"/>
        </w:rPr>
        <w:t>Use descriptions strategically</w:t>
      </w:r>
      <w:r w:rsidRPr="000C0F2C">
        <w:rPr>
          <w:rFonts w:asciiTheme="majorBidi" w:hAnsiTheme="majorBidi" w:cstheme="majorBidi"/>
          <w:sz w:val="22"/>
          <w:szCs w:val="22"/>
        </w:rPr>
        <w:t xml:space="preserve"> to enrich viewer experience, especially for complex content.</w:t>
      </w:r>
    </w:p>
    <w:p w14:paraId="75A7F0E0" w14:textId="77777777" w:rsidR="000C0F2C" w:rsidRPr="000C0F2C" w:rsidRDefault="000C0F2C" w:rsidP="001C30FB">
      <w:pPr>
        <w:pStyle w:val="NormalWeb"/>
        <w:spacing w:before="0" w:beforeAutospacing="0" w:after="0" w:afterAutospacing="0"/>
        <w:jc w:val="both"/>
        <w:rPr>
          <w:rFonts w:asciiTheme="majorBidi" w:hAnsiTheme="majorBidi" w:cstheme="majorBidi"/>
          <w:sz w:val="22"/>
          <w:szCs w:val="22"/>
        </w:rPr>
      </w:pPr>
    </w:p>
    <w:p w14:paraId="4EEDED46" w14:textId="23D13017" w:rsidR="000C0F2C" w:rsidRDefault="000C0F2C" w:rsidP="001C30FB">
      <w:pPr>
        <w:pStyle w:val="NormalWeb"/>
        <w:numPr>
          <w:ilvl w:val="0"/>
          <w:numId w:val="37"/>
        </w:numPr>
        <w:spacing w:before="0" w:beforeAutospacing="0" w:after="0" w:afterAutospacing="0"/>
        <w:jc w:val="both"/>
        <w:rPr>
          <w:rFonts w:asciiTheme="majorBidi" w:hAnsiTheme="majorBidi" w:cstheme="majorBidi"/>
          <w:sz w:val="22"/>
          <w:szCs w:val="22"/>
        </w:rPr>
      </w:pPr>
      <w:r w:rsidRPr="000C0F2C">
        <w:rPr>
          <w:rFonts w:asciiTheme="majorBidi" w:hAnsiTheme="majorBidi" w:cstheme="majorBidi"/>
          <w:sz w:val="22"/>
          <w:szCs w:val="22"/>
        </w:rPr>
        <w:t xml:space="preserve">Aim for </w:t>
      </w:r>
      <w:r w:rsidRPr="000C0F2C">
        <w:rPr>
          <w:rFonts w:asciiTheme="majorBidi" w:hAnsiTheme="majorBidi" w:cstheme="majorBidi"/>
          <w:b/>
          <w:bCs/>
          <w:sz w:val="22"/>
          <w:szCs w:val="22"/>
        </w:rPr>
        <w:t>37–59 high-quality tags</w:t>
      </w:r>
      <w:r w:rsidRPr="000C0F2C">
        <w:rPr>
          <w:rFonts w:asciiTheme="majorBidi" w:hAnsiTheme="majorBidi" w:cstheme="majorBidi"/>
          <w:sz w:val="22"/>
          <w:szCs w:val="22"/>
        </w:rPr>
        <w:t xml:space="preserve"> to boost discoverability without overstuffing.</w:t>
      </w:r>
    </w:p>
    <w:p w14:paraId="2B2EB5C1" w14:textId="77777777" w:rsidR="000C0F2C" w:rsidRPr="000C0F2C" w:rsidRDefault="000C0F2C" w:rsidP="001C30FB">
      <w:pPr>
        <w:pStyle w:val="NormalWeb"/>
        <w:spacing w:before="0" w:beforeAutospacing="0" w:after="0" w:afterAutospacing="0"/>
        <w:jc w:val="both"/>
        <w:rPr>
          <w:rFonts w:asciiTheme="majorBidi" w:hAnsiTheme="majorBidi" w:cstheme="majorBidi"/>
          <w:sz w:val="22"/>
          <w:szCs w:val="22"/>
        </w:rPr>
      </w:pPr>
    </w:p>
    <w:p w14:paraId="2DA7B274" w14:textId="18B48301" w:rsidR="00AD4C0F" w:rsidRDefault="000C0F2C" w:rsidP="001C30FB">
      <w:pPr>
        <w:pStyle w:val="NormalWeb"/>
        <w:spacing w:before="0" w:beforeAutospacing="0" w:after="0" w:afterAutospacing="0"/>
        <w:jc w:val="both"/>
        <w:rPr>
          <w:rFonts w:asciiTheme="majorBidi" w:hAnsiTheme="majorBidi" w:cstheme="majorBidi"/>
          <w:b/>
          <w:bCs/>
          <w:sz w:val="28"/>
          <w:szCs w:val="28"/>
        </w:rPr>
      </w:pPr>
      <w:r w:rsidRPr="000C0F2C">
        <w:rPr>
          <w:rFonts w:asciiTheme="majorBidi" w:hAnsiTheme="majorBidi" w:cstheme="majorBidi"/>
          <w:sz w:val="22"/>
          <w:szCs w:val="22"/>
        </w:rPr>
        <w:t>In a landscape where thumbnails and metadata often decide whether a video gets clicked, these small optimizations can lead to outsized engagement wins.</w:t>
      </w:r>
    </w:p>
    <w:p w14:paraId="54EBB2B1" w14:textId="71331CCB" w:rsidR="003B615C" w:rsidRDefault="003B615C" w:rsidP="003B615C">
      <w:pPr>
        <w:pStyle w:val="NormalWeb"/>
        <w:spacing w:before="0" w:beforeAutospacing="0" w:after="0" w:afterAutospacing="0"/>
        <w:jc w:val="both"/>
        <w:rPr>
          <w:rFonts w:asciiTheme="majorBidi" w:hAnsiTheme="majorBidi" w:cstheme="majorBidi"/>
          <w:b/>
          <w:bCs/>
          <w:sz w:val="28"/>
          <w:szCs w:val="28"/>
        </w:rPr>
      </w:pPr>
    </w:p>
    <w:p w14:paraId="6CBD15FD" w14:textId="7CBC4A55" w:rsidR="003B615C" w:rsidRDefault="003B615C" w:rsidP="003B615C">
      <w:pPr>
        <w:spacing w:before="100" w:beforeAutospacing="1" w:after="100" w:afterAutospacing="1" w:line="240" w:lineRule="auto"/>
        <w:ind w:left="0" w:right="0" w:firstLine="0"/>
        <w:jc w:val="left"/>
        <w:rPr>
          <w:rFonts w:asciiTheme="majorBidi" w:eastAsia="Times New Roman" w:hAnsiTheme="majorBidi" w:cstheme="majorBidi"/>
          <w:b/>
          <w:bCs/>
          <w:color w:val="auto"/>
          <w:sz w:val="28"/>
          <w:szCs w:val="28"/>
        </w:rPr>
      </w:pPr>
      <w:r>
        <w:rPr>
          <w:rFonts w:asciiTheme="majorBidi" w:eastAsia="Times New Roman" w:hAnsiTheme="majorBidi" w:cstheme="majorBidi"/>
          <w:b/>
          <w:bCs/>
          <w:color w:val="auto"/>
          <w:sz w:val="28"/>
          <w:szCs w:val="28"/>
        </w:rPr>
        <w:t xml:space="preserve">3   </w:t>
      </w:r>
      <w:r w:rsidR="000C0F2C" w:rsidRPr="000C0F2C">
        <w:rPr>
          <w:rFonts w:asciiTheme="majorBidi" w:eastAsia="Times New Roman" w:hAnsiTheme="majorBidi" w:cstheme="majorBidi"/>
          <w:b/>
          <w:bCs/>
          <w:color w:val="auto"/>
          <w:sz w:val="28"/>
          <w:szCs w:val="28"/>
        </w:rPr>
        <w:t>Predicting Engagement: What the Data—and the Audience—Really Respond To</w:t>
      </w:r>
    </w:p>
    <w:p w14:paraId="6FC6CA94" w14:textId="753CA418" w:rsidR="003B615C" w:rsidRDefault="000C0F2C" w:rsidP="00920C42">
      <w:pPr>
        <w:pStyle w:val="NormalWeb"/>
        <w:spacing w:after="0"/>
        <w:jc w:val="both"/>
        <w:rPr>
          <w:rFonts w:asciiTheme="majorBidi" w:hAnsiTheme="majorBidi" w:cstheme="majorBidi"/>
          <w:sz w:val="22"/>
          <w:szCs w:val="22"/>
        </w:rPr>
      </w:pPr>
      <w:r>
        <w:rPr>
          <w:rFonts w:asciiTheme="majorBidi" w:hAnsiTheme="majorBidi" w:cstheme="majorBidi"/>
          <w:sz w:val="22"/>
          <w:szCs w:val="22"/>
        </w:rPr>
        <w:t>A</w:t>
      </w:r>
      <w:r w:rsidR="001C30FB">
        <w:rPr>
          <w:rFonts w:asciiTheme="majorBidi" w:hAnsiTheme="majorBidi" w:cstheme="majorBidi"/>
          <w:sz w:val="22"/>
          <w:szCs w:val="22"/>
        </w:rPr>
        <w:t>fter training an</w:t>
      </w:r>
      <w:r w:rsidRPr="000C0F2C">
        <w:rPr>
          <w:rFonts w:asciiTheme="majorBidi" w:hAnsiTheme="majorBidi" w:cstheme="majorBidi"/>
          <w:sz w:val="22"/>
          <w:szCs w:val="22"/>
        </w:rPr>
        <w:t xml:space="preserve"> XGBoost regression model to predict a video's engagement score based on a suite of features—ranging from time-based variables to metadata attributes.</w:t>
      </w:r>
      <w:r w:rsidR="00BA60DC">
        <w:rPr>
          <w:rFonts w:asciiTheme="majorBidi" w:hAnsiTheme="majorBidi" w:cstheme="majorBidi"/>
          <w:sz w:val="22"/>
          <w:szCs w:val="22"/>
        </w:rPr>
        <w:t xml:space="preserve"> </w:t>
      </w:r>
      <w:r w:rsidRPr="000C0F2C">
        <w:rPr>
          <w:rFonts w:asciiTheme="majorBidi" w:hAnsiTheme="majorBidi" w:cstheme="majorBidi"/>
          <w:b/>
          <w:bCs/>
          <w:sz w:val="22"/>
          <w:szCs w:val="22"/>
        </w:rPr>
        <w:t>Category</w:t>
      </w:r>
      <w:r w:rsidRPr="000C0F2C">
        <w:rPr>
          <w:rFonts w:asciiTheme="majorBidi" w:hAnsiTheme="majorBidi" w:cstheme="majorBidi"/>
          <w:sz w:val="22"/>
          <w:szCs w:val="22"/>
        </w:rPr>
        <w:t xml:space="preserve"> emerged as the single most predictive feature by a wide margin, eclipsing all others. the top predictors were:</w:t>
      </w:r>
    </w:p>
    <w:p w14:paraId="5E34A318" w14:textId="07BE2FE9" w:rsidR="000A4B10" w:rsidRPr="003B615C" w:rsidRDefault="000A4B10" w:rsidP="000C0F2C">
      <w:pPr>
        <w:pStyle w:val="NormalWeb"/>
        <w:spacing w:after="0"/>
        <w:jc w:val="center"/>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3C24F2AB" wp14:editId="187D2A47">
            <wp:extent cx="557043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0430" cy="2743200"/>
                    </a:xfrm>
                    <a:prstGeom prst="rect">
                      <a:avLst/>
                    </a:prstGeom>
                    <a:noFill/>
                    <a:ln>
                      <a:noFill/>
                    </a:ln>
                  </pic:spPr>
                </pic:pic>
              </a:graphicData>
            </a:graphic>
          </wp:inline>
        </w:drawing>
      </w:r>
    </w:p>
    <w:p w14:paraId="73BC07B4" w14:textId="765A2B19" w:rsidR="000C0F2C" w:rsidRDefault="000C0F2C" w:rsidP="00920C42">
      <w:pPr>
        <w:pStyle w:val="NormalWeb"/>
        <w:spacing w:after="0"/>
        <w:jc w:val="both"/>
        <w:rPr>
          <w:rFonts w:asciiTheme="majorBidi" w:hAnsiTheme="majorBidi" w:cstheme="majorBidi"/>
          <w:sz w:val="22"/>
          <w:szCs w:val="22"/>
        </w:rPr>
      </w:pPr>
      <w:r w:rsidRPr="000C0F2C">
        <w:rPr>
          <w:rFonts w:asciiTheme="majorBidi" w:hAnsiTheme="majorBidi" w:cstheme="majorBidi"/>
          <w:sz w:val="22"/>
          <w:szCs w:val="22"/>
        </w:rPr>
        <w:lastRenderedPageBreak/>
        <w:t xml:space="preserve">This confirms what earlier analysis hinted at: </w:t>
      </w:r>
      <w:r w:rsidRPr="000C0F2C">
        <w:rPr>
          <w:rFonts w:asciiTheme="majorBidi" w:hAnsiTheme="majorBidi" w:cstheme="majorBidi"/>
          <w:b/>
          <w:bCs/>
          <w:sz w:val="22"/>
          <w:szCs w:val="22"/>
        </w:rPr>
        <w:t>what a video is about</w:t>
      </w:r>
      <w:r w:rsidRPr="000C0F2C">
        <w:rPr>
          <w:rFonts w:asciiTheme="majorBidi" w:hAnsiTheme="majorBidi" w:cstheme="majorBidi"/>
          <w:sz w:val="22"/>
          <w:szCs w:val="22"/>
        </w:rPr>
        <w:t xml:space="preserve"> (i.e., its category) matters far more than when it's posted or how it's framed. Audiences are selective, and their preferences lean toward certain themes—some of which naturally lend themselves to higher interaction.</w:t>
      </w:r>
    </w:p>
    <w:p w14:paraId="7ECD16F4" w14:textId="1367AD46" w:rsidR="000C0F2C" w:rsidRPr="000C0F2C" w:rsidRDefault="000C0F2C" w:rsidP="00920C42">
      <w:pPr>
        <w:pStyle w:val="NormalWeb"/>
        <w:spacing w:after="0"/>
        <w:jc w:val="both"/>
        <w:rPr>
          <w:rFonts w:asciiTheme="majorBidi" w:hAnsiTheme="majorBidi" w:cstheme="majorBidi"/>
          <w:b/>
          <w:bCs/>
          <w:sz w:val="22"/>
          <w:szCs w:val="22"/>
        </w:rPr>
      </w:pPr>
      <w:r w:rsidRPr="000C0F2C">
        <w:rPr>
          <w:rFonts w:asciiTheme="majorBidi" w:hAnsiTheme="majorBidi" w:cstheme="majorBidi"/>
          <w:b/>
          <w:bCs/>
          <w:sz w:val="22"/>
          <w:szCs w:val="22"/>
        </w:rPr>
        <w:t>Sentiment Matters: Positivity Wins</w:t>
      </w:r>
    </w:p>
    <w:p w14:paraId="2CAC8AC9" w14:textId="57CD73D1" w:rsidR="000C0F2C" w:rsidRPr="000C0F2C" w:rsidRDefault="000C0F2C" w:rsidP="00920C42">
      <w:pPr>
        <w:pStyle w:val="NormalWeb"/>
        <w:spacing w:after="0"/>
        <w:jc w:val="both"/>
        <w:rPr>
          <w:rFonts w:asciiTheme="majorBidi" w:hAnsiTheme="majorBidi" w:cstheme="majorBidi"/>
          <w:sz w:val="22"/>
          <w:szCs w:val="22"/>
        </w:rPr>
      </w:pPr>
      <w:r w:rsidRPr="000C0F2C">
        <w:rPr>
          <w:rFonts w:asciiTheme="majorBidi" w:hAnsiTheme="majorBidi" w:cstheme="majorBidi"/>
          <w:sz w:val="22"/>
          <w:szCs w:val="22"/>
        </w:rPr>
        <w:t xml:space="preserve">Next, </w:t>
      </w:r>
      <w:r w:rsidR="001C30FB">
        <w:rPr>
          <w:rFonts w:asciiTheme="majorBidi" w:hAnsiTheme="majorBidi" w:cstheme="majorBidi"/>
          <w:sz w:val="22"/>
          <w:szCs w:val="22"/>
        </w:rPr>
        <w:t>let's</w:t>
      </w:r>
      <w:r w:rsidRPr="000C0F2C">
        <w:rPr>
          <w:rFonts w:asciiTheme="majorBidi" w:hAnsiTheme="majorBidi" w:cstheme="majorBidi"/>
          <w:sz w:val="22"/>
          <w:szCs w:val="22"/>
        </w:rPr>
        <w:t xml:space="preserve"> </w:t>
      </w:r>
      <w:r>
        <w:rPr>
          <w:rFonts w:asciiTheme="majorBidi" w:hAnsiTheme="majorBidi" w:cstheme="majorBidi"/>
          <w:sz w:val="22"/>
          <w:szCs w:val="22"/>
        </w:rPr>
        <w:t>investigat</w:t>
      </w:r>
      <w:r w:rsidR="001C30FB">
        <w:rPr>
          <w:rFonts w:asciiTheme="majorBidi" w:hAnsiTheme="majorBidi" w:cstheme="majorBidi"/>
          <w:sz w:val="22"/>
          <w:szCs w:val="22"/>
        </w:rPr>
        <w:t>e</w:t>
      </w:r>
      <w:r>
        <w:rPr>
          <w:rFonts w:asciiTheme="majorBidi" w:hAnsiTheme="majorBidi" w:cstheme="majorBidi"/>
          <w:sz w:val="22"/>
          <w:szCs w:val="22"/>
        </w:rPr>
        <w:t xml:space="preserve"> </w:t>
      </w:r>
      <w:r w:rsidR="001C30FB">
        <w:rPr>
          <w:rFonts w:asciiTheme="majorBidi" w:hAnsiTheme="majorBidi" w:cstheme="majorBidi"/>
          <w:sz w:val="22"/>
          <w:szCs w:val="22"/>
        </w:rPr>
        <w:t>the</w:t>
      </w:r>
      <w:r w:rsidRPr="000C0F2C">
        <w:rPr>
          <w:rFonts w:asciiTheme="majorBidi" w:hAnsiTheme="majorBidi" w:cstheme="majorBidi"/>
          <w:sz w:val="22"/>
          <w:szCs w:val="22"/>
        </w:rPr>
        <w:t xml:space="preserve"> emotional tone of video descriptions, </w:t>
      </w:r>
      <w:r>
        <w:rPr>
          <w:rFonts w:asciiTheme="majorBidi" w:hAnsiTheme="majorBidi" w:cstheme="majorBidi"/>
          <w:sz w:val="22"/>
          <w:szCs w:val="22"/>
        </w:rPr>
        <w:t xml:space="preserve">by way of </w:t>
      </w:r>
      <w:r w:rsidRPr="000C0F2C">
        <w:rPr>
          <w:rFonts w:asciiTheme="majorBidi" w:hAnsiTheme="majorBidi" w:cstheme="majorBidi"/>
          <w:sz w:val="22"/>
          <w:szCs w:val="22"/>
        </w:rPr>
        <w:t>categorizing them into positive, neutral, and negative sentiment buckets using sentiment analysis.</w:t>
      </w:r>
    </w:p>
    <w:p w14:paraId="51CCDD90" w14:textId="4DC49EDA" w:rsidR="000A4B10" w:rsidRDefault="000A4B10" w:rsidP="000C0F2C">
      <w:pPr>
        <w:pStyle w:val="NormalWeb"/>
        <w:spacing w:after="0"/>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43E6B053" wp14:editId="12ED64AC">
            <wp:extent cx="5935345" cy="3135630"/>
            <wp:effectExtent l="0" t="0" r="825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345" cy="3135630"/>
                    </a:xfrm>
                    <a:prstGeom prst="rect">
                      <a:avLst/>
                    </a:prstGeom>
                    <a:noFill/>
                    <a:ln>
                      <a:noFill/>
                    </a:ln>
                  </pic:spPr>
                </pic:pic>
              </a:graphicData>
            </a:graphic>
          </wp:inline>
        </w:drawing>
      </w:r>
    </w:p>
    <w:p w14:paraId="0B0EFD3F" w14:textId="1E0A27CD" w:rsidR="000F4296" w:rsidRPr="000F4296" w:rsidRDefault="000F4296" w:rsidP="00920C42">
      <w:pPr>
        <w:pStyle w:val="NormalWeb"/>
        <w:spacing w:after="0"/>
        <w:jc w:val="both"/>
        <w:rPr>
          <w:rFonts w:asciiTheme="majorBidi" w:hAnsiTheme="majorBidi" w:cstheme="majorBidi"/>
          <w:b/>
          <w:bCs/>
          <w:sz w:val="22"/>
          <w:szCs w:val="22"/>
        </w:rPr>
      </w:pPr>
      <w:r w:rsidRPr="000C0F2C">
        <w:rPr>
          <w:rFonts w:asciiTheme="majorBidi" w:hAnsiTheme="majorBidi" w:cstheme="majorBidi"/>
          <w:sz w:val="22"/>
          <w:szCs w:val="22"/>
        </w:rPr>
        <w:t>Kruskal-Wallis H test reveal</w:t>
      </w:r>
      <w:r w:rsidR="00920C42">
        <w:rPr>
          <w:rFonts w:asciiTheme="majorBidi" w:hAnsiTheme="majorBidi" w:cstheme="majorBidi"/>
          <w:sz w:val="22"/>
          <w:szCs w:val="22"/>
        </w:rPr>
        <w:t>s</w:t>
      </w:r>
      <w:r w:rsidRPr="000C0F2C">
        <w:rPr>
          <w:rFonts w:asciiTheme="majorBidi" w:hAnsiTheme="majorBidi" w:cstheme="majorBidi"/>
          <w:sz w:val="22"/>
          <w:szCs w:val="22"/>
        </w:rPr>
        <w:t xml:space="preserve"> a statistically significant difference in engagement scores across sentiment types.</w:t>
      </w:r>
      <w:r>
        <w:rPr>
          <w:rFonts w:asciiTheme="majorBidi" w:hAnsiTheme="majorBidi" w:cstheme="majorBidi"/>
          <w:sz w:val="22"/>
          <w:szCs w:val="22"/>
        </w:rPr>
        <w:t xml:space="preserve"> </w:t>
      </w:r>
      <w:r w:rsidRPr="000C0F2C">
        <w:rPr>
          <w:rFonts w:asciiTheme="majorBidi" w:hAnsiTheme="majorBidi" w:cstheme="majorBidi"/>
          <w:sz w:val="22"/>
          <w:szCs w:val="22"/>
        </w:rPr>
        <w:t>Upon closer examination, descriptions with positive sentiment consistently earned higher median engagement scores, while negative sentiment trailed behind.</w:t>
      </w:r>
      <w:r>
        <w:rPr>
          <w:rFonts w:asciiTheme="majorBidi" w:hAnsiTheme="majorBidi" w:cstheme="majorBidi"/>
          <w:sz w:val="22"/>
          <w:szCs w:val="22"/>
        </w:rPr>
        <w:t xml:space="preserve"> </w:t>
      </w:r>
      <w:r w:rsidRPr="000C0F2C">
        <w:rPr>
          <w:rFonts w:asciiTheme="majorBidi" w:hAnsiTheme="majorBidi" w:cstheme="majorBidi"/>
          <w:sz w:val="22"/>
          <w:szCs w:val="22"/>
        </w:rPr>
        <w:t xml:space="preserve">In a media ecosystem often driven by outrage and controversy, this insight is refreshing: </w:t>
      </w:r>
      <w:r w:rsidRPr="000F4296">
        <w:rPr>
          <w:rFonts w:asciiTheme="majorBidi" w:hAnsiTheme="majorBidi" w:cstheme="majorBidi"/>
          <w:b/>
          <w:bCs/>
          <w:sz w:val="22"/>
          <w:szCs w:val="22"/>
        </w:rPr>
        <w:t>optimism and enthusiasm resonate more deeply with audiences.</w:t>
      </w:r>
    </w:p>
    <w:p w14:paraId="2696505B" w14:textId="66456927" w:rsidR="003B615C" w:rsidRPr="003B615C" w:rsidRDefault="000A4B10" w:rsidP="003B615C">
      <w:pPr>
        <w:pStyle w:val="NormalWeb"/>
        <w:spacing w:after="0"/>
        <w:rPr>
          <w:rFonts w:asciiTheme="majorBidi" w:hAnsiTheme="majorBidi" w:cstheme="majorBidi"/>
          <w:sz w:val="22"/>
          <w:szCs w:val="22"/>
        </w:rPr>
      </w:pPr>
      <w:r>
        <w:rPr>
          <w:rFonts w:asciiTheme="majorBidi" w:hAnsiTheme="majorBidi" w:cstheme="majorBidi"/>
          <w:noProof/>
          <w:sz w:val="22"/>
          <w:szCs w:val="22"/>
        </w:rPr>
        <w:drawing>
          <wp:inline distT="0" distB="0" distL="0" distR="0" wp14:anchorId="580830CD" wp14:editId="6BDA4A9C">
            <wp:extent cx="5923592" cy="1920240"/>
            <wp:effectExtent l="0" t="0" r="127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3592" cy="1920240"/>
                    </a:xfrm>
                    <a:prstGeom prst="rect">
                      <a:avLst/>
                    </a:prstGeom>
                    <a:noFill/>
                    <a:ln>
                      <a:noFill/>
                    </a:ln>
                  </pic:spPr>
                </pic:pic>
              </a:graphicData>
            </a:graphic>
          </wp:inline>
        </w:drawing>
      </w:r>
      <w:r w:rsidR="003B615C" w:rsidRPr="003B615C">
        <w:rPr>
          <w:rFonts w:asciiTheme="majorBidi" w:hAnsiTheme="majorBidi" w:cstheme="majorBidi"/>
          <w:sz w:val="22"/>
          <w:szCs w:val="22"/>
        </w:rPr>
        <w:t xml:space="preserve"> </w:t>
      </w:r>
    </w:p>
    <w:p w14:paraId="0F6D76AE" w14:textId="77777777" w:rsidR="000F4296" w:rsidRDefault="000F4296" w:rsidP="003B615C">
      <w:pPr>
        <w:pStyle w:val="NormalWeb"/>
        <w:spacing w:before="0" w:beforeAutospacing="0" w:after="0" w:afterAutospacing="0"/>
        <w:jc w:val="both"/>
        <w:rPr>
          <w:rFonts w:asciiTheme="majorBidi" w:hAnsiTheme="majorBidi" w:cstheme="majorBidi"/>
          <w:sz w:val="22"/>
          <w:szCs w:val="22"/>
        </w:rPr>
      </w:pPr>
    </w:p>
    <w:p w14:paraId="6177FD29" w14:textId="77777777" w:rsidR="000F4296" w:rsidRDefault="000F4296" w:rsidP="003B615C">
      <w:pPr>
        <w:pStyle w:val="NormalWeb"/>
        <w:spacing w:before="0" w:beforeAutospacing="0" w:after="0" w:afterAutospacing="0"/>
        <w:jc w:val="both"/>
        <w:rPr>
          <w:rFonts w:asciiTheme="majorBidi" w:hAnsiTheme="majorBidi" w:cstheme="majorBidi"/>
          <w:sz w:val="22"/>
          <w:szCs w:val="22"/>
        </w:rPr>
      </w:pPr>
    </w:p>
    <w:p w14:paraId="2801BC8C" w14:textId="66FA4758" w:rsidR="000F4296" w:rsidRPr="000F4296" w:rsidRDefault="000F4296" w:rsidP="000F4296">
      <w:pPr>
        <w:pStyle w:val="NormalWeb"/>
        <w:spacing w:before="0" w:beforeAutospacing="0" w:after="240" w:afterAutospacing="0"/>
        <w:jc w:val="both"/>
        <w:rPr>
          <w:rFonts w:asciiTheme="majorBidi" w:hAnsiTheme="majorBidi" w:cstheme="majorBidi"/>
          <w:b/>
          <w:bCs/>
          <w:sz w:val="22"/>
          <w:szCs w:val="22"/>
        </w:rPr>
      </w:pPr>
      <w:r w:rsidRPr="000F4296">
        <w:rPr>
          <w:b/>
          <w:bCs/>
        </w:rPr>
        <w:lastRenderedPageBreak/>
        <w:t>The Clickbait Conundrum: High Curiosity, Low Connection</w:t>
      </w:r>
    </w:p>
    <w:p w14:paraId="79955D0D" w14:textId="77777777" w:rsidR="000F4296" w:rsidRPr="000F4296" w:rsidRDefault="000F4296" w:rsidP="00920C42">
      <w:pPr>
        <w:pStyle w:val="NormalWeb"/>
        <w:spacing w:after="0"/>
        <w:jc w:val="both"/>
        <w:rPr>
          <w:rFonts w:asciiTheme="majorBidi" w:hAnsiTheme="majorBidi" w:cstheme="majorBidi"/>
          <w:sz w:val="22"/>
          <w:szCs w:val="22"/>
        </w:rPr>
      </w:pPr>
      <w:r w:rsidRPr="000F4296">
        <w:rPr>
          <w:rFonts w:asciiTheme="majorBidi" w:hAnsiTheme="majorBidi" w:cstheme="majorBidi"/>
          <w:sz w:val="22"/>
          <w:szCs w:val="22"/>
        </w:rPr>
        <w:t>Clickbait—the art of luring clicks through hyperbolic or misleading titles—is common in online content. But does it work?</w:t>
      </w:r>
    </w:p>
    <w:p w14:paraId="6A9ED256" w14:textId="0F79DB5B" w:rsidR="000F4296" w:rsidRPr="000F4296" w:rsidRDefault="000F4296" w:rsidP="00920C42">
      <w:pPr>
        <w:pStyle w:val="NormalWeb"/>
        <w:spacing w:after="0"/>
        <w:jc w:val="both"/>
        <w:rPr>
          <w:rFonts w:asciiTheme="majorBidi" w:hAnsiTheme="majorBidi" w:cstheme="majorBidi"/>
          <w:sz w:val="22"/>
          <w:szCs w:val="22"/>
        </w:rPr>
      </w:pPr>
      <w:r w:rsidRPr="000F4296">
        <w:rPr>
          <w:rFonts w:asciiTheme="majorBidi" w:hAnsiTheme="majorBidi" w:cstheme="majorBidi"/>
          <w:sz w:val="22"/>
          <w:szCs w:val="22"/>
        </w:rPr>
        <w:t>To test this, clickbait titles we</w:t>
      </w:r>
      <w:r>
        <w:rPr>
          <w:rFonts w:asciiTheme="majorBidi" w:hAnsiTheme="majorBidi" w:cstheme="majorBidi"/>
          <w:sz w:val="22"/>
          <w:szCs w:val="22"/>
        </w:rPr>
        <w:t>re</w:t>
      </w:r>
      <w:r w:rsidRPr="000F4296">
        <w:rPr>
          <w:rFonts w:asciiTheme="majorBidi" w:hAnsiTheme="majorBidi" w:cstheme="majorBidi"/>
          <w:sz w:val="22"/>
          <w:szCs w:val="22"/>
        </w:rPr>
        <w:t xml:space="preserve"> </w:t>
      </w:r>
      <w:r>
        <w:rPr>
          <w:rFonts w:asciiTheme="majorBidi" w:hAnsiTheme="majorBidi" w:cstheme="majorBidi"/>
          <w:sz w:val="22"/>
          <w:szCs w:val="22"/>
        </w:rPr>
        <w:t>automatically</w:t>
      </w:r>
      <w:r w:rsidRPr="000F4296">
        <w:rPr>
          <w:rFonts w:asciiTheme="majorBidi" w:hAnsiTheme="majorBidi" w:cstheme="majorBidi"/>
          <w:sz w:val="22"/>
          <w:szCs w:val="22"/>
        </w:rPr>
        <w:t xml:space="preserve"> identified based on trigger words (e.g., “shocking,” “you won’t believe,” “must see”) and a Mann-Whitney U test </w:t>
      </w:r>
      <w:r>
        <w:rPr>
          <w:rFonts w:asciiTheme="majorBidi" w:hAnsiTheme="majorBidi" w:cstheme="majorBidi"/>
          <w:sz w:val="22"/>
          <w:szCs w:val="22"/>
        </w:rPr>
        <w:t xml:space="preserve">was performed </w:t>
      </w:r>
      <w:r w:rsidRPr="000F4296">
        <w:rPr>
          <w:rFonts w:asciiTheme="majorBidi" w:hAnsiTheme="majorBidi" w:cstheme="majorBidi"/>
          <w:sz w:val="22"/>
          <w:szCs w:val="22"/>
        </w:rPr>
        <w:t>on their engagement scores.</w:t>
      </w:r>
    </w:p>
    <w:p w14:paraId="1DEE43DC" w14:textId="6EC7CF2E" w:rsidR="000A4B10" w:rsidRDefault="000A4B10" w:rsidP="003B615C">
      <w:pPr>
        <w:pStyle w:val="NormalWeb"/>
        <w:spacing w:before="0" w:beforeAutospacing="0" w:after="0" w:afterAutospacing="0"/>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2C37AD20" wp14:editId="58EDF849">
            <wp:extent cx="5935345" cy="1918335"/>
            <wp:effectExtent l="0" t="0" r="825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5345" cy="1918335"/>
                    </a:xfrm>
                    <a:prstGeom prst="rect">
                      <a:avLst/>
                    </a:prstGeom>
                    <a:noFill/>
                    <a:ln>
                      <a:noFill/>
                    </a:ln>
                  </pic:spPr>
                </pic:pic>
              </a:graphicData>
            </a:graphic>
          </wp:inline>
        </w:drawing>
      </w:r>
    </w:p>
    <w:p w14:paraId="5484CB94" w14:textId="2E23CF70" w:rsidR="000F4296" w:rsidRDefault="000F4296" w:rsidP="00BA60DC">
      <w:pPr>
        <w:pStyle w:val="NormalWeb"/>
        <w:spacing w:after="0"/>
        <w:rPr>
          <w:rFonts w:asciiTheme="majorBidi" w:hAnsiTheme="majorBidi" w:cstheme="majorBidi"/>
          <w:sz w:val="22"/>
          <w:szCs w:val="22"/>
        </w:rPr>
      </w:pPr>
      <w:r w:rsidRPr="000F4296">
        <w:rPr>
          <w:rFonts w:asciiTheme="majorBidi" w:hAnsiTheme="majorBidi" w:cstheme="majorBidi"/>
          <w:sz w:val="22"/>
          <w:szCs w:val="22"/>
        </w:rPr>
        <w:t xml:space="preserve">The results were clear: </w:t>
      </w:r>
      <w:r w:rsidRPr="000F4296">
        <w:rPr>
          <w:rFonts w:asciiTheme="majorBidi" w:hAnsiTheme="majorBidi" w:cstheme="majorBidi"/>
          <w:sz w:val="22"/>
          <w:szCs w:val="22"/>
          <w:u w:val="single"/>
        </w:rPr>
        <w:t>non-clickbait titles significantly outperformed clickbait ones in terms of median engagement score</w:t>
      </w:r>
      <w:r w:rsidRPr="000F4296">
        <w:rPr>
          <w:rFonts w:asciiTheme="majorBidi" w:hAnsiTheme="majorBidi" w:cstheme="majorBidi"/>
          <w:sz w:val="22"/>
          <w:szCs w:val="22"/>
        </w:rPr>
        <w:t>.</w:t>
      </w:r>
      <w:r w:rsidR="00BA60DC">
        <w:rPr>
          <w:rFonts w:asciiTheme="majorBidi" w:hAnsiTheme="majorBidi" w:cstheme="majorBidi"/>
          <w:sz w:val="22"/>
          <w:szCs w:val="22"/>
        </w:rPr>
        <w:t xml:space="preserve"> </w:t>
      </w:r>
      <w:r w:rsidRPr="000F4296">
        <w:rPr>
          <w:rFonts w:asciiTheme="majorBidi" w:hAnsiTheme="majorBidi" w:cstheme="majorBidi"/>
          <w:sz w:val="22"/>
          <w:szCs w:val="22"/>
        </w:rPr>
        <w:t>While clickbait may boost impressions, it seems to undermine authentic viewer interaction—leading to lower likes, comments, and overall engagement</w:t>
      </w:r>
      <w:r>
        <w:rPr>
          <w:rFonts w:asciiTheme="majorBidi" w:hAnsiTheme="majorBidi" w:cstheme="majorBidi"/>
          <w:sz w:val="22"/>
          <w:szCs w:val="22"/>
        </w:rPr>
        <w:t>.</w:t>
      </w:r>
      <w:r w:rsidR="00BA60DC">
        <w:rPr>
          <w:rFonts w:asciiTheme="majorBidi" w:hAnsiTheme="majorBidi" w:cstheme="majorBidi"/>
          <w:sz w:val="22"/>
          <w:szCs w:val="22"/>
        </w:rPr>
        <w:t xml:space="preserve"> </w:t>
      </w:r>
      <w:r>
        <w:rPr>
          <w:rFonts w:asciiTheme="majorBidi" w:hAnsiTheme="majorBidi" w:cstheme="majorBidi"/>
          <w:sz w:val="22"/>
          <w:szCs w:val="22"/>
        </w:rPr>
        <w:t>The next question is</w:t>
      </w:r>
      <w:r w:rsidRPr="000F4296">
        <w:rPr>
          <w:rFonts w:asciiTheme="majorBidi" w:hAnsiTheme="majorBidi" w:cstheme="majorBidi"/>
          <w:sz w:val="22"/>
          <w:szCs w:val="22"/>
        </w:rPr>
        <w:t xml:space="preserve"> which categories leaned most on this tactic. The findings were </w:t>
      </w:r>
      <w:r>
        <w:rPr>
          <w:rFonts w:asciiTheme="majorBidi" w:hAnsiTheme="majorBidi" w:cstheme="majorBidi"/>
          <w:sz w:val="22"/>
          <w:szCs w:val="22"/>
        </w:rPr>
        <w:t>interesting</w:t>
      </w:r>
      <w:r w:rsidRPr="000F4296">
        <w:rPr>
          <w:rFonts w:asciiTheme="majorBidi" w:hAnsiTheme="majorBidi" w:cstheme="majorBidi"/>
          <w:sz w:val="22"/>
          <w:szCs w:val="22"/>
        </w:rPr>
        <w:t>:</w:t>
      </w:r>
    </w:p>
    <w:p w14:paraId="046EC0F8" w14:textId="036406F3" w:rsidR="000F4296" w:rsidRDefault="000F4296" w:rsidP="000F4296">
      <w:pPr>
        <w:pStyle w:val="NormalWeb"/>
        <w:numPr>
          <w:ilvl w:val="0"/>
          <w:numId w:val="38"/>
        </w:numPr>
        <w:spacing w:before="0" w:beforeAutospacing="0" w:after="0" w:afterAutospacing="0"/>
        <w:rPr>
          <w:rFonts w:asciiTheme="majorBidi" w:hAnsiTheme="majorBidi" w:cstheme="majorBidi"/>
          <w:sz w:val="22"/>
          <w:szCs w:val="22"/>
        </w:rPr>
      </w:pPr>
      <w:r w:rsidRPr="000F4296">
        <w:rPr>
          <w:rFonts w:asciiTheme="majorBidi" w:hAnsiTheme="majorBidi" w:cstheme="majorBidi"/>
          <w:b/>
          <w:bCs/>
          <w:sz w:val="22"/>
          <w:szCs w:val="22"/>
        </w:rPr>
        <w:t>Shows</w:t>
      </w:r>
      <w:r w:rsidRPr="000F4296">
        <w:rPr>
          <w:rFonts w:asciiTheme="majorBidi" w:hAnsiTheme="majorBidi" w:cstheme="majorBidi"/>
          <w:sz w:val="22"/>
          <w:szCs w:val="22"/>
        </w:rPr>
        <w:t xml:space="preserve"> stood out, with </w:t>
      </w:r>
      <w:r>
        <w:rPr>
          <w:rFonts w:asciiTheme="majorBidi" w:hAnsiTheme="majorBidi" w:cstheme="majorBidi"/>
          <w:sz w:val="22"/>
          <w:szCs w:val="22"/>
        </w:rPr>
        <w:t>~</w:t>
      </w:r>
      <w:r w:rsidRPr="000F4296">
        <w:rPr>
          <w:rFonts w:asciiTheme="majorBidi" w:hAnsiTheme="majorBidi" w:cstheme="majorBidi"/>
          <w:sz w:val="22"/>
          <w:szCs w:val="22"/>
        </w:rPr>
        <w:t>20% of titles being click-</w:t>
      </w:r>
      <w:proofErr w:type="spellStart"/>
      <w:r w:rsidRPr="000F4296">
        <w:rPr>
          <w:rFonts w:asciiTheme="majorBidi" w:hAnsiTheme="majorBidi" w:cstheme="majorBidi"/>
          <w:sz w:val="22"/>
          <w:szCs w:val="22"/>
        </w:rPr>
        <w:t>baity</w:t>
      </w:r>
      <w:proofErr w:type="spellEnd"/>
      <w:r w:rsidRPr="000F4296">
        <w:rPr>
          <w:rFonts w:asciiTheme="majorBidi" w:hAnsiTheme="majorBidi" w:cstheme="majorBidi"/>
          <w:sz w:val="22"/>
          <w:szCs w:val="22"/>
        </w:rPr>
        <w:t>—the highest among all categories.</w:t>
      </w:r>
    </w:p>
    <w:p w14:paraId="54AAB1A6" w14:textId="77777777" w:rsidR="000F4296" w:rsidRPr="000F4296" w:rsidRDefault="000F4296" w:rsidP="000F4296">
      <w:pPr>
        <w:pStyle w:val="NormalWeb"/>
        <w:spacing w:before="0" w:beforeAutospacing="0" w:after="0" w:afterAutospacing="0"/>
        <w:ind w:left="720"/>
        <w:rPr>
          <w:rFonts w:asciiTheme="majorBidi" w:hAnsiTheme="majorBidi" w:cstheme="majorBidi"/>
          <w:sz w:val="22"/>
          <w:szCs w:val="22"/>
        </w:rPr>
      </w:pPr>
    </w:p>
    <w:p w14:paraId="608C49AD" w14:textId="2F6B478F" w:rsidR="000F4296" w:rsidRDefault="000F4296" w:rsidP="000F4296">
      <w:pPr>
        <w:pStyle w:val="NormalWeb"/>
        <w:numPr>
          <w:ilvl w:val="0"/>
          <w:numId w:val="38"/>
        </w:numPr>
        <w:spacing w:before="0" w:beforeAutospacing="0" w:after="0" w:afterAutospacing="0"/>
        <w:rPr>
          <w:rFonts w:asciiTheme="majorBidi" w:hAnsiTheme="majorBidi" w:cstheme="majorBidi"/>
          <w:sz w:val="22"/>
          <w:szCs w:val="22"/>
        </w:rPr>
      </w:pPr>
      <w:r w:rsidRPr="000F4296">
        <w:rPr>
          <w:rFonts w:asciiTheme="majorBidi" w:hAnsiTheme="majorBidi" w:cstheme="majorBidi"/>
          <w:b/>
          <w:bCs/>
          <w:sz w:val="22"/>
          <w:szCs w:val="22"/>
        </w:rPr>
        <w:t>Travel &amp; Events</w:t>
      </w:r>
      <w:r w:rsidRPr="000F4296">
        <w:rPr>
          <w:rFonts w:asciiTheme="majorBidi" w:hAnsiTheme="majorBidi" w:cstheme="majorBidi"/>
          <w:sz w:val="22"/>
          <w:szCs w:val="22"/>
        </w:rPr>
        <w:t xml:space="preserve"> followed distantly, with under </w:t>
      </w:r>
      <w:r>
        <w:rPr>
          <w:rFonts w:asciiTheme="majorBidi" w:hAnsiTheme="majorBidi" w:cstheme="majorBidi"/>
          <w:sz w:val="22"/>
          <w:szCs w:val="22"/>
        </w:rPr>
        <w:t>~</w:t>
      </w:r>
      <w:r w:rsidRPr="000F4296">
        <w:rPr>
          <w:rFonts w:asciiTheme="majorBidi" w:hAnsiTheme="majorBidi" w:cstheme="majorBidi"/>
          <w:sz w:val="22"/>
          <w:szCs w:val="22"/>
        </w:rPr>
        <w:t>10%.</w:t>
      </w:r>
    </w:p>
    <w:p w14:paraId="2170A3F6" w14:textId="77777777" w:rsidR="000F4296" w:rsidRPr="000F4296" w:rsidRDefault="000F4296" w:rsidP="000F4296">
      <w:pPr>
        <w:pStyle w:val="NormalWeb"/>
        <w:spacing w:before="0" w:beforeAutospacing="0" w:after="0" w:afterAutospacing="0"/>
        <w:rPr>
          <w:rFonts w:asciiTheme="majorBidi" w:hAnsiTheme="majorBidi" w:cstheme="majorBidi"/>
          <w:sz w:val="22"/>
          <w:szCs w:val="22"/>
        </w:rPr>
      </w:pPr>
    </w:p>
    <w:p w14:paraId="77625BB9" w14:textId="140F898E" w:rsidR="000F4296" w:rsidRDefault="000F4296" w:rsidP="000F4296">
      <w:pPr>
        <w:pStyle w:val="NormalWeb"/>
        <w:spacing w:before="0" w:beforeAutospacing="0" w:after="0" w:afterAutospacing="0"/>
        <w:jc w:val="both"/>
        <w:rPr>
          <w:rFonts w:asciiTheme="majorBidi" w:hAnsiTheme="majorBidi" w:cstheme="majorBidi"/>
          <w:b/>
          <w:bCs/>
          <w:sz w:val="28"/>
          <w:szCs w:val="28"/>
        </w:rPr>
      </w:pPr>
      <w:r w:rsidRPr="000F4296">
        <w:rPr>
          <w:rFonts w:asciiTheme="majorBidi" w:hAnsiTheme="majorBidi" w:cstheme="majorBidi"/>
          <w:sz w:val="22"/>
          <w:szCs w:val="22"/>
        </w:rPr>
        <w:t>This suggests that entertainment-driven categories are more likely to chase attention, while others may rely more on content value.</w:t>
      </w:r>
    </w:p>
    <w:p w14:paraId="02641C43" w14:textId="77777777" w:rsidR="000F4296" w:rsidRDefault="000F4296" w:rsidP="003B615C">
      <w:pPr>
        <w:pStyle w:val="NormalWeb"/>
        <w:spacing w:before="0" w:beforeAutospacing="0" w:after="0" w:afterAutospacing="0"/>
        <w:jc w:val="both"/>
        <w:rPr>
          <w:rFonts w:asciiTheme="majorBidi" w:hAnsiTheme="majorBidi" w:cstheme="majorBidi"/>
          <w:b/>
          <w:bCs/>
          <w:sz w:val="28"/>
          <w:szCs w:val="28"/>
        </w:rPr>
      </w:pPr>
    </w:p>
    <w:p w14:paraId="53821BAB" w14:textId="4B342DC4" w:rsidR="00430BE6" w:rsidRDefault="00430BE6" w:rsidP="000F4296">
      <w:pPr>
        <w:pStyle w:val="NormalWeb"/>
        <w:spacing w:before="0" w:beforeAutospacing="0" w:after="0" w:afterAutospacing="0"/>
        <w:jc w:val="cente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5D954FB0" wp14:editId="3B8E1950">
            <wp:extent cx="5564913" cy="274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64913" cy="2743200"/>
                    </a:xfrm>
                    <a:prstGeom prst="rect">
                      <a:avLst/>
                    </a:prstGeom>
                    <a:noFill/>
                    <a:ln>
                      <a:noFill/>
                    </a:ln>
                  </pic:spPr>
                </pic:pic>
              </a:graphicData>
            </a:graphic>
          </wp:inline>
        </w:drawing>
      </w:r>
    </w:p>
    <w:p w14:paraId="61BA8A55" w14:textId="77777777" w:rsidR="000F4296" w:rsidRDefault="000F4296" w:rsidP="000F4296">
      <w:pPr>
        <w:pStyle w:val="NormalWeb"/>
        <w:spacing w:before="0" w:beforeAutospacing="0" w:after="0" w:afterAutospacing="0"/>
        <w:jc w:val="both"/>
        <w:rPr>
          <w:rFonts w:asciiTheme="majorBidi" w:hAnsiTheme="majorBidi" w:cstheme="majorBidi"/>
          <w:sz w:val="22"/>
          <w:szCs w:val="22"/>
        </w:rPr>
      </w:pPr>
      <w:r w:rsidRPr="00772DB6">
        <w:rPr>
          <w:rFonts w:asciiTheme="majorBidi" w:hAnsiTheme="majorBidi" w:cstheme="majorBidi"/>
          <w:b/>
          <w:bCs/>
          <w:i/>
          <w:iCs/>
          <w:sz w:val="22"/>
          <w:szCs w:val="22"/>
        </w:rPr>
        <w:lastRenderedPageBreak/>
        <w:t>Insight:</w:t>
      </w:r>
      <w:r w:rsidRPr="00772DB6">
        <w:rPr>
          <w:rFonts w:asciiTheme="majorBidi" w:hAnsiTheme="majorBidi" w:cstheme="majorBidi"/>
          <w:sz w:val="22"/>
          <w:szCs w:val="22"/>
        </w:rPr>
        <w:t xml:space="preserve"> </w:t>
      </w:r>
    </w:p>
    <w:p w14:paraId="4C59C634" w14:textId="5697D38F" w:rsidR="000F4296" w:rsidRPr="00426CF4" w:rsidRDefault="000F4296" w:rsidP="000F4296">
      <w:pPr>
        <w:pStyle w:val="NormalWeb"/>
        <w:spacing w:before="240" w:beforeAutospacing="0" w:after="240" w:afterAutospacing="0"/>
        <w:ind w:left="720"/>
        <w:jc w:val="both"/>
        <w:rPr>
          <w:rFonts w:asciiTheme="majorBidi" w:hAnsiTheme="majorBidi" w:cstheme="majorBidi"/>
          <w:b/>
          <w:bCs/>
          <w:sz w:val="22"/>
          <w:szCs w:val="22"/>
        </w:rPr>
      </w:pPr>
      <w:r>
        <w:rPr>
          <w:b/>
          <w:bCs/>
        </w:rPr>
        <w:t>"</w:t>
      </w:r>
      <w:r w:rsidRPr="000F4296">
        <w:t xml:space="preserve"> </w:t>
      </w:r>
      <w:r w:rsidRPr="000F4296">
        <w:rPr>
          <w:b/>
          <w:bCs/>
        </w:rPr>
        <w:t>Know Your Audience, Respect Their Time</w:t>
      </w:r>
      <w:r>
        <w:rPr>
          <w:b/>
          <w:bCs/>
        </w:rPr>
        <w:t>"</w:t>
      </w:r>
    </w:p>
    <w:p w14:paraId="20EF7364" w14:textId="598BF3E4" w:rsidR="000F4296" w:rsidRDefault="000F4296" w:rsidP="009853B5">
      <w:pPr>
        <w:pStyle w:val="NormalWeb"/>
        <w:spacing w:before="0" w:beforeAutospacing="0" w:after="0" w:afterAutospacing="0"/>
        <w:jc w:val="both"/>
        <w:rPr>
          <w:rFonts w:asciiTheme="majorBidi" w:hAnsiTheme="majorBidi" w:cstheme="majorBidi"/>
          <w:sz w:val="22"/>
          <w:szCs w:val="22"/>
        </w:rPr>
      </w:pPr>
      <w:r w:rsidRPr="000F4296">
        <w:rPr>
          <w:rFonts w:asciiTheme="majorBidi" w:hAnsiTheme="majorBidi" w:cstheme="majorBidi"/>
          <w:sz w:val="22"/>
          <w:szCs w:val="22"/>
        </w:rPr>
        <w:t>From machine learning to sentiment to clickbait, the message is consistent: audiences engage with content that feels intentional, relevant, and authentic. The data shows that:</w:t>
      </w:r>
    </w:p>
    <w:p w14:paraId="69186271" w14:textId="77777777" w:rsidR="000F4296" w:rsidRPr="000F4296" w:rsidRDefault="000F4296" w:rsidP="009853B5">
      <w:pPr>
        <w:pStyle w:val="NormalWeb"/>
        <w:spacing w:before="0" w:beforeAutospacing="0" w:after="0" w:afterAutospacing="0"/>
        <w:jc w:val="both"/>
        <w:rPr>
          <w:rFonts w:asciiTheme="majorBidi" w:hAnsiTheme="majorBidi" w:cstheme="majorBidi"/>
          <w:sz w:val="22"/>
          <w:szCs w:val="22"/>
        </w:rPr>
      </w:pPr>
    </w:p>
    <w:p w14:paraId="0E15D350" w14:textId="6785897A" w:rsidR="000F4296" w:rsidRDefault="000F4296" w:rsidP="009853B5">
      <w:pPr>
        <w:pStyle w:val="NormalWeb"/>
        <w:numPr>
          <w:ilvl w:val="0"/>
          <w:numId w:val="39"/>
        </w:numPr>
        <w:spacing w:before="0" w:beforeAutospacing="0" w:after="0" w:afterAutospacing="0"/>
        <w:jc w:val="both"/>
        <w:rPr>
          <w:rFonts w:asciiTheme="majorBidi" w:hAnsiTheme="majorBidi" w:cstheme="majorBidi"/>
          <w:sz w:val="22"/>
          <w:szCs w:val="22"/>
        </w:rPr>
      </w:pPr>
      <w:r w:rsidRPr="000F4296">
        <w:rPr>
          <w:rFonts w:asciiTheme="majorBidi" w:hAnsiTheme="majorBidi" w:cstheme="majorBidi"/>
          <w:b/>
          <w:bCs/>
          <w:sz w:val="22"/>
          <w:szCs w:val="22"/>
        </w:rPr>
        <w:t>Content category is the primary driver of engagement</w:t>
      </w:r>
      <w:r w:rsidRPr="000F4296">
        <w:rPr>
          <w:rFonts w:asciiTheme="majorBidi" w:hAnsiTheme="majorBidi" w:cstheme="majorBidi"/>
          <w:sz w:val="22"/>
          <w:szCs w:val="22"/>
        </w:rPr>
        <w:t>, with metadata playing a secondary—but still meaningful—role.</w:t>
      </w:r>
    </w:p>
    <w:p w14:paraId="08F7F3E7" w14:textId="77777777" w:rsidR="000F4296" w:rsidRPr="000F4296" w:rsidRDefault="000F4296" w:rsidP="009853B5">
      <w:pPr>
        <w:pStyle w:val="NormalWeb"/>
        <w:spacing w:before="0" w:beforeAutospacing="0" w:after="0" w:afterAutospacing="0"/>
        <w:ind w:left="720"/>
        <w:jc w:val="both"/>
        <w:rPr>
          <w:rFonts w:asciiTheme="majorBidi" w:hAnsiTheme="majorBidi" w:cstheme="majorBidi"/>
          <w:sz w:val="22"/>
          <w:szCs w:val="22"/>
        </w:rPr>
      </w:pPr>
    </w:p>
    <w:p w14:paraId="36820D8A" w14:textId="2B548B95" w:rsidR="000F4296" w:rsidRDefault="000F4296" w:rsidP="009853B5">
      <w:pPr>
        <w:pStyle w:val="NormalWeb"/>
        <w:numPr>
          <w:ilvl w:val="0"/>
          <w:numId w:val="39"/>
        </w:numPr>
        <w:spacing w:before="0" w:beforeAutospacing="0" w:after="0" w:afterAutospacing="0"/>
        <w:jc w:val="both"/>
        <w:rPr>
          <w:rFonts w:asciiTheme="majorBidi" w:hAnsiTheme="majorBidi" w:cstheme="majorBidi"/>
          <w:sz w:val="22"/>
          <w:szCs w:val="22"/>
        </w:rPr>
      </w:pPr>
      <w:r w:rsidRPr="000F4296">
        <w:rPr>
          <w:rFonts w:asciiTheme="majorBidi" w:hAnsiTheme="majorBidi" w:cstheme="majorBidi"/>
          <w:b/>
          <w:bCs/>
          <w:sz w:val="22"/>
          <w:szCs w:val="22"/>
        </w:rPr>
        <w:t>Positive sentiment</w:t>
      </w:r>
      <w:r w:rsidRPr="000F4296">
        <w:rPr>
          <w:rFonts w:asciiTheme="majorBidi" w:hAnsiTheme="majorBidi" w:cstheme="majorBidi"/>
          <w:sz w:val="22"/>
          <w:szCs w:val="22"/>
        </w:rPr>
        <w:t xml:space="preserve"> is more engaging than negativity or neutrality.</w:t>
      </w:r>
    </w:p>
    <w:p w14:paraId="657BA27A" w14:textId="77777777" w:rsidR="000F4296" w:rsidRPr="000F4296" w:rsidRDefault="000F4296" w:rsidP="009853B5">
      <w:pPr>
        <w:pStyle w:val="NormalWeb"/>
        <w:spacing w:before="0" w:beforeAutospacing="0" w:after="0" w:afterAutospacing="0"/>
        <w:jc w:val="both"/>
        <w:rPr>
          <w:rFonts w:asciiTheme="majorBidi" w:hAnsiTheme="majorBidi" w:cstheme="majorBidi"/>
          <w:sz w:val="22"/>
          <w:szCs w:val="22"/>
        </w:rPr>
      </w:pPr>
    </w:p>
    <w:p w14:paraId="7455D429" w14:textId="69288AE6" w:rsidR="000F4296" w:rsidRPr="000F4296" w:rsidRDefault="000F4296" w:rsidP="009853B5">
      <w:pPr>
        <w:pStyle w:val="NormalWeb"/>
        <w:numPr>
          <w:ilvl w:val="0"/>
          <w:numId w:val="39"/>
        </w:numPr>
        <w:spacing w:before="0" w:beforeAutospacing="0" w:after="0" w:afterAutospacing="0"/>
        <w:jc w:val="both"/>
        <w:rPr>
          <w:rFonts w:asciiTheme="majorBidi" w:hAnsiTheme="majorBidi" w:cstheme="majorBidi"/>
          <w:b/>
          <w:bCs/>
          <w:sz w:val="22"/>
          <w:szCs w:val="22"/>
        </w:rPr>
      </w:pPr>
      <w:r w:rsidRPr="000F4296">
        <w:rPr>
          <w:rFonts w:asciiTheme="majorBidi" w:hAnsiTheme="majorBidi" w:cstheme="majorBidi"/>
          <w:b/>
          <w:bCs/>
          <w:sz w:val="22"/>
          <w:szCs w:val="22"/>
        </w:rPr>
        <w:t>Clickbait may win the click, but loses the conversation.</w:t>
      </w:r>
    </w:p>
    <w:p w14:paraId="5365800E" w14:textId="77777777" w:rsidR="000F4296" w:rsidRPr="000F4296" w:rsidRDefault="000F4296" w:rsidP="009853B5">
      <w:pPr>
        <w:pStyle w:val="NormalWeb"/>
        <w:spacing w:before="0" w:beforeAutospacing="0" w:after="0" w:afterAutospacing="0"/>
        <w:jc w:val="both"/>
        <w:rPr>
          <w:rFonts w:asciiTheme="majorBidi" w:hAnsiTheme="majorBidi" w:cstheme="majorBidi"/>
          <w:sz w:val="22"/>
          <w:szCs w:val="22"/>
        </w:rPr>
      </w:pPr>
    </w:p>
    <w:p w14:paraId="14A2D041" w14:textId="14849FB3" w:rsidR="000A4B10" w:rsidRDefault="000F4296" w:rsidP="009853B5">
      <w:pPr>
        <w:pStyle w:val="NormalWeb"/>
        <w:spacing w:before="0" w:beforeAutospacing="0" w:after="0" w:afterAutospacing="0"/>
        <w:jc w:val="both"/>
        <w:rPr>
          <w:rFonts w:asciiTheme="majorBidi" w:hAnsiTheme="majorBidi" w:cstheme="majorBidi"/>
          <w:b/>
          <w:bCs/>
          <w:sz w:val="28"/>
          <w:szCs w:val="28"/>
        </w:rPr>
      </w:pPr>
      <w:r w:rsidRPr="000F4296">
        <w:rPr>
          <w:rFonts w:asciiTheme="majorBidi" w:hAnsiTheme="majorBidi" w:cstheme="majorBidi"/>
          <w:sz w:val="22"/>
          <w:szCs w:val="22"/>
        </w:rPr>
        <w:t>For creators, the roadmap is clear: deliver value, stay on-message, and trust that authenticity outperforms gimmicks in the long run.</w:t>
      </w:r>
    </w:p>
    <w:p w14:paraId="3EEF56FE" w14:textId="77777777" w:rsidR="000F4296" w:rsidRDefault="000F4296" w:rsidP="000F4296">
      <w:pPr>
        <w:pStyle w:val="NormalWeb"/>
        <w:spacing w:before="0" w:beforeAutospacing="0" w:after="0" w:afterAutospacing="0"/>
        <w:jc w:val="both"/>
        <w:rPr>
          <w:rFonts w:asciiTheme="majorBidi" w:hAnsiTheme="majorBidi" w:cstheme="majorBidi"/>
          <w:b/>
          <w:bCs/>
          <w:sz w:val="28"/>
          <w:szCs w:val="28"/>
        </w:rPr>
      </w:pPr>
    </w:p>
    <w:p w14:paraId="586A3AA7" w14:textId="7DA331AD" w:rsidR="00566F45" w:rsidRDefault="00566F45" w:rsidP="003B615C">
      <w:pPr>
        <w:spacing w:before="100" w:beforeAutospacing="1" w:line="240" w:lineRule="auto"/>
        <w:ind w:left="0" w:right="0" w:firstLine="0"/>
        <w:jc w:val="left"/>
        <w:rPr>
          <w:rFonts w:asciiTheme="majorBidi" w:eastAsia="Times New Roman" w:hAnsiTheme="majorBidi" w:cstheme="majorBidi"/>
          <w:b/>
          <w:bCs/>
          <w:color w:val="auto"/>
          <w:sz w:val="24"/>
          <w:szCs w:val="24"/>
        </w:rPr>
      </w:pPr>
      <w:r>
        <w:rPr>
          <w:rFonts w:asciiTheme="majorBidi" w:eastAsia="Times New Roman" w:hAnsiTheme="majorBidi" w:cstheme="majorBidi"/>
          <w:b/>
          <w:bCs/>
          <w:color w:val="auto"/>
          <w:sz w:val="28"/>
          <w:szCs w:val="28"/>
        </w:rPr>
        <w:t xml:space="preserve">4   </w:t>
      </w:r>
      <w:r w:rsidR="00192A0F" w:rsidRPr="00192A0F">
        <w:rPr>
          <w:rFonts w:asciiTheme="majorBidi" w:eastAsia="Times New Roman" w:hAnsiTheme="majorBidi" w:cstheme="majorBidi"/>
          <w:b/>
          <w:bCs/>
          <w:color w:val="auto"/>
          <w:sz w:val="28"/>
          <w:szCs w:val="28"/>
        </w:rPr>
        <w:t>Timing and Taste: Uncovering What Drives Trending and Engagement on YouTube</w:t>
      </w:r>
    </w:p>
    <w:p w14:paraId="2E241109" w14:textId="79FC864D" w:rsidR="0041390B" w:rsidRPr="0041390B" w:rsidRDefault="0041390B" w:rsidP="0041390B">
      <w:pPr>
        <w:spacing w:before="100" w:beforeAutospacing="1" w:after="100" w:afterAutospacing="1" w:line="240" w:lineRule="auto"/>
        <w:ind w:left="0" w:right="0" w:firstLine="0"/>
        <w:jc w:val="left"/>
        <w:rPr>
          <w:rFonts w:asciiTheme="majorBidi" w:eastAsia="Times New Roman" w:hAnsiTheme="majorBidi" w:cstheme="majorBidi"/>
          <w:b/>
          <w:bCs/>
          <w:color w:val="auto"/>
          <w:sz w:val="24"/>
          <w:szCs w:val="24"/>
        </w:rPr>
      </w:pPr>
      <w:r w:rsidRPr="0041390B">
        <w:rPr>
          <w:rFonts w:asciiTheme="majorBidi" w:eastAsia="Times New Roman" w:hAnsiTheme="majorBidi" w:cstheme="majorBidi"/>
          <w:b/>
          <w:bCs/>
          <w:color w:val="auto"/>
          <w:sz w:val="24"/>
          <w:szCs w:val="24"/>
        </w:rPr>
        <w:t>Does Publish Day Predict Trending Potential?</w:t>
      </w:r>
    </w:p>
    <w:p w14:paraId="13C259F0" w14:textId="78B5B540" w:rsidR="0041390B" w:rsidRDefault="0041390B" w:rsidP="009853B5">
      <w:pPr>
        <w:spacing w:before="100" w:beforeAutospacing="1" w:after="0" w:line="240" w:lineRule="auto"/>
        <w:ind w:left="0" w:right="0" w:firstLine="0"/>
        <w:rPr>
          <w:rFonts w:asciiTheme="majorBidi" w:eastAsia="Times New Roman" w:hAnsiTheme="majorBidi" w:cstheme="majorBidi"/>
          <w:color w:val="auto"/>
          <w:sz w:val="22"/>
        </w:rPr>
      </w:pPr>
      <w:r w:rsidRPr="0041390B">
        <w:rPr>
          <w:rFonts w:asciiTheme="majorBidi" w:eastAsia="Times New Roman" w:hAnsiTheme="majorBidi" w:cstheme="majorBidi"/>
          <w:color w:val="auto"/>
          <w:sz w:val="22"/>
        </w:rPr>
        <w:t>To understand whether a video's publish day impacts its likelihood of appearing on the trending list, a Chi-Squared</w:t>
      </w:r>
      <w:r>
        <w:rPr>
          <w:rFonts w:asciiTheme="majorBidi" w:eastAsia="Times New Roman" w:hAnsiTheme="majorBidi" w:cstheme="majorBidi"/>
          <w:color w:val="auto"/>
          <w:sz w:val="22"/>
        </w:rPr>
        <w:t xml:space="preserve"> </w:t>
      </w:r>
      <w:r w:rsidRPr="0041390B">
        <w:rPr>
          <w:rFonts w:asciiTheme="majorBidi" w:eastAsia="Times New Roman" w:hAnsiTheme="majorBidi" w:cstheme="majorBidi"/>
          <w:color w:val="auto"/>
          <w:sz w:val="22"/>
        </w:rPr>
        <w:t xml:space="preserve">goodness-of-fit test was applied to compare the observed distribution of trending videos by day of the week against an expected uniform distribution. </w:t>
      </w:r>
      <w:r>
        <w:rPr>
          <w:rFonts w:asciiTheme="majorBidi" w:eastAsia="Times New Roman" w:hAnsiTheme="majorBidi" w:cstheme="majorBidi"/>
          <w:color w:val="auto"/>
          <w:sz w:val="22"/>
        </w:rPr>
        <w:t>The result indicated that</w:t>
      </w:r>
      <w:r w:rsidRPr="0041390B">
        <w:rPr>
          <w:rFonts w:asciiTheme="majorBidi" w:eastAsia="Times New Roman" w:hAnsiTheme="majorBidi" w:cstheme="majorBidi"/>
          <w:color w:val="auto"/>
          <w:sz w:val="22"/>
        </w:rPr>
        <w:t xml:space="preserve"> </w:t>
      </w:r>
      <w:r>
        <w:rPr>
          <w:rFonts w:asciiTheme="majorBidi" w:eastAsia="Times New Roman" w:hAnsiTheme="majorBidi" w:cstheme="majorBidi"/>
          <w:color w:val="auto"/>
          <w:sz w:val="22"/>
        </w:rPr>
        <w:t>t</w:t>
      </w:r>
      <w:r w:rsidRPr="0041390B">
        <w:rPr>
          <w:rFonts w:asciiTheme="majorBidi" w:eastAsia="Times New Roman" w:hAnsiTheme="majorBidi" w:cstheme="majorBidi"/>
          <w:color w:val="auto"/>
          <w:sz w:val="22"/>
        </w:rPr>
        <w:t>here is a statistically significant association between the day of the week a video is published and its likelihood of trending.</w:t>
      </w:r>
    </w:p>
    <w:p w14:paraId="64EA0555" w14:textId="483C573A" w:rsidR="00430BE6" w:rsidRPr="0041390B" w:rsidRDefault="00430BE6" w:rsidP="009853B5">
      <w:pPr>
        <w:spacing w:before="100" w:beforeAutospacing="1" w:after="100" w:afterAutospacing="1" w:line="240" w:lineRule="auto"/>
        <w:ind w:left="-360" w:right="0" w:hanging="180"/>
        <w:jc w:val="left"/>
        <w:rPr>
          <w:rFonts w:asciiTheme="majorBidi" w:eastAsia="Times New Roman" w:hAnsiTheme="majorBidi" w:cstheme="majorBidi"/>
          <w:color w:val="auto"/>
          <w:sz w:val="22"/>
        </w:rPr>
      </w:pPr>
      <w:r>
        <w:rPr>
          <w:rFonts w:asciiTheme="majorBidi" w:eastAsia="Times New Roman" w:hAnsiTheme="majorBidi" w:cstheme="majorBidi"/>
          <w:noProof/>
          <w:color w:val="auto"/>
          <w:sz w:val="22"/>
        </w:rPr>
        <w:drawing>
          <wp:inline distT="0" distB="0" distL="0" distR="0" wp14:anchorId="5E63F3E3" wp14:editId="169372EA">
            <wp:extent cx="6612012" cy="3474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12012" cy="3474720"/>
                    </a:xfrm>
                    <a:prstGeom prst="rect">
                      <a:avLst/>
                    </a:prstGeom>
                    <a:noFill/>
                    <a:ln>
                      <a:noFill/>
                    </a:ln>
                  </pic:spPr>
                </pic:pic>
              </a:graphicData>
            </a:graphic>
          </wp:inline>
        </w:drawing>
      </w:r>
    </w:p>
    <w:p w14:paraId="2200FB52" w14:textId="0B9A62ED" w:rsidR="0041390B" w:rsidRDefault="0041390B" w:rsidP="009853B5">
      <w:pPr>
        <w:spacing w:before="100" w:beforeAutospacing="1" w:after="0" w:line="240" w:lineRule="auto"/>
        <w:ind w:left="0" w:right="0" w:firstLine="0"/>
        <w:rPr>
          <w:rFonts w:asciiTheme="majorBidi" w:eastAsia="Times New Roman" w:hAnsiTheme="majorBidi" w:cstheme="majorBidi"/>
          <w:color w:val="auto"/>
          <w:sz w:val="22"/>
        </w:rPr>
      </w:pPr>
      <w:r w:rsidRPr="0041390B">
        <w:rPr>
          <w:rFonts w:asciiTheme="majorBidi" w:eastAsia="Times New Roman" w:hAnsiTheme="majorBidi" w:cstheme="majorBidi"/>
          <w:color w:val="auto"/>
          <w:sz w:val="22"/>
        </w:rPr>
        <w:lastRenderedPageBreak/>
        <w:t>Delving into the data, a striking pattern</w:t>
      </w:r>
      <w:r w:rsidR="009853B5">
        <w:rPr>
          <w:rFonts w:asciiTheme="majorBidi" w:eastAsia="Times New Roman" w:hAnsiTheme="majorBidi" w:cstheme="majorBidi"/>
          <w:color w:val="auto"/>
          <w:sz w:val="22"/>
        </w:rPr>
        <w:t xml:space="preserve"> is unveiled</w:t>
      </w:r>
      <w:r w:rsidRPr="0041390B">
        <w:rPr>
          <w:rFonts w:asciiTheme="majorBidi" w:eastAsia="Times New Roman" w:hAnsiTheme="majorBidi" w:cstheme="majorBidi"/>
          <w:color w:val="auto"/>
          <w:sz w:val="22"/>
        </w:rPr>
        <w:t xml:space="preserve">. </w:t>
      </w:r>
      <w:r w:rsidRPr="009853B5">
        <w:rPr>
          <w:rFonts w:asciiTheme="majorBidi" w:eastAsia="Times New Roman" w:hAnsiTheme="majorBidi" w:cstheme="majorBidi"/>
          <w:b/>
          <w:bCs/>
          <w:color w:val="auto"/>
          <w:sz w:val="22"/>
        </w:rPr>
        <w:t>Saturday</w:t>
      </w:r>
      <w:r w:rsidRPr="0041390B">
        <w:rPr>
          <w:rFonts w:asciiTheme="majorBidi" w:eastAsia="Times New Roman" w:hAnsiTheme="majorBidi" w:cstheme="majorBidi"/>
          <w:color w:val="auto"/>
          <w:sz w:val="22"/>
        </w:rPr>
        <w:t xml:space="preserve"> and </w:t>
      </w:r>
      <w:r w:rsidRPr="009853B5">
        <w:rPr>
          <w:rFonts w:asciiTheme="majorBidi" w:eastAsia="Times New Roman" w:hAnsiTheme="majorBidi" w:cstheme="majorBidi"/>
          <w:b/>
          <w:bCs/>
          <w:color w:val="auto"/>
          <w:sz w:val="22"/>
        </w:rPr>
        <w:t>Sunday</w:t>
      </w:r>
      <w:r w:rsidRPr="0041390B">
        <w:rPr>
          <w:rFonts w:asciiTheme="majorBidi" w:eastAsia="Times New Roman" w:hAnsiTheme="majorBidi" w:cstheme="majorBidi"/>
          <w:color w:val="auto"/>
          <w:sz w:val="22"/>
        </w:rPr>
        <w:t xml:space="preserve"> show a drastic dip in the number of trending videos, while weekday uploads are distributed relatively evenly. This insight suggests that creators aiming to land on the trending page should avoid weekend uploads and instead focus on weekday publishing, when audience engagement and platform visibility are more favorable.</w:t>
      </w:r>
    </w:p>
    <w:p w14:paraId="4F84DF8D" w14:textId="022B06AC" w:rsidR="00430BE6" w:rsidRPr="0041390B" w:rsidRDefault="00430BE6" w:rsidP="009853B5">
      <w:pPr>
        <w:spacing w:before="100" w:beforeAutospacing="1" w:after="100" w:afterAutospacing="1" w:line="240" w:lineRule="auto"/>
        <w:ind w:left="-810" w:right="0" w:firstLine="0"/>
        <w:jc w:val="left"/>
        <w:rPr>
          <w:rFonts w:asciiTheme="majorBidi" w:eastAsia="Times New Roman" w:hAnsiTheme="majorBidi" w:cstheme="majorBidi"/>
          <w:color w:val="auto"/>
          <w:sz w:val="22"/>
        </w:rPr>
      </w:pPr>
      <w:r>
        <w:rPr>
          <w:rFonts w:asciiTheme="majorBidi" w:eastAsia="Times New Roman" w:hAnsiTheme="majorBidi" w:cstheme="majorBidi"/>
          <w:noProof/>
          <w:color w:val="auto"/>
          <w:sz w:val="22"/>
        </w:rPr>
        <w:drawing>
          <wp:inline distT="0" distB="0" distL="0" distR="0" wp14:anchorId="3CF0500E" wp14:editId="6F079792">
            <wp:extent cx="6705035" cy="2468880"/>
            <wp:effectExtent l="0" t="0" r="6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05035" cy="2468880"/>
                    </a:xfrm>
                    <a:prstGeom prst="rect">
                      <a:avLst/>
                    </a:prstGeom>
                    <a:noFill/>
                    <a:ln>
                      <a:noFill/>
                    </a:ln>
                  </pic:spPr>
                </pic:pic>
              </a:graphicData>
            </a:graphic>
          </wp:inline>
        </w:drawing>
      </w:r>
    </w:p>
    <w:p w14:paraId="5B3FCDB1" w14:textId="6D6416F5" w:rsidR="0041390B" w:rsidRPr="0041390B" w:rsidRDefault="0041390B" w:rsidP="0041390B">
      <w:pPr>
        <w:spacing w:before="100" w:beforeAutospacing="1" w:after="100" w:afterAutospacing="1" w:line="240" w:lineRule="auto"/>
        <w:ind w:left="0" w:right="0" w:firstLine="0"/>
        <w:jc w:val="left"/>
        <w:rPr>
          <w:rFonts w:asciiTheme="majorBidi" w:eastAsia="Times New Roman" w:hAnsiTheme="majorBidi" w:cstheme="majorBidi"/>
          <w:b/>
          <w:bCs/>
          <w:color w:val="auto"/>
          <w:sz w:val="24"/>
          <w:szCs w:val="24"/>
        </w:rPr>
      </w:pPr>
      <w:r w:rsidRPr="0041390B">
        <w:rPr>
          <w:rFonts w:asciiTheme="majorBidi" w:eastAsia="Times New Roman" w:hAnsiTheme="majorBidi" w:cstheme="majorBidi"/>
          <w:b/>
          <w:bCs/>
          <w:color w:val="auto"/>
          <w:sz w:val="24"/>
          <w:szCs w:val="24"/>
        </w:rPr>
        <w:t>Do Video Categories Influence Viewer Engagement?</w:t>
      </w:r>
    </w:p>
    <w:p w14:paraId="364496E4" w14:textId="0A8E6329" w:rsidR="0041390B" w:rsidRDefault="0041390B" w:rsidP="009853B5">
      <w:pPr>
        <w:spacing w:before="100" w:beforeAutospacing="1" w:after="100" w:afterAutospacing="1" w:line="240" w:lineRule="auto"/>
        <w:ind w:left="0" w:right="0" w:firstLine="0"/>
        <w:rPr>
          <w:rFonts w:asciiTheme="majorBidi" w:eastAsia="Times New Roman" w:hAnsiTheme="majorBidi" w:cstheme="majorBidi"/>
          <w:color w:val="auto"/>
          <w:sz w:val="22"/>
        </w:rPr>
      </w:pPr>
      <w:r w:rsidRPr="0041390B">
        <w:rPr>
          <w:rFonts w:asciiTheme="majorBidi" w:eastAsia="Times New Roman" w:hAnsiTheme="majorBidi" w:cstheme="majorBidi"/>
          <w:color w:val="auto"/>
          <w:sz w:val="22"/>
        </w:rPr>
        <w:t xml:space="preserve">Beyond trending potential, </w:t>
      </w:r>
      <w:r>
        <w:rPr>
          <w:rFonts w:asciiTheme="majorBidi" w:eastAsia="Times New Roman" w:hAnsiTheme="majorBidi" w:cstheme="majorBidi"/>
          <w:color w:val="auto"/>
          <w:sz w:val="22"/>
        </w:rPr>
        <w:t>it is interesting to</w:t>
      </w:r>
      <w:r w:rsidRPr="0041390B">
        <w:rPr>
          <w:rFonts w:asciiTheme="majorBidi" w:eastAsia="Times New Roman" w:hAnsiTheme="majorBidi" w:cstheme="majorBidi"/>
          <w:color w:val="auto"/>
          <w:sz w:val="22"/>
        </w:rPr>
        <w:t xml:space="preserve"> explored how different video categories perform in terms of engagement, specifically the likes-to-views ratio—a normalized metric that reveals how compelling a video is relative to its reach.</w:t>
      </w:r>
      <w:r w:rsidR="00430BE6">
        <w:rPr>
          <w:rFonts w:asciiTheme="majorBidi" w:eastAsia="Times New Roman" w:hAnsiTheme="majorBidi" w:cstheme="majorBidi"/>
          <w:color w:val="auto"/>
          <w:sz w:val="22"/>
        </w:rPr>
        <w:t xml:space="preserve"> </w:t>
      </w:r>
      <w:r>
        <w:rPr>
          <w:rFonts w:asciiTheme="majorBidi" w:eastAsia="Times New Roman" w:hAnsiTheme="majorBidi" w:cstheme="majorBidi"/>
          <w:color w:val="auto"/>
          <w:sz w:val="22"/>
        </w:rPr>
        <w:t xml:space="preserve">To this end, </w:t>
      </w:r>
      <w:r w:rsidRPr="0041390B">
        <w:rPr>
          <w:rFonts w:asciiTheme="majorBidi" w:eastAsia="Times New Roman" w:hAnsiTheme="majorBidi" w:cstheme="majorBidi"/>
          <w:color w:val="auto"/>
          <w:sz w:val="22"/>
        </w:rPr>
        <w:t>the Kruskal-Wallis H test was applied across all categories with sufficient sample size</w:t>
      </w:r>
      <w:r>
        <w:rPr>
          <w:rFonts w:asciiTheme="majorBidi" w:eastAsia="Times New Roman" w:hAnsiTheme="majorBidi" w:cstheme="majorBidi"/>
          <w:color w:val="auto"/>
          <w:sz w:val="22"/>
        </w:rPr>
        <w:t>.</w:t>
      </w:r>
      <w:r w:rsidRPr="0041390B">
        <w:rPr>
          <w:rFonts w:asciiTheme="majorBidi" w:eastAsia="Times New Roman" w:hAnsiTheme="majorBidi" w:cstheme="majorBidi"/>
          <w:color w:val="auto"/>
          <w:sz w:val="22"/>
        </w:rPr>
        <w:t xml:space="preserve"> </w:t>
      </w:r>
      <w:r>
        <w:rPr>
          <w:rFonts w:asciiTheme="majorBidi" w:eastAsia="Times New Roman" w:hAnsiTheme="majorBidi" w:cstheme="majorBidi"/>
          <w:color w:val="auto"/>
          <w:sz w:val="22"/>
        </w:rPr>
        <w:t xml:space="preserve">Which </w:t>
      </w:r>
      <w:r w:rsidRPr="0041390B">
        <w:rPr>
          <w:rFonts w:asciiTheme="majorBidi" w:eastAsia="Times New Roman" w:hAnsiTheme="majorBidi" w:cstheme="majorBidi"/>
          <w:color w:val="auto"/>
          <w:sz w:val="22"/>
        </w:rPr>
        <w:t>confirm</w:t>
      </w:r>
      <w:r>
        <w:rPr>
          <w:rFonts w:asciiTheme="majorBidi" w:eastAsia="Times New Roman" w:hAnsiTheme="majorBidi" w:cstheme="majorBidi"/>
          <w:color w:val="auto"/>
          <w:sz w:val="22"/>
        </w:rPr>
        <w:t>ed that</w:t>
      </w:r>
      <w:r w:rsidRPr="0041390B">
        <w:rPr>
          <w:rFonts w:asciiTheme="majorBidi" w:eastAsia="Times New Roman" w:hAnsiTheme="majorBidi" w:cstheme="majorBidi"/>
          <w:color w:val="auto"/>
          <w:sz w:val="22"/>
        </w:rPr>
        <w:t xml:space="preserve"> </w:t>
      </w:r>
      <w:r>
        <w:rPr>
          <w:rFonts w:asciiTheme="majorBidi" w:eastAsia="Times New Roman" w:hAnsiTheme="majorBidi" w:cstheme="majorBidi"/>
          <w:color w:val="auto"/>
          <w:sz w:val="22"/>
        </w:rPr>
        <w:t>t</w:t>
      </w:r>
      <w:r w:rsidRPr="0041390B">
        <w:rPr>
          <w:rFonts w:asciiTheme="majorBidi" w:eastAsia="Times New Roman" w:hAnsiTheme="majorBidi" w:cstheme="majorBidi"/>
          <w:color w:val="auto"/>
          <w:sz w:val="22"/>
        </w:rPr>
        <w:t>here is a statistically significant difference in like</w:t>
      </w:r>
      <w:r w:rsidR="00DF2562">
        <w:rPr>
          <w:rFonts w:asciiTheme="majorBidi" w:eastAsia="Times New Roman" w:hAnsiTheme="majorBidi" w:cstheme="majorBidi"/>
          <w:color w:val="auto"/>
          <w:sz w:val="22"/>
        </w:rPr>
        <w:t>s</w:t>
      </w:r>
      <w:r w:rsidRPr="0041390B">
        <w:rPr>
          <w:rFonts w:asciiTheme="majorBidi" w:eastAsia="Times New Roman" w:hAnsiTheme="majorBidi" w:cstheme="majorBidi"/>
          <w:color w:val="auto"/>
          <w:sz w:val="22"/>
        </w:rPr>
        <w:t>/view</w:t>
      </w:r>
      <w:r w:rsidR="00DF2562">
        <w:rPr>
          <w:rFonts w:asciiTheme="majorBidi" w:eastAsia="Times New Roman" w:hAnsiTheme="majorBidi" w:cstheme="majorBidi"/>
          <w:color w:val="auto"/>
          <w:sz w:val="22"/>
        </w:rPr>
        <w:t>s</w:t>
      </w:r>
      <w:r w:rsidRPr="0041390B">
        <w:rPr>
          <w:rFonts w:asciiTheme="majorBidi" w:eastAsia="Times New Roman" w:hAnsiTheme="majorBidi" w:cstheme="majorBidi"/>
          <w:color w:val="auto"/>
          <w:sz w:val="22"/>
        </w:rPr>
        <w:t xml:space="preserve"> ratios across video categories.</w:t>
      </w:r>
    </w:p>
    <w:p w14:paraId="50AAD545" w14:textId="0662442C" w:rsidR="00430BE6" w:rsidRPr="0041390B" w:rsidRDefault="00430BE6" w:rsidP="009853B5">
      <w:pPr>
        <w:spacing w:before="100" w:beforeAutospacing="1" w:after="100" w:afterAutospacing="1" w:line="240" w:lineRule="auto"/>
        <w:ind w:left="-900" w:right="0" w:firstLine="0"/>
        <w:jc w:val="left"/>
        <w:rPr>
          <w:rFonts w:asciiTheme="majorBidi" w:eastAsia="Times New Roman" w:hAnsiTheme="majorBidi" w:cstheme="majorBidi"/>
          <w:color w:val="auto"/>
          <w:sz w:val="22"/>
        </w:rPr>
      </w:pPr>
      <w:r>
        <w:rPr>
          <w:rFonts w:asciiTheme="majorBidi" w:eastAsia="Times New Roman" w:hAnsiTheme="majorBidi" w:cstheme="majorBidi"/>
          <w:noProof/>
          <w:color w:val="auto"/>
          <w:sz w:val="22"/>
        </w:rPr>
        <w:drawing>
          <wp:inline distT="0" distB="0" distL="0" distR="0" wp14:anchorId="5DBD6446" wp14:editId="3C6DBEC4">
            <wp:extent cx="6767286" cy="33832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767286" cy="3383280"/>
                    </a:xfrm>
                    <a:prstGeom prst="rect">
                      <a:avLst/>
                    </a:prstGeom>
                    <a:noFill/>
                    <a:ln>
                      <a:noFill/>
                    </a:ln>
                  </pic:spPr>
                </pic:pic>
              </a:graphicData>
            </a:graphic>
          </wp:inline>
        </w:drawing>
      </w:r>
    </w:p>
    <w:p w14:paraId="55870807" w14:textId="251303A4" w:rsidR="0041390B" w:rsidRDefault="0041390B" w:rsidP="009853B5">
      <w:pPr>
        <w:spacing w:before="100" w:beforeAutospacing="1" w:after="100" w:afterAutospacing="1" w:line="240" w:lineRule="auto"/>
        <w:ind w:left="0" w:right="0" w:firstLine="0"/>
        <w:rPr>
          <w:rFonts w:asciiTheme="majorBidi" w:eastAsia="Times New Roman" w:hAnsiTheme="majorBidi" w:cstheme="majorBidi"/>
          <w:color w:val="auto"/>
          <w:sz w:val="22"/>
        </w:rPr>
      </w:pPr>
      <w:r w:rsidRPr="0041390B">
        <w:rPr>
          <w:rFonts w:asciiTheme="majorBidi" w:eastAsia="Times New Roman" w:hAnsiTheme="majorBidi" w:cstheme="majorBidi"/>
          <w:color w:val="auto"/>
          <w:sz w:val="22"/>
        </w:rPr>
        <w:lastRenderedPageBreak/>
        <w:t xml:space="preserve">Unpacking the numbers reveals that content from the </w:t>
      </w:r>
      <w:proofErr w:type="spellStart"/>
      <w:r w:rsidRPr="0041390B">
        <w:rPr>
          <w:rFonts w:asciiTheme="majorBidi" w:eastAsia="Times New Roman" w:hAnsiTheme="majorBidi" w:cstheme="majorBidi"/>
          <w:color w:val="auto"/>
          <w:sz w:val="22"/>
        </w:rPr>
        <w:t>Howto</w:t>
      </w:r>
      <w:proofErr w:type="spellEnd"/>
      <w:r w:rsidRPr="0041390B">
        <w:rPr>
          <w:rFonts w:asciiTheme="majorBidi" w:eastAsia="Times New Roman" w:hAnsiTheme="majorBidi" w:cstheme="majorBidi"/>
          <w:color w:val="auto"/>
          <w:sz w:val="22"/>
        </w:rPr>
        <w:t xml:space="preserve"> &amp; Style, Music, and Comedy categories garners the highest median like</w:t>
      </w:r>
      <w:r w:rsidR="00DF2562">
        <w:rPr>
          <w:rFonts w:asciiTheme="majorBidi" w:eastAsia="Times New Roman" w:hAnsiTheme="majorBidi" w:cstheme="majorBidi"/>
          <w:color w:val="auto"/>
          <w:sz w:val="22"/>
        </w:rPr>
        <w:t>s</w:t>
      </w:r>
      <w:r w:rsidRPr="0041390B">
        <w:rPr>
          <w:rFonts w:asciiTheme="majorBidi" w:eastAsia="Times New Roman" w:hAnsiTheme="majorBidi" w:cstheme="majorBidi"/>
          <w:color w:val="auto"/>
          <w:sz w:val="22"/>
        </w:rPr>
        <w:t>/view</w:t>
      </w:r>
      <w:r w:rsidR="00DF2562">
        <w:rPr>
          <w:rFonts w:asciiTheme="majorBidi" w:eastAsia="Times New Roman" w:hAnsiTheme="majorBidi" w:cstheme="majorBidi"/>
          <w:color w:val="auto"/>
          <w:sz w:val="22"/>
        </w:rPr>
        <w:t>s</w:t>
      </w:r>
      <w:r w:rsidRPr="0041390B">
        <w:rPr>
          <w:rFonts w:asciiTheme="majorBidi" w:eastAsia="Times New Roman" w:hAnsiTheme="majorBidi" w:cstheme="majorBidi"/>
          <w:color w:val="auto"/>
          <w:sz w:val="22"/>
        </w:rPr>
        <w:t xml:space="preserve"> ratios, indicating that these genres foster stronger viewer affinity per impression. In contrast, videos in Autos &amp; Vehicles, Sports, and especially News &amp; Politics show notably lower engagement, suggesting that while they may attract views, they don’t consistently translate to audience approval.</w:t>
      </w:r>
    </w:p>
    <w:p w14:paraId="691F24A9" w14:textId="77777777" w:rsidR="00192A0F" w:rsidRDefault="00192A0F" w:rsidP="00192A0F">
      <w:pPr>
        <w:pStyle w:val="NormalWeb"/>
        <w:spacing w:before="0" w:beforeAutospacing="0" w:after="0" w:afterAutospacing="0"/>
        <w:jc w:val="both"/>
        <w:rPr>
          <w:rFonts w:asciiTheme="majorBidi" w:hAnsiTheme="majorBidi" w:cstheme="majorBidi"/>
          <w:sz w:val="22"/>
          <w:szCs w:val="22"/>
        </w:rPr>
      </w:pPr>
      <w:r w:rsidRPr="00772DB6">
        <w:rPr>
          <w:rFonts w:asciiTheme="majorBidi" w:hAnsiTheme="majorBidi" w:cstheme="majorBidi"/>
          <w:b/>
          <w:bCs/>
          <w:i/>
          <w:iCs/>
          <w:sz w:val="22"/>
          <w:szCs w:val="22"/>
        </w:rPr>
        <w:t>Insight:</w:t>
      </w:r>
      <w:r w:rsidRPr="00772DB6">
        <w:rPr>
          <w:rFonts w:asciiTheme="majorBidi" w:hAnsiTheme="majorBidi" w:cstheme="majorBidi"/>
          <w:sz w:val="22"/>
          <w:szCs w:val="22"/>
        </w:rPr>
        <w:t xml:space="preserve"> </w:t>
      </w:r>
    </w:p>
    <w:p w14:paraId="6ACE4893" w14:textId="28070E2F" w:rsidR="00192A0F" w:rsidRPr="00426CF4" w:rsidRDefault="00192A0F" w:rsidP="00192A0F">
      <w:pPr>
        <w:pStyle w:val="NormalWeb"/>
        <w:spacing w:before="240" w:beforeAutospacing="0" w:after="240" w:afterAutospacing="0"/>
        <w:ind w:left="720"/>
        <w:jc w:val="both"/>
        <w:rPr>
          <w:rFonts w:asciiTheme="majorBidi" w:hAnsiTheme="majorBidi" w:cstheme="majorBidi"/>
          <w:b/>
          <w:bCs/>
          <w:sz w:val="22"/>
          <w:szCs w:val="22"/>
        </w:rPr>
      </w:pPr>
      <w:r>
        <w:rPr>
          <w:b/>
          <w:bCs/>
        </w:rPr>
        <w:t>"</w:t>
      </w:r>
      <w:r w:rsidRPr="000F4296">
        <w:t xml:space="preserve"> </w:t>
      </w:r>
      <w:r w:rsidRPr="00192A0F">
        <w:rPr>
          <w:b/>
          <w:bCs/>
        </w:rPr>
        <w:t>Timing and Content Matter More Than You Think</w:t>
      </w:r>
      <w:r>
        <w:rPr>
          <w:b/>
          <w:bCs/>
        </w:rPr>
        <w:t>."</w:t>
      </w:r>
    </w:p>
    <w:p w14:paraId="0A54844F" w14:textId="77777777" w:rsidR="00192A0F" w:rsidRPr="00192A0F" w:rsidRDefault="00192A0F" w:rsidP="009853B5">
      <w:pPr>
        <w:pStyle w:val="NormalWeb"/>
        <w:spacing w:before="0" w:beforeAutospacing="0" w:after="0" w:afterAutospacing="0"/>
        <w:jc w:val="both"/>
        <w:rPr>
          <w:rFonts w:asciiTheme="majorBidi" w:hAnsiTheme="majorBidi" w:cstheme="majorBidi"/>
          <w:sz w:val="22"/>
          <w:szCs w:val="22"/>
        </w:rPr>
      </w:pPr>
      <w:r w:rsidRPr="00192A0F">
        <w:rPr>
          <w:rFonts w:asciiTheme="majorBidi" w:hAnsiTheme="majorBidi" w:cstheme="majorBidi"/>
          <w:sz w:val="22"/>
          <w:szCs w:val="22"/>
        </w:rPr>
        <w:t>This analysis highlights two foundational truths for creators:</w:t>
      </w:r>
    </w:p>
    <w:p w14:paraId="67647089" w14:textId="77777777" w:rsidR="00192A0F" w:rsidRPr="00192A0F" w:rsidRDefault="00192A0F" w:rsidP="009853B5">
      <w:pPr>
        <w:pStyle w:val="NormalWeb"/>
        <w:spacing w:before="0" w:beforeAutospacing="0" w:after="0" w:afterAutospacing="0"/>
        <w:jc w:val="both"/>
        <w:rPr>
          <w:rFonts w:asciiTheme="majorBidi" w:hAnsiTheme="majorBidi" w:cstheme="majorBidi"/>
          <w:sz w:val="22"/>
          <w:szCs w:val="22"/>
        </w:rPr>
      </w:pPr>
    </w:p>
    <w:p w14:paraId="133E2D8F" w14:textId="77777777" w:rsidR="00192A0F" w:rsidRPr="00192A0F" w:rsidRDefault="00192A0F" w:rsidP="009853B5">
      <w:pPr>
        <w:pStyle w:val="NormalWeb"/>
        <w:numPr>
          <w:ilvl w:val="0"/>
          <w:numId w:val="40"/>
        </w:numPr>
        <w:spacing w:before="0" w:beforeAutospacing="0" w:after="0" w:afterAutospacing="0"/>
        <w:jc w:val="both"/>
        <w:rPr>
          <w:rFonts w:asciiTheme="majorBidi" w:hAnsiTheme="majorBidi" w:cstheme="majorBidi"/>
          <w:sz w:val="22"/>
          <w:szCs w:val="22"/>
        </w:rPr>
      </w:pPr>
      <w:r w:rsidRPr="00192A0F">
        <w:rPr>
          <w:rFonts w:asciiTheme="majorBidi" w:hAnsiTheme="majorBidi" w:cstheme="majorBidi"/>
          <w:b/>
          <w:bCs/>
          <w:sz w:val="22"/>
          <w:szCs w:val="22"/>
        </w:rPr>
        <w:t>When</w:t>
      </w:r>
      <w:r w:rsidRPr="00192A0F">
        <w:rPr>
          <w:rFonts w:asciiTheme="majorBidi" w:hAnsiTheme="majorBidi" w:cstheme="majorBidi"/>
          <w:sz w:val="22"/>
          <w:szCs w:val="22"/>
        </w:rPr>
        <w:t xml:space="preserve"> you publish can influence </w:t>
      </w:r>
      <w:r w:rsidRPr="00192A0F">
        <w:rPr>
          <w:rFonts w:asciiTheme="majorBidi" w:hAnsiTheme="majorBidi" w:cstheme="majorBidi"/>
          <w:b/>
          <w:bCs/>
          <w:sz w:val="22"/>
          <w:szCs w:val="22"/>
        </w:rPr>
        <w:t>whether</w:t>
      </w:r>
      <w:r w:rsidRPr="00192A0F">
        <w:rPr>
          <w:rFonts w:asciiTheme="majorBidi" w:hAnsiTheme="majorBidi" w:cstheme="majorBidi"/>
          <w:sz w:val="22"/>
          <w:szCs w:val="22"/>
        </w:rPr>
        <w:t xml:space="preserve"> you trend.</w:t>
      </w:r>
    </w:p>
    <w:p w14:paraId="53668F1B" w14:textId="77777777" w:rsidR="00192A0F" w:rsidRPr="00192A0F" w:rsidRDefault="00192A0F" w:rsidP="009853B5">
      <w:pPr>
        <w:pStyle w:val="NormalWeb"/>
        <w:spacing w:before="0" w:beforeAutospacing="0" w:after="0" w:afterAutospacing="0"/>
        <w:jc w:val="both"/>
        <w:rPr>
          <w:rFonts w:asciiTheme="majorBidi" w:hAnsiTheme="majorBidi" w:cstheme="majorBidi"/>
          <w:sz w:val="22"/>
          <w:szCs w:val="22"/>
        </w:rPr>
      </w:pPr>
    </w:p>
    <w:p w14:paraId="208CD594" w14:textId="77777777" w:rsidR="00192A0F" w:rsidRPr="00192A0F" w:rsidRDefault="00192A0F" w:rsidP="009853B5">
      <w:pPr>
        <w:pStyle w:val="NormalWeb"/>
        <w:numPr>
          <w:ilvl w:val="0"/>
          <w:numId w:val="40"/>
        </w:numPr>
        <w:spacing w:before="0" w:beforeAutospacing="0" w:after="0" w:afterAutospacing="0"/>
        <w:jc w:val="both"/>
        <w:rPr>
          <w:rFonts w:asciiTheme="majorBidi" w:hAnsiTheme="majorBidi" w:cstheme="majorBidi"/>
          <w:sz w:val="22"/>
          <w:szCs w:val="22"/>
        </w:rPr>
      </w:pPr>
      <w:r w:rsidRPr="00192A0F">
        <w:rPr>
          <w:rFonts w:asciiTheme="majorBidi" w:hAnsiTheme="majorBidi" w:cstheme="majorBidi"/>
          <w:b/>
          <w:bCs/>
          <w:sz w:val="22"/>
          <w:szCs w:val="22"/>
        </w:rPr>
        <w:t>What</w:t>
      </w:r>
      <w:r w:rsidRPr="00192A0F">
        <w:rPr>
          <w:rFonts w:asciiTheme="majorBidi" w:hAnsiTheme="majorBidi" w:cstheme="majorBidi"/>
          <w:sz w:val="22"/>
          <w:szCs w:val="22"/>
        </w:rPr>
        <w:t xml:space="preserve"> you publish shapes </w:t>
      </w:r>
      <w:r w:rsidRPr="00192A0F">
        <w:rPr>
          <w:rFonts w:asciiTheme="majorBidi" w:hAnsiTheme="majorBidi" w:cstheme="majorBidi"/>
          <w:b/>
          <w:bCs/>
          <w:sz w:val="22"/>
          <w:szCs w:val="22"/>
        </w:rPr>
        <w:t>how deeply</w:t>
      </w:r>
      <w:r w:rsidRPr="00192A0F">
        <w:rPr>
          <w:rFonts w:asciiTheme="majorBidi" w:hAnsiTheme="majorBidi" w:cstheme="majorBidi"/>
          <w:sz w:val="22"/>
          <w:szCs w:val="22"/>
        </w:rPr>
        <w:t xml:space="preserve"> your audience engages.</w:t>
      </w:r>
    </w:p>
    <w:p w14:paraId="55EA4F47" w14:textId="77777777" w:rsidR="00192A0F" w:rsidRPr="00192A0F" w:rsidRDefault="00192A0F" w:rsidP="009853B5">
      <w:pPr>
        <w:pStyle w:val="NormalWeb"/>
        <w:spacing w:before="0" w:beforeAutospacing="0" w:after="0" w:afterAutospacing="0"/>
        <w:jc w:val="both"/>
        <w:rPr>
          <w:rFonts w:asciiTheme="majorBidi" w:hAnsiTheme="majorBidi" w:cstheme="majorBidi"/>
          <w:sz w:val="22"/>
          <w:szCs w:val="22"/>
        </w:rPr>
      </w:pPr>
    </w:p>
    <w:p w14:paraId="38FD3DCB" w14:textId="3A02B4E4" w:rsidR="00192A0F" w:rsidRDefault="00192A0F" w:rsidP="009853B5">
      <w:pPr>
        <w:pStyle w:val="NormalWeb"/>
        <w:spacing w:before="0" w:beforeAutospacing="0" w:after="0" w:afterAutospacing="0"/>
        <w:jc w:val="both"/>
        <w:rPr>
          <w:rFonts w:asciiTheme="majorBidi" w:hAnsiTheme="majorBidi" w:cstheme="majorBidi"/>
          <w:b/>
          <w:bCs/>
          <w:sz w:val="22"/>
          <w:szCs w:val="22"/>
        </w:rPr>
      </w:pPr>
      <w:r w:rsidRPr="00192A0F">
        <w:rPr>
          <w:rFonts w:asciiTheme="majorBidi" w:hAnsiTheme="majorBidi" w:cstheme="majorBidi"/>
          <w:sz w:val="22"/>
          <w:szCs w:val="22"/>
        </w:rPr>
        <w:t>By aligning content strategy with these insights—publishing during high-opportunity weekdays and focusing on high-engagement categories—creators can increase their chances of trending and building lasting viewer relationships.</w:t>
      </w:r>
    </w:p>
    <w:p w14:paraId="14E26406" w14:textId="77777777" w:rsidR="00192A0F" w:rsidRPr="000F4296" w:rsidRDefault="00192A0F" w:rsidP="00192A0F">
      <w:pPr>
        <w:pStyle w:val="NormalWeb"/>
        <w:spacing w:before="0" w:beforeAutospacing="0" w:after="0" w:afterAutospacing="0"/>
        <w:rPr>
          <w:rFonts w:asciiTheme="majorBidi" w:hAnsiTheme="majorBidi" w:cstheme="majorBidi"/>
          <w:b/>
          <w:bCs/>
          <w:sz w:val="22"/>
          <w:szCs w:val="22"/>
        </w:rPr>
      </w:pPr>
    </w:p>
    <w:p w14:paraId="6C02A497" w14:textId="27BBB7A1" w:rsidR="003B615C" w:rsidRPr="003B615C" w:rsidRDefault="003B615C" w:rsidP="00BF5744">
      <w:pPr>
        <w:spacing w:before="100" w:beforeAutospacing="1" w:after="100" w:afterAutospacing="1" w:line="240" w:lineRule="auto"/>
        <w:ind w:left="0" w:right="0" w:firstLine="0"/>
        <w:jc w:val="left"/>
        <w:rPr>
          <w:rFonts w:asciiTheme="majorBidi" w:hAnsiTheme="majorBidi" w:cstheme="majorBidi"/>
          <w:sz w:val="22"/>
        </w:rPr>
      </w:pPr>
      <w:r>
        <w:rPr>
          <w:rFonts w:asciiTheme="majorBidi" w:eastAsia="Times New Roman" w:hAnsiTheme="majorBidi" w:cstheme="majorBidi"/>
          <w:b/>
          <w:bCs/>
          <w:color w:val="auto"/>
          <w:sz w:val="28"/>
          <w:szCs w:val="28"/>
        </w:rPr>
        <w:t>5   Conclusion</w:t>
      </w:r>
    </w:p>
    <w:p w14:paraId="6570FCE9" w14:textId="0502A1C6" w:rsidR="00BF5744" w:rsidRPr="00BF5744" w:rsidRDefault="00BF5744" w:rsidP="009853B5">
      <w:pPr>
        <w:pStyle w:val="NormalWeb"/>
        <w:spacing w:line="276" w:lineRule="auto"/>
        <w:jc w:val="both"/>
        <w:rPr>
          <w:rFonts w:asciiTheme="majorBidi" w:hAnsiTheme="majorBidi" w:cstheme="majorBidi"/>
          <w:sz w:val="22"/>
          <w:szCs w:val="22"/>
        </w:rPr>
      </w:pPr>
      <w:r w:rsidRPr="00BF5744">
        <w:rPr>
          <w:rFonts w:asciiTheme="majorBidi" w:hAnsiTheme="majorBidi" w:cstheme="majorBidi"/>
          <w:sz w:val="22"/>
          <w:szCs w:val="22"/>
        </w:rPr>
        <w:t xml:space="preserve">The anatomy of a trending YouTube video is far more intricate than viral luck or flashy thumbnails—it’s a strategic interplay of content relevance, timing, audience psychology, and platform signals. </w:t>
      </w:r>
      <w:r w:rsidR="009853B5">
        <w:rPr>
          <w:rFonts w:asciiTheme="majorBidi" w:hAnsiTheme="majorBidi" w:cstheme="majorBidi"/>
          <w:sz w:val="22"/>
          <w:szCs w:val="22"/>
        </w:rPr>
        <w:t>These</w:t>
      </w:r>
      <w:r w:rsidRPr="00BF5744">
        <w:rPr>
          <w:rFonts w:asciiTheme="majorBidi" w:hAnsiTheme="majorBidi" w:cstheme="majorBidi"/>
          <w:sz w:val="22"/>
          <w:szCs w:val="22"/>
        </w:rPr>
        <w:t xml:space="preserve"> findings paint a clear picture: content category is king, with </w:t>
      </w:r>
      <w:r w:rsidRPr="009853B5">
        <w:rPr>
          <w:rFonts w:asciiTheme="majorBidi" w:hAnsiTheme="majorBidi" w:cstheme="majorBidi"/>
          <w:b/>
          <w:bCs/>
          <w:sz w:val="22"/>
          <w:szCs w:val="22"/>
        </w:rPr>
        <w:t>Music</w:t>
      </w:r>
      <w:r w:rsidRPr="00BF5744">
        <w:rPr>
          <w:rFonts w:asciiTheme="majorBidi" w:hAnsiTheme="majorBidi" w:cstheme="majorBidi"/>
          <w:sz w:val="22"/>
          <w:szCs w:val="22"/>
        </w:rPr>
        <w:t xml:space="preserve">, </w:t>
      </w:r>
      <w:r w:rsidRPr="009853B5">
        <w:rPr>
          <w:rFonts w:asciiTheme="majorBidi" w:hAnsiTheme="majorBidi" w:cstheme="majorBidi"/>
          <w:b/>
          <w:bCs/>
          <w:sz w:val="22"/>
          <w:szCs w:val="22"/>
        </w:rPr>
        <w:t>Gaming</w:t>
      </w:r>
      <w:r w:rsidRPr="00BF5744">
        <w:rPr>
          <w:rFonts w:asciiTheme="majorBidi" w:hAnsiTheme="majorBidi" w:cstheme="majorBidi"/>
          <w:sz w:val="22"/>
          <w:szCs w:val="22"/>
        </w:rPr>
        <w:t xml:space="preserve">, and </w:t>
      </w:r>
      <w:r w:rsidRPr="009853B5">
        <w:rPr>
          <w:rFonts w:asciiTheme="majorBidi" w:hAnsiTheme="majorBidi" w:cstheme="majorBidi"/>
          <w:b/>
          <w:bCs/>
          <w:sz w:val="22"/>
          <w:szCs w:val="22"/>
        </w:rPr>
        <w:t>How-To</w:t>
      </w:r>
      <w:r w:rsidRPr="00BF5744">
        <w:rPr>
          <w:rFonts w:asciiTheme="majorBidi" w:hAnsiTheme="majorBidi" w:cstheme="majorBidi"/>
          <w:sz w:val="22"/>
          <w:szCs w:val="22"/>
        </w:rPr>
        <w:t xml:space="preserve"> videos consistently outperforming others in both visibility and engagement. Timing matters, not just in terms of the day a video is published, but the exact hour—with evening uploads significantly outperforming morning or midnight ones. While audience sentiment plays a subtle but statistically significant role, the use of non-clickbait titles and concise, high-quality metadata (tags, titles, descriptions) further boost viewer interaction.</w:t>
      </w:r>
    </w:p>
    <w:p w14:paraId="3AA3728A" w14:textId="1FD85D67" w:rsidR="00BF5744" w:rsidRPr="00BF5744" w:rsidRDefault="009853B5" w:rsidP="009853B5">
      <w:pPr>
        <w:pStyle w:val="NormalWeb"/>
        <w:spacing w:line="276" w:lineRule="auto"/>
        <w:jc w:val="both"/>
        <w:rPr>
          <w:rFonts w:asciiTheme="majorBidi" w:hAnsiTheme="majorBidi" w:cstheme="majorBidi"/>
          <w:sz w:val="22"/>
          <w:szCs w:val="22"/>
        </w:rPr>
      </w:pPr>
      <w:r>
        <w:rPr>
          <w:rFonts w:asciiTheme="majorBidi" w:hAnsiTheme="majorBidi" w:cstheme="majorBidi"/>
          <w:sz w:val="22"/>
          <w:szCs w:val="22"/>
        </w:rPr>
        <w:t xml:space="preserve">An interesting discovery was </w:t>
      </w:r>
      <w:r w:rsidR="00BF5744" w:rsidRPr="00BF5744">
        <w:rPr>
          <w:rFonts w:asciiTheme="majorBidi" w:hAnsiTheme="majorBidi" w:cstheme="majorBidi"/>
          <w:sz w:val="22"/>
          <w:szCs w:val="22"/>
        </w:rPr>
        <w:t>the paradox of visibility: controversial or polarizing content may attract attention, but it fails to foster meaningful engagement—underscoring the importance of audience trust and content tone. Predictive modeling reinforces these insights, confirming that content category, timing, and presentation elements are the most decisive factors in shaping a video’s engagement score.</w:t>
      </w:r>
    </w:p>
    <w:p w14:paraId="17BAA91B" w14:textId="77777777" w:rsidR="00BF5744" w:rsidRDefault="00BF5744" w:rsidP="009853B5">
      <w:pPr>
        <w:pStyle w:val="NormalWeb"/>
        <w:spacing w:after="360" w:afterAutospacing="0" w:line="276" w:lineRule="auto"/>
        <w:jc w:val="both"/>
        <w:rPr>
          <w:rFonts w:asciiTheme="majorBidi" w:hAnsiTheme="majorBidi" w:cstheme="majorBidi"/>
          <w:b/>
          <w:bCs/>
          <w:sz w:val="22"/>
          <w:szCs w:val="22"/>
        </w:rPr>
      </w:pPr>
      <w:r w:rsidRPr="00BF5744">
        <w:rPr>
          <w:rFonts w:asciiTheme="majorBidi" w:hAnsiTheme="majorBidi" w:cstheme="majorBidi"/>
          <w:sz w:val="22"/>
          <w:szCs w:val="22"/>
        </w:rPr>
        <w:t>Ultimately, this report offers more than just a snapshot of what’s trending—it provides a roadmap for how creators and strategists can align with platform dynamics and audience expectations. In a digital environment that rewards both creativity and clarity, the most successful content is not only attention-grabbing, but data-informed, context-aware, and crafted with intentionality.</w:t>
      </w:r>
      <w:r w:rsidRPr="00BF5744">
        <w:rPr>
          <w:rFonts w:asciiTheme="majorBidi" w:hAnsiTheme="majorBidi" w:cstheme="majorBidi"/>
          <w:b/>
          <w:bCs/>
          <w:sz w:val="22"/>
          <w:szCs w:val="22"/>
        </w:rPr>
        <w:t xml:space="preserve"> </w:t>
      </w:r>
    </w:p>
    <w:p w14:paraId="434904CA" w14:textId="4C2DE518" w:rsidR="00A273F0" w:rsidRPr="003F494F" w:rsidRDefault="003B615C" w:rsidP="00BF5744">
      <w:pPr>
        <w:pStyle w:val="NormalWeb"/>
        <w:spacing w:line="276" w:lineRule="auto"/>
        <w:rPr>
          <w:rFonts w:asciiTheme="majorBidi" w:hAnsiTheme="majorBidi" w:cstheme="majorBidi"/>
          <w:b/>
          <w:bCs/>
          <w:sz w:val="28"/>
          <w:szCs w:val="28"/>
        </w:rPr>
      </w:pPr>
      <w:r>
        <w:rPr>
          <w:rFonts w:asciiTheme="majorBidi" w:hAnsiTheme="majorBidi" w:cstheme="majorBidi"/>
          <w:b/>
          <w:bCs/>
          <w:sz w:val="28"/>
          <w:szCs w:val="28"/>
        </w:rPr>
        <w:t>6</w:t>
      </w:r>
      <w:r w:rsidR="00DE5D33">
        <w:rPr>
          <w:rFonts w:asciiTheme="majorBidi" w:hAnsiTheme="majorBidi" w:cstheme="majorBidi"/>
          <w:b/>
          <w:bCs/>
          <w:sz w:val="28"/>
          <w:szCs w:val="28"/>
        </w:rPr>
        <w:t xml:space="preserve">  </w:t>
      </w:r>
      <w:r w:rsidR="00D605FC" w:rsidRPr="003F494F">
        <w:rPr>
          <w:rFonts w:asciiTheme="majorBidi" w:hAnsiTheme="majorBidi" w:cstheme="majorBidi"/>
          <w:b/>
          <w:bCs/>
          <w:sz w:val="28"/>
          <w:szCs w:val="28"/>
        </w:rPr>
        <w:t xml:space="preserve"> </w:t>
      </w:r>
      <w:r w:rsidR="00F24ACB" w:rsidRPr="003F494F">
        <w:rPr>
          <w:rFonts w:asciiTheme="majorBidi" w:hAnsiTheme="majorBidi" w:cstheme="majorBidi"/>
          <w:b/>
          <w:bCs/>
          <w:sz w:val="28"/>
          <w:szCs w:val="28"/>
        </w:rPr>
        <w:t>Reference</w:t>
      </w:r>
    </w:p>
    <w:p w14:paraId="6D6D0E81" w14:textId="711E861A" w:rsidR="00A273F0" w:rsidRPr="007F721C" w:rsidRDefault="00907B61" w:rsidP="007F721C">
      <w:pPr>
        <w:numPr>
          <w:ilvl w:val="0"/>
          <w:numId w:val="1"/>
        </w:numPr>
        <w:spacing w:after="85" w:line="249" w:lineRule="auto"/>
        <w:ind w:right="0" w:hanging="309"/>
        <w:jc w:val="left"/>
        <w:rPr>
          <w:rFonts w:asciiTheme="majorBidi" w:hAnsiTheme="majorBidi" w:cstheme="majorBidi"/>
          <w:sz w:val="40"/>
          <w:szCs w:val="40"/>
        </w:rPr>
      </w:pPr>
      <w:hyperlink r:id="rId31" w:history="1">
        <w:bookmarkStart w:id="1" w:name="_Ref196127245"/>
        <w:r w:rsidR="00BC7F28">
          <w:rPr>
            <w:rStyle w:val="Hyperlink"/>
            <w:rFonts w:asciiTheme="majorBidi" w:hAnsiTheme="majorBidi" w:cstheme="majorBidi"/>
            <w:sz w:val="24"/>
            <w:szCs w:val="28"/>
          </w:rPr>
          <w:t>https://www.kaggle.com/datasets/datasnaek/youtube-new/</w:t>
        </w:r>
        <w:bookmarkEnd w:id="1"/>
      </w:hyperlink>
    </w:p>
    <w:sectPr w:rsidR="00A273F0" w:rsidRPr="007F721C" w:rsidSect="00426CF4">
      <w:footerReference w:type="even" r:id="rId32"/>
      <w:footerReference w:type="first" r:id="rId33"/>
      <w:pgSz w:w="12240" w:h="15840"/>
      <w:pgMar w:top="1440" w:right="1440" w:bottom="1440" w:left="1440" w:header="720" w:footer="60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3B9FE" w14:textId="77777777" w:rsidR="00904D47" w:rsidRDefault="00904D47">
      <w:pPr>
        <w:spacing w:after="0" w:line="240" w:lineRule="auto"/>
      </w:pPr>
      <w:r>
        <w:separator/>
      </w:r>
    </w:p>
  </w:endnote>
  <w:endnote w:type="continuationSeparator" w:id="0">
    <w:p w14:paraId="0EE2EAD0" w14:textId="77777777" w:rsidR="00904D47" w:rsidRDefault="00904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9E707" w14:textId="77777777" w:rsidR="00A273F0" w:rsidRDefault="00C37EE7">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71B2D" w14:textId="77777777" w:rsidR="00A273F0" w:rsidRDefault="00C37EE7">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8CA0A" w14:textId="77777777" w:rsidR="00904D47" w:rsidRDefault="00904D47">
      <w:pPr>
        <w:spacing w:after="0" w:line="240" w:lineRule="auto"/>
      </w:pPr>
      <w:r>
        <w:separator/>
      </w:r>
    </w:p>
  </w:footnote>
  <w:footnote w:type="continuationSeparator" w:id="0">
    <w:p w14:paraId="4C051BB4" w14:textId="77777777" w:rsidR="00904D47" w:rsidRDefault="00904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10AA1"/>
    <w:multiLevelType w:val="hybridMultilevel"/>
    <w:tmpl w:val="FDB81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46547"/>
    <w:multiLevelType w:val="hybridMultilevel"/>
    <w:tmpl w:val="4F98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21089"/>
    <w:multiLevelType w:val="hybridMultilevel"/>
    <w:tmpl w:val="266C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96BE0"/>
    <w:multiLevelType w:val="hybridMultilevel"/>
    <w:tmpl w:val="75F6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76772"/>
    <w:multiLevelType w:val="hybridMultilevel"/>
    <w:tmpl w:val="AB3A3DDC"/>
    <w:lvl w:ilvl="0" w:tplc="7740548C">
      <w:start w:val="1"/>
      <w:numFmt w:val="decimal"/>
      <w:lvlText w:val="[%1]"/>
      <w:lvlJc w:val="left"/>
      <w:pPr>
        <w:ind w:left="309"/>
      </w:pPr>
      <w:rPr>
        <w:rFonts w:asciiTheme="majorBidi" w:eastAsia="Calibri" w:hAnsiTheme="majorBidi" w:cstheme="majorBidi" w:hint="default"/>
        <w:b w:val="0"/>
        <w:i w:val="0"/>
        <w:strike w:val="0"/>
        <w:dstrike w:val="0"/>
        <w:color w:val="000000" w:themeColor="text1"/>
        <w:sz w:val="18"/>
        <w:szCs w:val="18"/>
        <w:u w:val="none" w:color="000000"/>
        <w:bdr w:val="none" w:sz="0" w:space="0" w:color="auto"/>
        <w:shd w:val="clear" w:color="auto" w:fill="auto"/>
        <w:vertAlign w:val="baseline"/>
      </w:rPr>
    </w:lvl>
    <w:lvl w:ilvl="1" w:tplc="2C34450C">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C304DC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74A0368">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F5A5AE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6F454D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9005E14">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37428F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8ACE11A">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2673332"/>
    <w:multiLevelType w:val="hybridMultilevel"/>
    <w:tmpl w:val="68C4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053FC"/>
    <w:multiLevelType w:val="hybridMultilevel"/>
    <w:tmpl w:val="4B7E8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211C9"/>
    <w:multiLevelType w:val="hybridMultilevel"/>
    <w:tmpl w:val="E878DD0C"/>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9A247E"/>
    <w:multiLevelType w:val="hybridMultilevel"/>
    <w:tmpl w:val="79F0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A369D"/>
    <w:multiLevelType w:val="hybridMultilevel"/>
    <w:tmpl w:val="ADA4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B5B9A"/>
    <w:multiLevelType w:val="hybridMultilevel"/>
    <w:tmpl w:val="DE60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3A24A4"/>
    <w:multiLevelType w:val="hybridMultilevel"/>
    <w:tmpl w:val="9FCA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827F0"/>
    <w:multiLevelType w:val="hybridMultilevel"/>
    <w:tmpl w:val="D39813E4"/>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96130B"/>
    <w:multiLevelType w:val="hybridMultilevel"/>
    <w:tmpl w:val="8904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F176A6"/>
    <w:multiLevelType w:val="hybridMultilevel"/>
    <w:tmpl w:val="320A0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62655"/>
    <w:multiLevelType w:val="hybridMultilevel"/>
    <w:tmpl w:val="AB70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4B1C97"/>
    <w:multiLevelType w:val="hybridMultilevel"/>
    <w:tmpl w:val="204E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582957"/>
    <w:multiLevelType w:val="hybridMultilevel"/>
    <w:tmpl w:val="71DC76AA"/>
    <w:lvl w:ilvl="0" w:tplc="F95250BC">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B85D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D63C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B2B8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D2CF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0A2E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D0D9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80E9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6057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B5D50E8"/>
    <w:multiLevelType w:val="hybridMultilevel"/>
    <w:tmpl w:val="2AD6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7F0515"/>
    <w:multiLevelType w:val="hybridMultilevel"/>
    <w:tmpl w:val="DAA0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C77C8F"/>
    <w:multiLevelType w:val="hybridMultilevel"/>
    <w:tmpl w:val="B856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E7BEC"/>
    <w:multiLevelType w:val="hybridMultilevel"/>
    <w:tmpl w:val="A488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F0AD1"/>
    <w:multiLevelType w:val="hybridMultilevel"/>
    <w:tmpl w:val="62C21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D41F61"/>
    <w:multiLevelType w:val="hybridMultilevel"/>
    <w:tmpl w:val="28DA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9D32C6"/>
    <w:multiLevelType w:val="hybridMultilevel"/>
    <w:tmpl w:val="1862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B62D1C"/>
    <w:multiLevelType w:val="hybridMultilevel"/>
    <w:tmpl w:val="9AF2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F518FE"/>
    <w:multiLevelType w:val="hybridMultilevel"/>
    <w:tmpl w:val="19A88930"/>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6D4D94"/>
    <w:multiLevelType w:val="hybridMultilevel"/>
    <w:tmpl w:val="D50E31D2"/>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AC1337"/>
    <w:multiLevelType w:val="hybridMultilevel"/>
    <w:tmpl w:val="B1269272"/>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917D38"/>
    <w:multiLevelType w:val="hybridMultilevel"/>
    <w:tmpl w:val="431A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CF259C"/>
    <w:multiLevelType w:val="hybridMultilevel"/>
    <w:tmpl w:val="07D25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8E33BB"/>
    <w:multiLevelType w:val="hybridMultilevel"/>
    <w:tmpl w:val="70D40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8E6982"/>
    <w:multiLevelType w:val="hybridMultilevel"/>
    <w:tmpl w:val="C04842AA"/>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72FE3"/>
    <w:multiLevelType w:val="hybridMultilevel"/>
    <w:tmpl w:val="93803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F31085"/>
    <w:multiLevelType w:val="hybridMultilevel"/>
    <w:tmpl w:val="017EB840"/>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3854EA"/>
    <w:multiLevelType w:val="hybridMultilevel"/>
    <w:tmpl w:val="D96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8B2F9C"/>
    <w:multiLevelType w:val="hybridMultilevel"/>
    <w:tmpl w:val="F4D64828"/>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507DB8"/>
    <w:multiLevelType w:val="hybridMultilevel"/>
    <w:tmpl w:val="B13E0C20"/>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BA22DB"/>
    <w:multiLevelType w:val="hybridMultilevel"/>
    <w:tmpl w:val="B50A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851085"/>
    <w:multiLevelType w:val="hybridMultilevel"/>
    <w:tmpl w:val="BDA4B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D7490"/>
    <w:multiLevelType w:val="hybridMultilevel"/>
    <w:tmpl w:val="04DA89BE"/>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48517A"/>
    <w:multiLevelType w:val="hybridMultilevel"/>
    <w:tmpl w:val="F51A83D8"/>
    <w:lvl w:ilvl="0" w:tplc="8414921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7"/>
  </w:num>
  <w:num w:numId="3">
    <w:abstractNumId w:val="9"/>
  </w:num>
  <w:num w:numId="4">
    <w:abstractNumId w:val="36"/>
  </w:num>
  <w:num w:numId="5">
    <w:abstractNumId w:val="2"/>
  </w:num>
  <w:num w:numId="6">
    <w:abstractNumId w:val="28"/>
  </w:num>
  <w:num w:numId="7">
    <w:abstractNumId w:val="6"/>
  </w:num>
  <w:num w:numId="8">
    <w:abstractNumId w:val="12"/>
  </w:num>
  <w:num w:numId="9">
    <w:abstractNumId w:val="14"/>
  </w:num>
  <w:num w:numId="10">
    <w:abstractNumId w:val="32"/>
  </w:num>
  <w:num w:numId="11">
    <w:abstractNumId w:val="0"/>
  </w:num>
  <w:num w:numId="12">
    <w:abstractNumId w:val="40"/>
  </w:num>
  <w:num w:numId="13">
    <w:abstractNumId w:val="1"/>
  </w:num>
  <w:num w:numId="14">
    <w:abstractNumId w:val="8"/>
  </w:num>
  <w:num w:numId="15">
    <w:abstractNumId w:val="26"/>
  </w:num>
  <w:num w:numId="16">
    <w:abstractNumId w:val="18"/>
  </w:num>
  <w:num w:numId="17">
    <w:abstractNumId w:val="37"/>
  </w:num>
  <w:num w:numId="18">
    <w:abstractNumId w:val="34"/>
  </w:num>
  <w:num w:numId="19">
    <w:abstractNumId w:val="7"/>
  </w:num>
  <w:num w:numId="20">
    <w:abstractNumId w:val="27"/>
  </w:num>
  <w:num w:numId="21">
    <w:abstractNumId w:val="20"/>
  </w:num>
  <w:num w:numId="22">
    <w:abstractNumId w:val="33"/>
  </w:num>
  <w:num w:numId="23">
    <w:abstractNumId w:val="38"/>
  </w:num>
  <w:num w:numId="24">
    <w:abstractNumId w:val="10"/>
  </w:num>
  <w:num w:numId="25">
    <w:abstractNumId w:val="35"/>
  </w:num>
  <w:num w:numId="26">
    <w:abstractNumId w:val="11"/>
  </w:num>
  <w:num w:numId="27">
    <w:abstractNumId w:val="41"/>
  </w:num>
  <w:num w:numId="28">
    <w:abstractNumId w:val="16"/>
  </w:num>
  <w:num w:numId="29">
    <w:abstractNumId w:val="15"/>
  </w:num>
  <w:num w:numId="30">
    <w:abstractNumId w:val="25"/>
  </w:num>
  <w:num w:numId="31">
    <w:abstractNumId w:val="21"/>
  </w:num>
  <w:num w:numId="32">
    <w:abstractNumId w:val="3"/>
  </w:num>
  <w:num w:numId="33">
    <w:abstractNumId w:val="31"/>
  </w:num>
  <w:num w:numId="34">
    <w:abstractNumId w:val="23"/>
  </w:num>
  <w:num w:numId="35">
    <w:abstractNumId w:val="30"/>
  </w:num>
  <w:num w:numId="36">
    <w:abstractNumId w:val="13"/>
  </w:num>
  <w:num w:numId="37">
    <w:abstractNumId w:val="24"/>
  </w:num>
  <w:num w:numId="38">
    <w:abstractNumId w:val="39"/>
  </w:num>
  <w:num w:numId="39">
    <w:abstractNumId w:val="29"/>
  </w:num>
  <w:num w:numId="40">
    <w:abstractNumId w:val="22"/>
  </w:num>
  <w:num w:numId="41">
    <w:abstractNumId w:val="5"/>
  </w:num>
  <w:num w:numId="42">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3F0"/>
    <w:rsid w:val="00080093"/>
    <w:rsid w:val="00092A56"/>
    <w:rsid w:val="000A4B10"/>
    <w:rsid w:val="000C0F2C"/>
    <w:rsid w:val="000C4ED0"/>
    <w:rsid w:val="000F4296"/>
    <w:rsid w:val="00114F6A"/>
    <w:rsid w:val="00117EF4"/>
    <w:rsid w:val="00157972"/>
    <w:rsid w:val="00183BED"/>
    <w:rsid w:val="00187DDC"/>
    <w:rsid w:val="00192A0F"/>
    <w:rsid w:val="00193463"/>
    <w:rsid w:val="001B6B52"/>
    <w:rsid w:val="001C26CE"/>
    <w:rsid w:val="001C30FB"/>
    <w:rsid w:val="00274C73"/>
    <w:rsid w:val="002834F7"/>
    <w:rsid w:val="00295F5B"/>
    <w:rsid w:val="002A1EFC"/>
    <w:rsid w:val="002C4543"/>
    <w:rsid w:val="003173F0"/>
    <w:rsid w:val="00326223"/>
    <w:rsid w:val="00331BA0"/>
    <w:rsid w:val="00354F8A"/>
    <w:rsid w:val="00356061"/>
    <w:rsid w:val="003925F4"/>
    <w:rsid w:val="003B615C"/>
    <w:rsid w:val="003F494F"/>
    <w:rsid w:val="003F51E6"/>
    <w:rsid w:val="004020DA"/>
    <w:rsid w:val="0041390B"/>
    <w:rsid w:val="00426CF4"/>
    <w:rsid w:val="00430BE6"/>
    <w:rsid w:val="00435DCD"/>
    <w:rsid w:val="00445DD9"/>
    <w:rsid w:val="00484595"/>
    <w:rsid w:val="00496169"/>
    <w:rsid w:val="00517525"/>
    <w:rsid w:val="00517CCA"/>
    <w:rsid w:val="00566F45"/>
    <w:rsid w:val="00582A11"/>
    <w:rsid w:val="005843E2"/>
    <w:rsid w:val="005904A7"/>
    <w:rsid w:val="005A5F4A"/>
    <w:rsid w:val="005C2CCB"/>
    <w:rsid w:val="005C4573"/>
    <w:rsid w:val="005F5780"/>
    <w:rsid w:val="00617107"/>
    <w:rsid w:val="006A0FD1"/>
    <w:rsid w:val="00746F5C"/>
    <w:rsid w:val="00756A33"/>
    <w:rsid w:val="00772DB6"/>
    <w:rsid w:val="00797F21"/>
    <w:rsid w:val="007B6A3F"/>
    <w:rsid w:val="007C16B1"/>
    <w:rsid w:val="007E76A0"/>
    <w:rsid w:val="007F3243"/>
    <w:rsid w:val="007F721C"/>
    <w:rsid w:val="00821219"/>
    <w:rsid w:val="008357CC"/>
    <w:rsid w:val="008653C7"/>
    <w:rsid w:val="00904D47"/>
    <w:rsid w:val="00905F7B"/>
    <w:rsid w:val="00907B61"/>
    <w:rsid w:val="00920536"/>
    <w:rsid w:val="00920C42"/>
    <w:rsid w:val="00971EB4"/>
    <w:rsid w:val="009763D0"/>
    <w:rsid w:val="00984C42"/>
    <w:rsid w:val="009853B5"/>
    <w:rsid w:val="0099345B"/>
    <w:rsid w:val="009A333C"/>
    <w:rsid w:val="009C52AC"/>
    <w:rsid w:val="00A02C2C"/>
    <w:rsid w:val="00A051EB"/>
    <w:rsid w:val="00A05A82"/>
    <w:rsid w:val="00A273F0"/>
    <w:rsid w:val="00A521FD"/>
    <w:rsid w:val="00A675C5"/>
    <w:rsid w:val="00AB4686"/>
    <w:rsid w:val="00AD4C0F"/>
    <w:rsid w:val="00B31FE7"/>
    <w:rsid w:val="00B42F5D"/>
    <w:rsid w:val="00B7391A"/>
    <w:rsid w:val="00B96F05"/>
    <w:rsid w:val="00BA60DC"/>
    <w:rsid w:val="00BC7F28"/>
    <w:rsid w:val="00BF5744"/>
    <w:rsid w:val="00C145B1"/>
    <w:rsid w:val="00C37EE7"/>
    <w:rsid w:val="00C7762C"/>
    <w:rsid w:val="00C84943"/>
    <w:rsid w:val="00C863A7"/>
    <w:rsid w:val="00CB6309"/>
    <w:rsid w:val="00CE3A2B"/>
    <w:rsid w:val="00D05510"/>
    <w:rsid w:val="00D401FE"/>
    <w:rsid w:val="00D605FC"/>
    <w:rsid w:val="00DE5D33"/>
    <w:rsid w:val="00DF2562"/>
    <w:rsid w:val="00E21554"/>
    <w:rsid w:val="00E57314"/>
    <w:rsid w:val="00E81E2B"/>
    <w:rsid w:val="00EB2524"/>
    <w:rsid w:val="00EE3548"/>
    <w:rsid w:val="00F24ACB"/>
    <w:rsid w:val="00F864D5"/>
    <w:rsid w:val="00FC23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53F741"/>
  <w15:docId w15:val="{5F3339DE-512D-4F3D-B6DC-7F621C45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15C"/>
    <w:pPr>
      <w:spacing w:after="110" w:line="227" w:lineRule="auto"/>
      <w:ind w:left="727" w:right="717"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2"/>
      </w:numPr>
      <w:spacing w:after="158" w:line="263" w:lineRule="auto"/>
      <w:ind w:left="10" w:hanging="10"/>
      <w:outlineLvl w:val="0"/>
    </w:pPr>
    <w:rPr>
      <w:rFonts w:ascii="Calibri" w:eastAsia="Calibri" w:hAnsi="Calibri" w:cs="Calibri"/>
      <w:color w:val="000000"/>
      <w:sz w:val="24"/>
    </w:rPr>
  </w:style>
  <w:style w:type="paragraph" w:styleId="Heading2">
    <w:name w:val="heading 2"/>
    <w:basedOn w:val="Normal"/>
    <w:next w:val="Normal"/>
    <w:link w:val="Heading2Char"/>
    <w:uiPriority w:val="9"/>
    <w:semiHidden/>
    <w:unhideWhenUsed/>
    <w:qFormat/>
    <w:rsid w:val="003925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864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92A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2A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905F7B"/>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Heading4Char">
    <w:name w:val="Heading 4 Char"/>
    <w:basedOn w:val="DefaultParagraphFont"/>
    <w:link w:val="Heading4"/>
    <w:uiPriority w:val="9"/>
    <w:rsid w:val="00092A56"/>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092A56"/>
    <w:rPr>
      <w:rFonts w:asciiTheme="majorHAnsi" w:eastAsiaTheme="majorEastAsia" w:hAnsiTheme="majorHAnsi" w:cstheme="majorBidi"/>
      <w:color w:val="2F5496" w:themeColor="accent1" w:themeShade="BF"/>
      <w:sz w:val="20"/>
    </w:rPr>
  </w:style>
  <w:style w:type="character" w:styleId="Strong">
    <w:name w:val="Strong"/>
    <w:basedOn w:val="DefaultParagraphFont"/>
    <w:uiPriority w:val="22"/>
    <w:qFormat/>
    <w:rsid w:val="00092A56"/>
    <w:rPr>
      <w:b/>
      <w:bCs/>
    </w:rPr>
  </w:style>
  <w:style w:type="table" w:styleId="GridTable2">
    <w:name w:val="Grid Table 2"/>
    <w:basedOn w:val="TableNormal"/>
    <w:uiPriority w:val="47"/>
    <w:rsid w:val="00092A5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092A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092A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Emphasis">
    <w:name w:val="Emphasis"/>
    <w:basedOn w:val="DefaultParagraphFont"/>
    <w:uiPriority w:val="20"/>
    <w:qFormat/>
    <w:rsid w:val="00797F21"/>
    <w:rPr>
      <w:i/>
      <w:iCs/>
    </w:rPr>
  </w:style>
  <w:style w:type="character" w:styleId="HTMLCode">
    <w:name w:val="HTML Code"/>
    <w:basedOn w:val="DefaultParagraphFont"/>
    <w:uiPriority w:val="99"/>
    <w:semiHidden/>
    <w:unhideWhenUsed/>
    <w:rsid w:val="00797F21"/>
    <w:rPr>
      <w:rFonts w:ascii="Courier New" w:eastAsia="Times New Roman" w:hAnsi="Courier New" w:cs="Courier New"/>
      <w:sz w:val="20"/>
      <w:szCs w:val="20"/>
    </w:rPr>
  </w:style>
  <w:style w:type="table" w:styleId="GridTable4-Accent6">
    <w:name w:val="Grid Table 4 Accent 6"/>
    <w:basedOn w:val="TableNormal"/>
    <w:uiPriority w:val="49"/>
    <w:rsid w:val="00F864D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katex-mathml">
    <w:name w:val="katex-mathml"/>
    <w:basedOn w:val="DefaultParagraphFont"/>
    <w:rsid w:val="00F864D5"/>
  </w:style>
  <w:style w:type="character" w:customStyle="1" w:styleId="mord">
    <w:name w:val="mord"/>
    <w:basedOn w:val="DefaultParagraphFont"/>
    <w:rsid w:val="00F864D5"/>
  </w:style>
  <w:style w:type="character" w:customStyle="1" w:styleId="mrel">
    <w:name w:val="mrel"/>
    <w:basedOn w:val="DefaultParagraphFont"/>
    <w:rsid w:val="00F864D5"/>
  </w:style>
  <w:style w:type="character" w:customStyle="1" w:styleId="mopen">
    <w:name w:val="mopen"/>
    <w:basedOn w:val="DefaultParagraphFont"/>
    <w:rsid w:val="00F864D5"/>
  </w:style>
  <w:style w:type="character" w:customStyle="1" w:styleId="vlist-s">
    <w:name w:val="vlist-s"/>
    <w:basedOn w:val="DefaultParagraphFont"/>
    <w:rsid w:val="00F864D5"/>
  </w:style>
  <w:style w:type="character" w:customStyle="1" w:styleId="mpunct">
    <w:name w:val="mpunct"/>
    <w:basedOn w:val="DefaultParagraphFont"/>
    <w:rsid w:val="00F864D5"/>
  </w:style>
  <w:style w:type="character" w:customStyle="1" w:styleId="minner">
    <w:name w:val="minner"/>
    <w:basedOn w:val="DefaultParagraphFont"/>
    <w:rsid w:val="00F864D5"/>
  </w:style>
  <w:style w:type="character" w:customStyle="1" w:styleId="mclose">
    <w:name w:val="mclose"/>
    <w:basedOn w:val="DefaultParagraphFont"/>
    <w:rsid w:val="00F864D5"/>
  </w:style>
  <w:style w:type="table" w:styleId="GridTable2-Accent3">
    <w:name w:val="Grid Table 2 Accent 3"/>
    <w:basedOn w:val="TableNormal"/>
    <w:uiPriority w:val="47"/>
    <w:rsid w:val="00F864D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F864D5"/>
    <w:pPr>
      <w:ind w:left="720"/>
      <w:contextualSpacing/>
    </w:pPr>
  </w:style>
  <w:style w:type="character" w:customStyle="1" w:styleId="Heading3Char">
    <w:name w:val="Heading 3 Char"/>
    <w:basedOn w:val="DefaultParagraphFont"/>
    <w:link w:val="Heading3"/>
    <w:uiPriority w:val="9"/>
    <w:semiHidden/>
    <w:rsid w:val="00F864D5"/>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F864D5"/>
    <w:rPr>
      <w:color w:val="808080"/>
    </w:rPr>
  </w:style>
  <w:style w:type="table" w:styleId="GridTable4-Accent3">
    <w:name w:val="Grid Table 4 Accent 3"/>
    <w:basedOn w:val="TableNormal"/>
    <w:uiPriority w:val="49"/>
    <w:rsid w:val="005A5F4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D605FC"/>
    <w:rPr>
      <w:color w:val="0563C1" w:themeColor="hyperlink"/>
      <w:u w:val="single"/>
    </w:rPr>
  </w:style>
  <w:style w:type="character" w:styleId="UnresolvedMention">
    <w:name w:val="Unresolved Mention"/>
    <w:basedOn w:val="DefaultParagraphFont"/>
    <w:uiPriority w:val="99"/>
    <w:semiHidden/>
    <w:unhideWhenUsed/>
    <w:rsid w:val="00D605FC"/>
    <w:rPr>
      <w:color w:val="605E5C"/>
      <w:shd w:val="clear" w:color="auto" w:fill="E1DFDD"/>
    </w:rPr>
  </w:style>
  <w:style w:type="table" w:styleId="GridTable3-Accent5">
    <w:name w:val="Grid Table 3 Accent 5"/>
    <w:basedOn w:val="TableNormal"/>
    <w:uiPriority w:val="48"/>
    <w:rsid w:val="001C26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4-Accent5">
    <w:name w:val="List Table 4 Accent 5"/>
    <w:basedOn w:val="TableNormal"/>
    <w:uiPriority w:val="49"/>
    <w:rsid w:val="001C26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1">
    <w:name w:val="Grid Table 3 Accent 1"/>
    <w:basedOn w:val="TableNormal"/>
    <w:uiPriority w:val="48"/>
    <w:rsid w:val="001C26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1C26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EndnoteText">
    <w:name w:val="endnote text"/>
    <w:basedOn w:val="Normal"/>
    <w:link w:val="EndnoteTextChar"/>
    <w:uiPriority w:val="99"/>
    <w:semiHidden/>
    <w:unhideWhenUsed/>
    <w:rsid w:val="00114F6A"/>
    <w:pPr>
      <w:spacing w:after="0" w:line="240" w:lineRule="auto"/>
    </w:pPr>
    <w:rPr>
      <w:szCs w:val="20"/>
    </w:rPr>
  </w:style>
  <w:style w:type="character" w:customStyle="1" w:styleId="EndnoteTextChar">
    <w:name w:val="Endnote Text Char"/>
    <w:basedOn w:val="DefaultParagraphFont"/>
    <w:link w:val="EndnoteText"/>
    <w:uiPriority w:val="99"/>
    <w:semiHidden/>
    <w:rsid w:val="00114F6A"/>
    <w:rPr>
      <w:rFonts w:ascii="Calibri" w:eastAsia="Calibri" w:hAnsi="Calibri" w:cs="Calibri"/>
      <w:color w:val="000000"/>
      <w:sz w:val="20"/>
      <w:szCs w:val="20"/>
    </w:rPr>
  </w:style>
  <w:style w:type="character" w:styleId="EndnoteReference">
    <w:name w:val="endnote reference"/>
    <w:basedOn w:val="DefaultParagraphFont"/>
    <w:uiPriority w:val="99"/>
    <w:semiHidden/>
    <w:unhideWhenUsed/>
    <w:rsid w:val="00114F6A"/>
    <w:rPr>
      <w:vertAlign w:val="superscript"/>
    </w:rPr>
  </w:style>
  <w:style w:type="paragraph" w:styleId="FootnoteText">
    <w:name w:val="footnote text"/>
    <w:basedOn w:val="Normal"/>
    <w:link w:val="FootnoteTextChar"/>
    <w:uiPriority w:val="99"/>
    <w:semiHidden/>
    <w:unhideWhenUsed/>
    <w:rsid w:val="00114F6A"/>
    <w:pPr>
      <w:spacing w:after="0" w:line="240" w:lineRule="auto"/>
    </w:pPr>
    <w:rPr>
      <w:szCs w:val="20"/>
    </w:rPr>
  </w:style>
  <w:style w:type="character" w:customStyle="1" w:styleId="FootnoteTextChar">
    <w:name w:val="Footnote Text Char"/>
    <w:basedOn w:val="DefaultParagraphFont"/>
    <w:link w:val="FootnoteText"/>
    <w:uiPriority w:val="99"/>
    <w:semiHidden/>
    <w:rsid w:val="00114F6A"/>
    <w:rPr>
      <w:rFonts w:ascii="Calibri" w:eastAsia="Calibri" w:hAnsi="Calibri" w:cs="Calibri"/>
      <w:color w:val="000000"/>
      <w:sz w:val="20"/>
      <w:szCs w:val="20"/>
    </w:rPr>
  </w:style>
  <w:style w:type="character" w:styleId="FootnoteReference">
    <w:name w:val="footnote reference"/>
    <w:basedOn w:val="DefaultParagraphFont"/>
    <w:uiPriority w:val="99"/>
    <w:semiHidden/>
    <w:unhideWhenUsed/>
    <w:rsid w:val="00114F6A"/>
    <w:rPr>
      <w:vertAlign w:val="superscript"/>
    </w:rPr>
  </w:style>
  <w:style w:type="paragraph" w:styleId="Header">
    <w:name w:val="header"/>
    <w:basedOn w:val="Normal"/>
    <w:link w:val="HeaderChar"/>
    <w:uiPriority w:val="99"/>
    <w:unhideWhenUsed/>
    <w:rsid w:val="00114F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F6A"/>
    <w:rPr>
      <w:rFonts w:ascii="Calibri" w:eastAsia="Calibri" w:hAnsi="Calibri" w:cs="Calibri"/>
      <w:color w:val="000000"/>
      <w:sz w:val="20"/>
    </w:rPr>
  </w:style>
  <w:style w:type="paragraph" w:styleId="Footer">
    <w:name w:val="footer"/>
    <w:basedOn w:val="Normal"/>
    <w:link w:val="FooterChar"/>
    <w:uiPriority w:val="99"/>
    <w:unhideWhenUsed/>
    <w:rsid w:val="00445DD9"/>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lang w:bidi="fa-IR"/>
    </w:rPr>
  </w:style>
  <w:style w:type="character" w:customStyle="1" w:styleId="FooterChar">
    <w:name w:val="Footer Char"/>
    <w:basedOn w:val="DefaultParagraphFont"/>
    <w:link w:val="Footer"/>
    <w:uiPriority w:val="99"/>
    <w:rsid w:val="00445DD9"/>
    <w:rPr>
      <w:rFonts w:cs="Times New Roman"/>
      <w:lang w:bidi="fa-IR"/>
    </w:rPr>
  </w:style>
  <w:style w:type="character" w:customStyle="1" w:styleId="Heading2Char">
    <w:name w:val="Heading 2 Char"/>
    <w:basedOn w:val="DefaultParagraphFont"/>
    <w:link w:val="Heading2"/>
    <w:uiPriority w:val="9"/>
    <w:semiHidden/>
    <w:rsid w:val="003925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38460">
      <w:bodyDiv w:val="1"/>
      <w:marLeft w:val="0"/>
      <w:marRight w:val="0"/>
      <w:marTop w:val="0"/>
      <w:marBottom w:val="0"/>
      <w:divBdr>
        <w:top w:val="none" w:sz="0" w:space="0" w:color="auto"/>
        <w:left w:val="none" w:sz="0" w:space="0" w:color="auto"/>
        <w:bottom w:val="none" w:sz="0" w:space="0" w:color="auto"/>
        <w:right w:val="none" w:sz="0" w:space="0" w:color="auto"/>
      </w:divBdr>
    </w:div>
    <w:div w:id="266085350">
      <w:bodyDiv w:val="1"/>
      <w:marLeft w:val="0"/>
      <w:marRight w:val="0"/>
      <w:marTop w:val="0"/>
      <w:marBottom w:val="0"/>
      <w:divBdr>
        <w:top w:val="none" w:sz="0" w:space="0" w:color="auto"/>
        <w:left w:val="none" w:sz="0" w:space="0" w:color="auto"/>
        <w:bottom w:val="none" w:sz="0" w:space="0" w:color="auto"/>
        <w:right w:val="none" w:sz="0" w:space="0" w:color="auto"/>
      </w:divBdr>
    </w:div>
    <w:div w:id="478575502">
      <w:bodyDiv w:val="1"/>
      <w:marLeft w:val="0"/>
      <w:marRight w:val="0"/>
      <w:marTop w:val="0"/>
      <w:marBottom w:val="0"/>
      <w:divBdr>
        <w:top w:val="none" w:sz="0" w:space="0" w:color="auto"/>
        <w:left w:val="none" w:sz="0" w:space="0" w:color="auto"/>
        <w:bottom w:val="none" w:sz="0" w:space="0" w:color="auto"/>
        <w:right w:val="none" w:sz="0" w:space="0" w:color="auto"/>
      </w:divBdr>
    </w:div>
    <w:div w:id="611598262">
      <w:bodyDiv w:val="1"/>
      <w:marLeft w:val="0"/>
      <w:marRight w:val="0"/>
      <w:marTop w:val="0"/>
      <w:marBottom w:val="0"/>
      <w:divBdr>
        <w:top w:val="none" w:sz="0" w:space="0" w:color="auto"/>
        <w:left w:val="none" w:sz="0" w:space="0" w:color="auto"/>
        <w:bottom w:val="none" w:sz="0" w:space="0" w:color="auto"/>
        <w:right w:val="none" w:sz="0" w:space="0" w:color="auto"/>
      </w:divBdr>
    </w:div>
    <w:div w:id="664089580">
      <w:bodyDiv w:val="1"/>
      <w:marLeft w:val="0"/>
      <w:marRight w:val="0"/>
      <w:marTop w:val="0"/>
      <w:marBottom w:val="0"/>
      <w:divBdr>
        <w:top w:val="none" w:sz="0" w:space="0" w:color="auto"/>
        <w:left w:val="none" w:sz="0" w:space="0" w:color="auto"/>
        <w:bottom w:val="none" w:sz="0" w:space="0" w:color="auto"/>
        <w:right w:val="none" w:sz="0" w:space="0" w:color="auto"/>
      </w:divBdr>
    </w:div>
    <w:div w:id="815881000">
      <w:bodyDiv w:val="1"/>
      <w:marLeft w:val="0"/>
      <w:marRight w:val="0"/>
      <w:marTop w:val="0"/>
      <w:marBottom w:val="0"/>
      <w:divBdr>
        <w:top w:val="none" w:sz="0" w:space="0" w:color="auto"/>
        <w:left w:val="none" w:sz="0" w:space="0" w:color="auto"/>
        <w:bottom w:val="none" w:sz="0" w:space="0" w:color="auto"/>
        <w:right w:val="none" w:sz="0" w:space="0" w:color="auto"/>
      </w:divBdr>
    </w:div>
    <w:div w:id="924462394">
      <w:bodyDiv w:val="1"/>
      <w:marLeft w:val="0"/>
      <w:marRight w:val="0"/>
      <w:marTop w:val="0"/>
      <w:marBottom w:val="0"/>
      <w:divBdr>
        <w:top w:val="none" w:sz="0" w:space="0" w:color="auto"/>
        <w:left w:val="none" w:sz="0" w:space="0" w:color="auto"/>
        <w:bottom w:val="none" w:sz="0" w:space="0" w:color="auto"/>
        <w:right w:val="none" w:sz="0" w:space="0" w:color="auto"/>
      </w:divBdr>
    </w:div>
    <w:div w:id="1073043044">
      <w:bodyDiv w:val="1"/>
      <w:marLeft w:val="0"/>
      <w:marRight w:val="0"/>
      <w:marTop w:val="0"/>
      <w:marBottom w:val="0"/>
      <w:divBdr>
        <w:top w:val="none" w:sz="0" w:space="0" w:color="auto"/>
        <w:left w:val="none" w:sz="0" w:space="0" w:color="auto"/>
        <w:bottom w:val="none" w:sz="0" w:space="0" w:color="auto"/>
        <w:right w:val="none" w:sz="0" w:space="0" w:color="auto"/>
      </w:divBdr>
    </w:div>
    <w:div w:id="1140347970">
      <w:bodyDiv w:val="1"/>
      <w:marLeft w:val="0"/>
      <w:marRight w:val="0"/>
      <w:marTop w:val="0"/>
      <w:marBottom w:val="0"/>
      <w:divBdr>
        <w:top w:val="none" w:sz="0" w:space="0" w:color="auto"/>
        <w:left w:val="none" w:sz="0" w:space="0" w:color="auto"/>
        <w:bottom w:val="none" w:sz="0" w:space="0" w:color="auto"/>
        <w:right w:val="none" w:sz="0" w:space="0" w:color="auto"/>
      </w:divBdr>
    </w:div>
    <w:div w:id="1407801828">
      <w:bodyDiv w:val="1"/>
      <w:marLeft w:val="0"/>
      <w:marRight w:val="0"/>
      <w:marTop w:val="0"/>
      <w:marBottom w:val="0"/>
      <w:divBdr>
        <w:top w:val="none" w:sz="0" w:space="0" w:color="auto"/>
        <w:left w:val="none" w:sz="0" w:space="0" w:color="auto"/>
        <w:bottom w:val="none" w:sz="0" w:space="0" w:color="auto"/>
        <w:right w:val="none" w:sz="0" w:space="0" w:color="auto"/>
      </w:divBdr>
    </w:div>
    <w:div w:id="1517767812">
      <w:bodyDiv w:val="1"/>
      <w:marLeft w:val="0"/>
      <w:marRight w:val="0"/>
      <w:marTop w:val="0"/>
      <w:marBottom w:val="0"/>
      <w:divBdr>
        <w:top w:val="none" w:sz="0" w:space="0" w:color="auto"/>
        <w:left w:val="none" w:sz="0" w:space="0" w:color="auto"/>
        <w:bottom w:val="none" w:sz="0" w:space="0" w:color="auto"/>
        <w:right w:val="none" w:sz="0" w:space="0" w:color="auto"/>
      </w:divBdr>
    </w:div>
    <w:div w:id="1543439753">
      <w:bodyDiv w:val="1"/>
      <w:marLeft w:val="0"/>
      <w:marRight w:val="0"/>
      <w:marTop w:val="0"/>
      <w:marBottom w:val="0"/>
      <w:divBdr>
        <w:top w:val="none" w:sz="0" w:space="0" w:color="auto"/>
        <w:left w:val="none" w:sz="0" w:space="0" w:color="auto"/>
        <w:bottom w:val="none" w:sz="0" w:space="0" w:color="auto"/>
        <w:right w:val="none" w:sz="0" w:space="0" w:color="auto"/>
      </w:divBdr>
    </w:div>
    <w:div w:id="1597402752">
      <w:bodyDiv w:val="1"/>
      <w:marLeft w:val="0"/>
      <w:marRight w:val="0"/>
      <w:marTop w:val="0"/>
      <w:marBottom w:val="0"/>
      <w:divBdr>
        <w:top w:val="none" w:sz="0" w:space="0" w:color="auto"/>
        <w:left w:val="none" w:sz="0" w:space="0" w:color="auto"/>
        <w:bottom w:val="none" w:sz="0" w:space="0" w:color="auto"/>
        <w:right w:val="none" w:sz="0" w:space="0" w:color="auto"/>
      </w:divBdr>
    </w:div>
    <w:div w:id="1688099529">
      <w:bodyDiv w:val="1"/>
      <w:marLeft w:val="0"/>
      <w:marRight w:val="0"/>
      <w:marTop w:val="0"/>
      <w:marBottom w:val="0"/>
      <w:divBdr>
        <w:top w:val="none" w:sz="0" w:space="0" w:color="auto"/>
        <w:left w:val="none" w:sz="0" w:space="0" w:color="auto"/>
        <w:bottom w:val="none" w:sz="0" w:space="0" w:color="auto"/>
        <w:right w:val="none" w:sz="0" w:space="0" w:color="auto"/>
      </w:divBdr>
    </w:div>
    <w:div w:id="1819572000">
      <w:bodyDiv w:val="1"/>
      <w:marLeft w:val="0"/>
      <w:marRight w:val="0"/>
      <w:marTop w:val="0"/>
      <w:marBottom w:val="0"/>
      <w:divBdr>
        <w:top w:val="none" w:sz="0" w:space="0" w:color="auto"/>
        <w:left w:val="none" w:sz="0" w:space="0" w:color="auto"/>
        <w:bottom w:val="none" w:sz="0" w:space="0" w:color="auto"/>
        <w:right w:val="none" w:sz="0" w:space="0" w:color="auto"/>
      </w:divBdr>
    </w:div>
    <w:div w:id="1963733162">
      <w:bodyDiv w:val="1"/>
      <w:marLeft w:val="0"/>
      <w:marRight w:val="0"/>
      <w:marTop w:val="0"/>
      <w:marBottom w:val="0"/>
      <w:divBdr>
        <w:top w:val="none" w:sz="0" w:space="0" w:color="auto"/>
        <w:left w:val="none" w:sz="0" w:space="0" w:color="auto"/>
        <w:bottom w:val="none" w:sz="0" w:space="0" w:color="auto"/>
        <w:right w:val="none" w:sz="0" w:space="0" w:color="auto"/>
      </w:divBdr>
    </w:div>
    <w:div w:id="2127849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kaggle.com/datasets/datasnaek/youtube-n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3FD2E-34BB-42E7-AFF2-B9EA0158E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17</Pages>
  <Words>3332</Words>
  <Characters>18998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kiana shahinfar</dc:creator>
  <cp:keywords/>
  <cp:lastModifiedBy>Armin</cp:lastModifiedBy>
  <cp:revision>24</cp:revision>
  <cp:lastPrinted>2025-03-05T19:58:00Z</cp:lastPrinted>
  <dcterms:created xsi:type="dcterms:W3CDTF">2025-03-05T15:30:00Z</dcterms:created>
  <dcterms:modified xsi:type="dcterms:W3CDTF">2025-04-30T08:14:00Z</dcterms:modified>
</cp:coreProperties>
</file>