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FB463" w14:textId="77777777" w:rsidR="00D42C04" w:rsidRPr="00D42C04" w:rsidRDefault="00D42C04" w:rsidP="00D42C04">
      <w:pPr>
        <w:ind w:left="1416"/>
        <w:rPr>
          <w:rFonts w:ascii="Agency FB" w:hAnsi="Agency FB"/>
          <w:sz w:val="32"/>
          <w:lang w:val="es-419"/>
        </w:rPr>
      </w:pPr>
      <w:r>
        <w:rPr>
          <w:noProof/>
          <w:lang w:val="en-US"/>
        </w:rPr>
        <w:drawing>
          <wp:anchor distT="0" distB="0" distL="114300" distR="114300" simplePos="0" relativeHeight="251658240" behindDoc="1" locked="0" layoutInCell="1" allowOverlap="1" wp14:anchorId="4529B335" wp14:editId="6BCCCE32">
            <wp:simplePos x="0" y="0"/>
            <wp:positionH relativeFrom="column">
              <wp:posOffset>0</wp:posOffset>
            </wp:positionH>
            <wp:positionV relativeFrom="paragraph">
              <wp:posOffset>0</wp:posOffset>
            </wp:positionV>
            <wp:extent cx="979805" cy="1295400"/>
            <wp:effectExtent l="0" t="0" r="0" b="0"/>
            <wp:wrapTight wrapText="bothSides">
              <wp:wrapPolygon edited="0">
                <wp:start x="0" y="0"/>
                <wp:lineTo x="0" y="14612"/>
                <wp:lineTo x="420" y="18424"/>
                <wp:lineTo x="5040" y="20329"/>
                <wp:lineTo x="3780" y="21282"/>
                <wp:lineTo x="12599" y="21282"/>
                <wp:lineTo x="17218" y="20329"/>
                <wp:lineTo x="20158" y="16835"/>
                <wp:lineTo x="20998" y="14612"/>
                <wp:lineTo x="20998" y="0"/>
                <wp:lineTo x="0" y="0"/>
              </wp:wrapPolygon>
            </wp:wrapTight>
            <wp:docPr id="1" name="Picture 1" descr="Resultado de imagen para Logo U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B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9805" cy="1295400"/>
                    </a:xfrm>
                    <a:prstGeom prst="rect">
                      <a:avLst/>
                    </a:prstGeom>
                    <a:noFill/>
                    <a:ln>
                      <a:noFill/>
                    </a:ln>
                  </pic:spPr>
                </pic:pic>
              </a:graphicData>
            </a:graphic>
          </wp:anchor>
        </w:drawing>
      </w:r>
      <w:r>
        <w:rPr>
          <w:rFonts w:ascii="Agency FB" w:hAnsi="Agency FB"/>
          <w:b/>
          <w:sz w:val="26"/>
          <w:lang w:val="es-419"/>
        </w:rPr>
        <w:t xml:space="preserve"> </w:t>
      </w:r>
      <w:r>
        <w:rPr>
          <w:rFonts w:ascii="Agency FB" w:hAnsi="Agency FB"/>
          <w:b/>
          <w:sz w:val="26"/>
          <w:lang w:val="es-419"/>
        </w:rPr>
        <w:tab/>
      </w:r>
      <w:r w:rsidRPr="00D42C04">
        <w:rPr>
          <w:rFonts w:ascii="Agency FB" w:hAnsi="Agency FB"/>
          <w:b/>
          <w:sz w:val="36"/>
          <w:lang w:val="es-419"/>
        </w:rPr>
        <w:t>Universidad Autónoma de Baja California</w:t>
      </w:r>
      <w:r w:rsidRPr="00D42C04">
        <w:rPr>
          <w:rFonts w:ascii="Agency FB" w:hAnsi="Agency FB"/>
          <w:b/>
          <w:sz w:val="32"/>
          <w:lang w:val="es-419"/>
        </w:rPr>
        <w:br/>
        <w:t xml:space="preserve"> </w:t>
      </w:r>
      <w:r w:rsidRPr="00D42C04">
        <w:rPr>
          <w:rFonts w:ascii="Agency FB" w:hAnsi="Agency FB"/>
          <w:b/>
          <w:sz w:val="32"/>
          <w:lang w:val="es-419"/>
        </w:rPr>
        <w:tab/>
      </w:r>
      <w:r w:rsidRPr="00D42C04">
        <w:rPr>
          <w:rFonts w:ascii="Agency FB" w:hAnsi="Agency FB"/>
          <w:sz w:val="32"/>
          <w:lang w:val="es-419"/>
        </w:rPr>
        <w:t xml:space="preserve">Facultad de Ciencias Químicas e Ingenierías </w:t>
      </w:r>
    </w:p>
    <w:p w14:paraId="0E083A3F" w14:textId="2CAD71BE" w:rsidR="00D42C04" w:rsidRDefault="00D42C04" w:rsidP="00D42C04">
      <w:pPr>
        <w:ind w:left="2124" w:firstLine="12"/>
        <w:rPr>
          <w:rFonts w:ascii="Agency FB" w:hAnsi="Agency FB"/>
          <w:sz w:val="26"/>
          <w:u w:val="single"/>
          <w:lang w:val="es-419"/>
        </w:rPr>
      </w:pPr>
      <w:r w:rsidRPr="00D42C04">
        <w:rPr>
          <w:rFonts w:ascii="Agency FB" w:hAnsi="Agency FB"/>
          <w:sz w:val="26"/>
          <w:lang w:val="es-419"/>
        </w:rPr>
        <w:t>Asignatura: Inteligencia Artificial</w:t>
      </w:r>
      <w:r w:rsidRPr="00D42C04">
        <w:rPr>
          <w:rFonts w:ascii="Agency FB" w:hAnsi="Agency FB"/>
          <w:sz w:val="26"/>
          <w:lang w:val="es-419"/>
        </w:rPr>
        <w:br/>
        <w:t>Alumno: Ramsses Palafox Ballardo / 01224684</w:t>
      </w:r>
      <w:r w:rsidRPr="00D42C04">
        <w:rPr>
          <w:rFonts w:ascii="Agency FB" w:hAnsi="Agency FB"/>
          <w:sz w:val="26"/>
          <w:lang w:val="es-419"/>
        </w:rPr>
        <w:br/>
      </w:r>
      <w:r w:rsidR="007E0376">
        <w:rPr>
          <w:rFonts w:ascii="Agency FB" w:hAnsi="Agency FB"/>
          <w:b/>
          <w:sz w:val="26"/>
          <w:u w:val="single"/>
          <w:lang w:val="es-419"/>
        </w:rPr>
        <w:t>Tarea:</w:t>
      </w:r>
      <w:r w:rsidRPr="00D42C04">
        <w:rPr>
          <w:rFonts w:ascii="Agency FB" w:hAnsi="Agency FB"/>
          <w:b/>
          <w:sz w:val="26"/>
          <w:u w:val="single"/>
          <w:lang w:val="es-419"/>
        </w:rPr>
        <w:t xml:space="preserve"> </w:t>
      </w:r>
      <w:r w:rsidR="007E0376">
        <w:rPr>
          <w:rFonts w:ascii="Agency FB" w:hAnsi="Agency FB"/>
          <w:sz w:val="26"/>
          <w:u w:val="single"/>
          <w:lang w:val="es-419"/>
        </w:rPr>
        <w:t xml:space="preserve">Aprendizaje Automático                                    </w:t>
      </w:r>
      <w:r>
        <w:rPr>
          <w:rFonts w:ascii="Agency FB" w:hAnsi="Agency FB"/>
          <w:sz w:val="26"/>
          <w:u w:val="single"/>
          <w:lang w:val="es-419"/>
        </w:rPr>
        <w:t xml:space="preserve">                                                                                  _</w:t>
      </w:r>
    </w:p>
    <w:p w14:paraId="09FFE6EB" w14:textId="3186B301" w:rsidR="007E0376" w:rsidRDefault="007E0376" w:rsidP="00D42C04">
      <w:pPr>
        <w:rPr>
          <w:rFonts w:ascii="Agency FB" w:hAnsi="Agency FB"/>
          <w:sz w:val="26"/>
          <w:lang w:val="es-419"/>
        </w:rPr>
      </w:pPr>
    </w:p>
    <w:p w14:paraId="741FD6DA" w14:textId="77777777" w:rsidR="009E4F89" w:rsidRDefault="009E4F89" w:rsidP="00D42C04">
      <w:pPr>
        <w:rPr>
          <w:rFonts w:ascii="Agency FB" w:hAnsi="Agency FB"/>
          <w:sz w:val="26"/>
          <w:lang w:val="es-419"/>
        </w:rPr>
      </w:pPr>
    </w:p>
    <w:p w14:paraId="4EDB70DB" w14:textId="042AB656" w:rsidR="007E0376" w:rsidRDefault="00B913C8" w:rsidP="00D42C04">
      <w:pPr>
        <w:rPr>
          <w:rFonts w:ascii="Agency FB" w:hAnsi="Agency FB"/>
          <w:sz w:val="26"/>
          <w:lang w:val="es-419"/>
        </w:rPr>
      </w:pPr>
      <w:r>
        <w:rPr>
          <w:rFonts w:ascii="Agency FB" w:hAnsi="Agency FB"/>
          <w:sz w:val="26"/>
          <w:lang w:val="es-419"/>
        </w:rPr>
        <w:t>Modelos de aprendizaje:  Clasificar los siguientes modelos en tipo de aprendizaje y funcionalidad.</w:t>
      </w:r>
    </w:p>
    <w:p w14:paraId="719D7661" w14:textId="624F5FD4" w:rsidR="00E3229E" w:rsidRDefault="003A3E8C" w:rsidP="00B76E12">
      <w:pPr>
        <w:pStyle w:val="ListParagraph"/>
        <w:ind w:left="1065"/>
        <w:rPr>
          <w:rFonts w:ascii="Agency FB" w:hAnsi="Agency FB"/>
          <w:sz w:val="26"/>
          <w:lang w:val="es-419"/>
        </w:rPr>
        <w:sectPr w:rsidR="00E3229E" w:rsidSect="007E0376">
          <w:pgSz w:w="12240" w:h="15840"/>
          <w:pgMar w:top="720" w:right="720" w:bottom="720" w:left="720" w:header="708" w:footer="708" w:gutter="0"/>
          <w:cols w:space="708"/>
          <w:docGrid w:linePitch="360"/>
        </w:sectPr>
      </w:pPr>
      <w:r>
        <w:rPr>
          <w:noProof/>
        </w:rPr>
        <w:drawing>
          <wp:anchor distT="0" distB="0" distL="114300" distR="114300" simplePos="0" relativeHeight="251659264" behindDoc="0" locked="0" layoutInCell="1" allowOverlap="1" wp14:anchorId="5164A161" wp14:editId="459A5272">
            <wp:simplePos x="0" y="0"/>
            <wp:positionH relativeFrom="column">
              <wp:posOffset>4158673</wp:posOffset>
            </wp:positionH>
            <wp:positionV relativeFrom="paragraph">
              <wp:posOffset>99481</wp:posOffset>
            </wp:positionV>
            <wp:extent cx="1856740" cy="1670050"/>
            <wp:effectExtent l="0" t="0" r="0" b="6350"/>
            <wp:wrapThrough wrapText="bothSides">
              <wp:wrapPolygon edited="0">
                <wp:start x="0" y="0"/>
                <wp:lineTo x="0" y="21436"/>
                <wp:lineTo x="21275" y="21436"/>
                <wp:lineTo x="2127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6740" cy="1670050"/>
                    </a:xfrm>
                    <a:prstGeom prst="rect">
                      <a:avLst/>
                    </a:prstGeom>
                  </pic:spPr>
                </pic:pic>
              </a:graphicData>
            </a:graphic>
            <wp14:sizeRelH relativeFrom="margin">
              <wp14:pctWidth>0</wp14:pctWidth>
            </wp14:sizeRelH>
            <wp14:sizeRelV relativeFrom="margin">
              <wp14:pctHeight>0</wp14:pctHeight>
            </wp14:sizeRelV>
          </wp:anchor>
        </w:drawing>
      </w:r>
      <w:r w:rsidR="00B76E12">
        <w:rPr>
          <w:rFonts w:ascii="Agency FB" w:hAnsi="Agency FB"/>
          <w:sz w:val="26"/>
          <w:lang w:val="es-419"/>
        </w:rPr>
        <w:br/>
      </w:r>
    </w:p>
    <w:p w14:paraId="1054AA54" w14:textId="4E4FB13D" w:rsidR="00B913C8" w:rsidRDefault="00B913C8" w:rsidP="00B913C8">
      <w:pPr>
        <w:pStyle w:val="ListParagraph"/>
        <w:numPr>
          <w:ilvl w:val="0"/>
          <w:numId w:val="3"/>
        </w:numPr>
        <w:rPr>
          <w:rFonts w:ascii="Agency FB" w:hAnsi="Agency FB"/>
          <w:sz w:val="26"/>
          <w:lang w:val="es-419"/>
        </w:rPr>
      </w:pPr>
      <w:proofErr w:type="spellStart"/>
      <w:r>
        <w:rPr>
          <w:rFonts w:ascii="Agency FB" w:hAnsi="Agency FB"/>
          <w:sz w:val="26"/>
          <w:lang w:val="es-419"/>
        </w:rPr>
        <w:t>Support</w:t>
      </w:r>
      <w:proofErr w:type="spellEnd"/>
      <w:r>
        <w:rPr>
          <w:rFonts w:ascii="Agency FB" w:hAnsi="Agency FB"/>
          <w:sz w:val="26"/>
          <w:lang w:val="es-419"/>
        </w:rPr>
        <w:t xml:space="preserve"> Vector Machine: Es un conjunto de algoritmos de aprendizaje supervisado, utilizado en problemas de clasificación y regresión, </w:t>
      </w:r>
      <w:r w:rsidR="00E3229E">
        <w:rPr>
          <w:rFonts w:ascii="Agency FB" w:hAnsi="Agency FB"/>
          <w:sz w:val="26"/>
          <w:lang w:val="es-419"/>
        </w:rPr>
        <w:t>los SVM clasifican las entradas (puntos), por medio de un vector que divide las muestras, para las SVM hay un numero infinito de vectores posibles pero el algoritmo busca aquella que de un mayor margen a las muestras y las clasifique apropiadamente.</w:t>
      </w:r>
      <w:r w:rsidR="003A4F0C">
        <w:rPr>
          <w:rFonts w:ascii="Agency FB" w:hAnsi="Agency FB"/>
          <w:sz w:val="26"/>
          <w:lang w:val="es-419"/>
        </w:rPr>
        <w:br/>
      </w:r>
      <w:r w:rsidR="003A4F0C">
        <w:rPr>
          <w:rFonts w:ascii="Agency FB" w:hAnsi="Agency FB"/>
          <w:sz w:val="26"/>
          <w:lang w:val="es-419"/>
        </w:rPr>
        <w:br/>
      </w:r>
    </w:p>
    <w:p w14:paraId="11BAF313" w14:textId="79061516" w:rsidR="00E3229E" w:rsidRDefault="003A4F0C" w:rsidP="00B913C8">
      <w:pPr>
        <w:pStyle w:val="ListParagraph"/>
        <w:numPr>
          <w:ilvl w:val="0"/>
          <w:numId w:val="3"/>
        </w:numPr>
        <w:rPr>
          <w:rFonts w:ascii="Agency FB" w:hAnsi="Agency FB"/>
          <w:sz w:val="26"/>
          <w:lang w:val="es-419"/>
        </w:rPr>
      </w:pPr>
      <w:proofErr w:type="spellStart"/>
      <w:r>
        <w:rPr>
          <w:rFonts w:ascii="Agency FB" w:hAnsi="Agency FB"/>
          <w:sz w:val="26"/>
          <w:lang w:val="es-419"/>
        </w:rPr>
        <w:t>Fuzzy</w:t>
      </w:r>
      <w:proofErr w:type="spellEnd"/>
      <w:r>
        <w:rPr>
          <w:rFonts w:ascii="Agency FB" w:hAnsi="Agency FB"/>
          <w:sz w:val="26"/>
          <w:lang w:val="es-419"/>
        </w:rPr>
        <w:t xml:space="preserve"> C-</w:t>
      </w:r>
      <w:proofErr w:type="spellStart"/>
      <w:r>
        <w:rPr>
          <w:rFonts w:ascii="Agency FB" w:hAnsi="Agency FB"/>
          <w:sz w:val="26"/>
          <w:lang w:val="es-419"/>
        </w:rPr>
        <w:t>Means</w:t>
      </w:r>
      <w:proofErr w:type="spellEnd"/>
      <w:r>
        <w:rPr>
          <w:rFonts w:ascii="Agency FB" w:hAnsi="Agency FB"/>
          <w:sz w:val="26"/>
          <w:lang w:val="es-419"/>
        </w:rPr>
        <w:t xml:space="preserve">: Conjunto de algoritmos de agrupamiento no supervisado </w:t>
      </w:r>
      <w:r w:rsidR="000B74DF">
        <w:rPr>
          <w:rFonts w:ascii="Agency FB" w:hAnsi="Agency FB"/>
          <w:sz w:val="26"/>
          <w:lang w:val="es-419"/>
        </w:rPr>
        <w:t xml:space="preserve">que </w:t>
      </w:r>
      <w:r w:rsidR="008A07E4">
        <w:rPr>
          <w:rFonts w:ascii="Agency FB" w:hAnsi="Agency FB"/>
          <w:sz w:val="26"/>
          <w:lang w:val="es-419"/>
        </w:rPr>
        <w:t>para cada dato calcula el valor de la función de membresía de cada conjunto, calcula el centro de cada “</w:t>
      </w:r>
      <w:proofErr w:type="spellStart"/>
      <w:r w:rsidR="008A07E4">
        <w:rPr>
          <w:rFonts w:ascii="Agency FB" w:hAnsi="Agency FB"/>
          <w:sz w:val="26"/>
          <w:lang w:val="es-419"/>
        </w:rPr>
        <w:t>Cluster</w:t>
      </w:r>
      <w:proofErr w:type="spellEnd"/>
      <w:r w:rsidR="008A07E4">
        <w:rPr>
          <w:rFonts w:ascii="Agency FB" w:hAnsi="Agency FB"/>
          <w:sz w:val="26"/>
          <w:lang w:val="es-419"/>
        </w:rPr>
        <w:t xml:space="preserve">” y actualiza la división de los datos por medio de una formula. </w:t>
      </w:r>
      <w:r w:rsidR="008A07E4">
        <w:rPr>
          <w:rFonts w:ascii="Agency FB" w:hAnsi="Agency FB"/>
          <w:sz w:val="26"/>
          <w:lang w:val="es-419"/>
        </w:rPr>
        <w:br/>
      </w:r>
    </w:p>
    <w:p w14:paraId="1957FBFE" w14:textId="6DF0A4DB" w:rsidR="00B76E12" w:rsidRDefault="00B76E12" w:rsidP="00B76E12">
      <w:pPr>
        <w:pStyle w:val="ListParagraph"/>
        <w:numPr>
          <w:ilvl w:val="0"/>
          <w:numId w:val="3"/>
        </w:numPr>
        <w:rPr>
          <w:rFonts w:ascii="Agency FB" w:hAnsi="Agency FB"/>
          <w:sz w:val="26"/>
          <w:lang w:val="es-419"/>
        </w:rPr>
      </w:pPr>
      <w:r>
        <w:rPr>
          <w:rFonts w:ascii="Agency FB" w:hAnsi="Agency FB"/>
          <w:sz w:val="26"/>
          <w:lang w:val="es-419"/>
        </w:rPr>
        <w:t xml:space="preserve">Decisión </w:t>
      </w:r>
      <w:proofErr w:type="spellStart"/>
      <w:r>
        <w:rPr>
          <w:rFonts w:ascii="Agency FB" w:hAnsi="Agency FB"/>
          <w:sz w:val="26"/>
          <w:lang w:val="es-419"/>
        </w:rPr>
        <w:t>Tree</w:t>
      </w:r>
      <w:proofErr w:type="spellEnd"/>
      <w:r>
        <w:rPr>
          <w:rFonts w:ascii="Agency FB" w:hAnsi="Agency FB"/>
          <w:sz w:val="26"/>
          <w:lang w:val="es-419"/>
        </w:rPr>
        <w:t>: Sistema de clasificación usado comúnmente para la toma de decisiones basado en reglas que determinan la secuencia de salida (output) que tendrá este, en {ML}, se utiliza para clasificación y regresión en aprendizaje no supervisado.</w:t>
      </w:r>
      <w:r>
        <w:rPr>
          <w:rFonts w:ascii="Agency FB" w:hAnsi="Agency FB"/>
          <w:sz w:val="26"/>
          <w:lang w:val="es-419"/>
        </w:rPr>
        <w:br/>
      </w:r>
    </w:p>
    <w:p w14:paraId="00196805" w14:textId="0CA55F54" w:rsidR="00B76E12" w:rsidRDefault="00B76E12" w:rsidP="00B76E12">
      <w:pPr>
        <w:pStyle w:val="ListParagraph"/>
        <w:numPr>
          <w:ilvl w:val="0"/>
          <w:numId w:val="3"/>
        </w:numPr>
        <w:rPr>
          <w:rFonts w:ascii="Agency FB" w:hAnsi="Agency FB"/>
          <w:sz w:val="26"/>
          <w:lang w:val="es-419"/>
        </w:rPr>
      </w:pPr>
      <w:proofErr w:type="spellStart"/>
      <w:r>
        <w:rPr>
          <w:rFonts w:ascii="Agency FB" w:hAnsi="Agency FB"/>
          <w:sz w:val="26"/>
          <w:lang w:val="es-419"/>
        </w:rPr>
        <w:t>Random</w:t>
      </w:r>
      <w:proofErr w:type="spellEnd"/>
      <w:r>
        <w:rPr>
          <w:rFonts w:ascii="Agency FB" w:hAnsi="Agency FB"/>
          <w:sz w:val="26"/>
          <w:lang w:val="es-419"/>
        </w:rPr>
        <w:t xml:space="preserve"> Forest: </w:t>
      </w:r>
      <w:r w:rsidR="003A3E8C">
        <w:rPr>
          <w:rFonts w:ascii="Agency FB" w:hAnsi="Agency FB"/>
          <w:sz w:val="26"/>
          <w:lang w:val="es-419"/>
        </w:rPr>
        <w:t xml:space="preserve">Es algoritmo que basado en “Decisión </w:t>
      </w:r>
      <w:proofErr w:type="spellStart"/>
      <w:r w:rsidR="003A3E8C">
        <w:rPr>
          <w:rFonts w:ascii="Agency FB" w:hAnsi="Agency FB"/>
          <w:sz w:val="26"/>
          <w:lang w:val="es-419"/>
        </w:rPr>
        <w:t>Tree</w:t>
      </w:r>
      <w:proofErr w:type="spellEnd"/>
      <w:r w:rsidR="008561DD">
        <w:rPr>
          <w:rFonts w:ascii="Agency FB" w:hAnsi="Agency FB"/>
          <w:sz w:val="26"/>
          <w:lang w:val="es-419"/>
        </w:rPr>
        <w:t>”, que</w:t>
      </w:r>
      <w:r w:rsidR="003A3E8C">
        <w:rPr>
          <w:rFonts w:ascii="Agency FB" w:hAnsi="Agency FB"/>
          <w:sz w:val="26"/>
          <w:lang w:val="es-419"/>
        </w:rPr>
        <w:t xml:space="preserve"> divide los datos en sub conjuntos de forma aleatoria y crea arboles de decisión con dichos sub conjuntos, al finalizar todas las secuencias de </w:t>
      </w:r>
      <w:r w:rsidR="008561DD">
        <w:rPr>
          <w:rFonts w:ascii="Agency FB" w:hAnsi="Agency FB"/>
          <w:sz w:val="26"/>
          <w:lang w:val="es-419"/>
        </w:rPr>
        <w:t>árboles</w:t>
      </w:r>
      <w:r w:rsidR="003A3E8C">
        <w:rPr>
          <w:rFonts w:ascii="Agency FB" w:hAnsi="Agency FB"/>
          <w:sz w:val="26"/>
          <w:lang w:val="es-419"/>
        </w:rPr>
        <w:t xml:space="preserve"> se contabiliza la cantidad de votos que cada </w:t>
      </w:r>
      <w:r w:rsidR="008561DD">
        <w:rPr>
          <w:rFonts w:ascii="Agency FB" w:hAnsi="Agency FB"/>
          <w:sz w:val="26"/>
          <w:lang w:val="es-419"/>
        </w:rPr>
        <w:t>clasificación</w:t>
      </w:r>
      <w:r w:rsidR="003A3E8C">
        <w:rPr>
          <w:rFonts w:ascii="Agency FB" w:hAnsi="Agency FB"/>
          <w:sz w:val="26"/>
          <w:lang w:val="es-419"/>
        </w:rPr>
        <w:t xml:space="preserve"> tuvo.</w:t>
      </w:r>
    </w:p>
    <w:p w14:paraId="7A6CAA62" w14:textId="0FB3DA66" w:rsidR="003A3E8C" w:rsidRDefault="003A3E8C" w:rsidP="003A3E8C">
      <w:pPr>
        <w:rPr>
          <w:rFonts w:ascii="Agency FB" w:hAnsi="Agency FB"/>
          <w:sz w:val="26"/>
          <w:lang w:val="es-419"/>
        </w:rPr>
      </w:pPr>
    </w:p>
    <w:p w14:paraId="4792C367" w14:textId="78226931" w:rsidR="003A3E8C" w:rsidRDefault="003A3E8C" w:rsidP="003A3E8C">
      <w:pPr>
        <w:rPr>
          <w:rFonts w:ascii="Agency FB" w:hAnsi="Agency FB"/>
          <w:sz w:val="26"/>
          <w:lang w:val="es-419"/>
        </w:rPr>
      </w:pPr>
    </w:p>
    <w:p w14:paraId="2F208443" w14:textId="6B6246B1" w:rsidR="003A3E8C" w:rsidRDefault="003A3E8C" w:rsidP="003A3E8C">
      <w:pPr>
        <w:rPr>
          <w:rFonts w:ascii="Agency FB" w:hAnsi="Agency FB"/>
          <w:sz w:val="26"/>
          <w:lang w:val="es-419"/>
        </w:rPr>
      </w:pPr>
    </w:p>
    <w:p w14:paraId="56F305FA" w14:textId="443921E2" w:rsidR="003A3E8C" w:rsidRDefault="003A3E8C" w:rsidP="003A3E8C">
      <w:pPr>
        <w:rPr>
          <w:rFonts w:ascii="Agency FB" w:hAnsi="Agency FB"/>
          <w:sz w:val="26"/>
          <w:lang w:val="es-419"/>
        </w:rPr>
      </w:pPr>
    </w:p>
    <w:p w14:paraId="5ED5C1AD" w14:textId="266AC868" w:rsidR="003A3E8C" w:rsidRDefault="003A3E8C" w:rsidP="003A3E8C">
      <w:pPr>
        <w:rPr>
          <w:rFonts w:ascii="Agency FB" w:hAnsi="Agency FB"/>
          <w:sz w:val="26"/>
          <w:lang w:val="es-419"/>
        </w:rPr>
      </w:pPr>
    </w:p>
    <w:p w14:paraId="01C6DC83" w14:textId="4DDDD84E" w:rsidR="003A3E8C" w:rsidRDefault="003A3E8C" w:rsidP="003A3E8C">
      <w:pPr>
        <w:rPr>
          <w:rFonts w:ascii="Agency FB" w:hAnsi="Agency FB"/>
          <w:sz w:val="26"/>
          <w:lang w:val="es-419"/>
        </w:rPr>
      </w:pPr>
    </w:p>
    <w:p w14:paraId="1E090330" w14:textId="52C011E9" w:rsidR="003A3E8C" w:rsidRDefault="003A3E8C" w:rsidP="003A3E8C">
      <w:pPr>
        <w:rPr>
          <w:rFonts w:ascii="Agency FB" w:hAnsi="Agency FB"/>
          <w:sz w:val="26"/>
          <w:lang w:val="es-419"/>
        </w:rPr>
      </w:pPr>
      <w:r>
        <w:rPr>
          <w:noProof/>
        </w:rPr>
        <w:drawing>
          <wp:anchor distT="0" distB="0" distL="114300" distR="114300" simplePos="0" relativeHeight="251660288" behindDoc="0" locked="0" layoutInCell="1" allowOverlap="1" wp14:anchorId="259D99A1" wp14:editId="6D8499CD">
            <wp:simplePos x="0" y="0"/>
            <wp:positionH relativeFrom="column">
              <wp:posOffset>517018</wp:posOffset>
            </wp:positionH>
            <wp:positionV relativeFrom="paragraph">
              <wp:posOffset>5080</wp:posOffset>
            </wp:positionV>
            <wp:extent cx="1839595" cy="1818640"/>
            <wp:effectExtent l="0" t="0" r="8255" b="0"/>
            <wp:wrapThrough wrapText="bothSides">
              <wp:wrapPolygon edited="0">
                <wp:start x="0" y="0"/>
                <wp:lineTo x="0" y="21268"/>
                <wp:lineTo x="21473" y="21268"/>
                <wp:lineTo x="2147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39595" cy="1818640"/>
                    </a:xfrm>
                    <a:prstGeom prst="rect">
                      <a:avLst/>
                    </a:prstGeom>
                  </pic:spPr>
                </pic:pic>
              </a:graphicData>
            </a:graphic>
            <wp14:sizeRelH relativeFrom="margin">
              <wp14:pctWidth>0</wp14:pctWidth>
            </wp14:sizeRelH>
            <wp14:sizeRelV relativeFrom="margin">
              <wp14:pctHeight>0</wp14:pctHeight>
            </wp14:sizeRelV>
          </wp:anchor>
        </w:drawing>
      </w:r>
    </w:p>
    <w:p w14:paraId="5E249655" w14:textId="029FCB1A" w:rsidR="003A3E8C" w:rsidRDefault="003A3E8C" w:rsidP="003A3E8C">
      <w:pPr>
        <w:rPr>
          <w:rFonts w:ascii="Agency FB" w:hAnsi="Agency FB"/>
          <w:sz w:val="26"/>
          <w:lang w:val="es-419"/>
        </w:rPr>
      </w:pPr>
    </w:p>
    <w:p w14:paraId="1C1AAFE0" w14:textId="46D9D574" w:rsidR="003A3E8C" w:rsidRDefault="003A3E8C" w:rsidP="003A3E8C">
      <w:pPr>
        <w:rPr>
          <w:rFonts w:ascii="Agency FB" w:hAnsi="Agency FB"/>
          <w:sz w:val="26"/>
          <w:lang w:val="es-419"/>
        </w:rPr>
      </w:pPr>
    </w:p>
    <w:p w14:paraId="2DDE9C02" w14:textId="5013BC89" w:rsidR="003A3E8C" w:rsidRDefault="003A3E8C" w:rsidP="003A3E8C">
      <w:pPr>
        <w:rPr>
          <w:rFonts w:ascii="Agency FB" w:hAnsi="Agency FB"/>
          <w:sz w:val="26"/>
          <w:lang w:val="es-419"/>
        </w:rPr>
      </w:pPr>
    </w:p>
    <w:p w14:paraId="2034BC5F" w14:textId="222B51DE" w:rsidR="003A3E8C" w:rsidRDefault="003A3E8C" w:rsidP="003A3E8C">
      <w:pPr>
        <w:rPr>
          <w:rFonts w:ascii="Agency FB" w:hAnsi="Agency FB"/>
          <w:sz w:val="26"/>
          <w:lang w:val="es-419"/>
        </w:rPr>
      </w:pPr>
    </w:p>
    <w:p w14:paraId="72F084D1" w14:textId="4E126DB8" w:rsidR="003A3E8C" w:rsidRDefault="003A3E8C" w:rsidP="003A3E8C">
      <w:pPr>
        <w:rPr>
          <w:rFonts w:ascii="Agency FB" w:hAnsi="Agency FB"/>
          <w:sz w:val="26"/>
          <w:lang w:val="es-419"/>
        </w:rPr>
      </w:pPr>
    </w:p>
    <w:p w14:paraId="58758AD3" w14:textId="34081B7E" w:rsidR="003A3E8C" w:rsidRDefault="003A3E8C" w:rsidP="003A3E8C">
      <w:pPr>
        <w:rPr>
          <w:rFonts w:ascii="Agency FB" w:hAnsi="Agency FB"/>
          <w:sz w:val="26"/>
          <w:lang w:val="es-419"/>
        </w:rPr>
      </w:pPr>
      <w:r>
        <w:rPr>
          <w:noProof/>
        </w:rPr>
        <w:drawing>
          <wp:anchor distT="0" distB="0" distL="114300" distR="114300" simplePos="0" relativeHeight="251661312" behindDoc="0" locked="0" layoutInCell="1" allowOverlap="1" wp14:anchorId="357BE35F" wp14:editId="450D2F9A">
            <wp:simplePos x="0" y="0"/>
            <wp:positionH relativeFrom="column">
              <wp:posOffset>186055</wp:posOffset>
            </wp:positionH>
            <wp:positionV relativeFrom="paragraph">
              <wp:posOffset>306705</wp:posOffset>
            </wp:positionV>
            <wp:extent cx="2760345" cy="1906905"/>
            <wp:effectExtent l="0" t="0" r="1905" b="0"/>
            <wp:wrapThrough wrapText="bothSides">
              <wp:wrapPolygon edited="0">
                <wp:start x="0" y="0"/>
                <wp:lineTo x="0" y="21363"/>
                <wp:lineTo x="21466" y="21363"/>
                <wp:lineTo x="21466"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0345" cy="1906905"/>
                    </a:xfrm>
                    <a:prstGeom prst="rect">
                      <a:avLst/>
                    </a:prstGeom>
                  </pic:spPr>
                </pic:pic>
              </a:graphicData>
            </a:graphic>
            <wp14:sizeRelH relativeFrom="margin">
              <wp14:pctWidth>0</wp14:pctWidth>
            </wp14:sizeRelH>
            <wp14:sizeRelV relativeFrom="margin">
              <wp14:pctHeight>0</wp14:pctHeight>
            </wp14:sizeRelV>
          </wp:anchor>
        </w:drawing>
      </w:r>
    </w:p>
    <w:p w14:paraId="455104CC" w14:textId="7DAE7507" w:rsidR="003A3E8C" w:rsidRDefault="003A3E8C" w:rsidP="003A3E8C">
      <w:pPr>
        <w:rPr>
          <w:rFonts w:ascii="Agency FB" w:hAnsi="Agency FB"/>
          <w:sz w:val="26"/>
          <w:lang w:val="es-419"/>
        </w:rPr>
      </w:pPr>
    </w:p>
    <w:p w14:paraId="27014114" w14:textId="762A5668" w:rsidR="003A3E8C" w:rsidRDefault="003A3E8C" w:rsidP="003A3E8C">
      <w:pPr>
        <w:rPr>
          <w:rFonts w:ascii="Agency FB" w:hAnsi="Agency FB"/>
          <w:sz w:val="26"/>
          <w:lang w:val="es-419"/>
        </w:rPr>
      </w:pPr>
    </w:p>
    <w:p w14:paraId="5141D22F" w14:textId="3220A138" w:rsidR="003A3E8C" w:rsidRDefault="00087DCC" w:rsidP="003A3E8C">
      <w:pPr>
        <w:rPr>
          <w:rFonts w:ascii="Agency FB" w:hAnsi="Agency FB"/>
          <w:sz w:val="26"/>
          <w:lang w:val="es-419"/>
        </w:rPr>
      </w:pPr>
      <w:r>
        <w:rPr>
          <w:noProof/>
        </w:rPr>
        <w:lastRenderedPageBreak/>
        <w:drawing>
          <wp:anchor distT="0" distB="0" distL="114300" distR="114300" simplePos="0" relativeHeight="251662336" behindDoc="0" locked="0" layoutInCell="1" allowOverlap="1" wp14:anchorId="6BC5B80A" wp14:editId="5CC6C47F">
            <wp:simplePos x="0" y="0"/>
            <wp:positionH relativeFrom="column">
              <wp:posOffset>3514207</wp:posOffset>
            </wp:positionH>
            <wp:positionV relativeFrom="paragraph">
              <wp:posOffset>316857</wp:posOffset>
            </wp:positionV>
            <wp:extent cx="3204210" cy="1745615"/>
            <wp:effectExtent l="0" t="0" r="0" b="6985"/>
            <wp:wrapThrough wrapText="bothSides">
              <wp:wrapPolygon edited="0">
                <wp:start x="0" y="0"/>
                <wp:lineTo x="0" y="21451"/>
                <wp:lineTo x="21446" y="21451"/>
                <wp:lineTo x="21446"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04210" cy="1745615"/>
                    </a:xfrm>
                    <a:prstGeom prst="rect">
                      <a:avLst/>
                    </a:prstGeom>
                  </pic:spPr>
                </pic:pic>
              </a:graphicData>
            </a:graphic>
          </wp:anchor>
        </w:drawing>
      </w:r>
    </w:p>
    <w:p w14:paraId="004F8EC3" w14:textId="2F9C5C74" w:rsidR="00087DCC" w:rsidRDefault="008561DD" w:rsidP="00087DCC">
      <w:pPr>
        <w:pStyle w:val="ListParagraph"/>
        <w:numPr>
          <w:ilvl w:val="0"/>
          <w:numId w:val="3"/>
        </w:numPr>
        <w:rPr>
          <w:rFonts w:ascii="Agency FB" w:hAnsi="Agency FB"/>
          <w:sz w:val="26"/>
          <w:lang w:val="es-419"/>
        </w:rPr>
      </w:pPr>
      <w:r>
        <w:rPr>
          <w:noProof/>
        </w:rPr>
        <w:drawing>
          <wp:anchor distT="0" distB="0" distL="114300" distR="114300" simplePos="0" relativeHeight="251663360" behindDoc="0" locked="0" layoutInCell="1" allowOverlap="1" wp14:anchorId="5BA93861" wp14:editId="22931028">
            <wp:simplePos x="0" y="0"/>
            <wp:positionH relativeFrom="column">
              <wp:posOffset>3744092</wp:posOffset>
            </wp:positionH>
            <wp:positionV relativeFrom="paragraph">
              <wp:posOffset>1815995</wp:posOffset>
            </wp:positionV>
            <wp:extent cx="2647315" cy="1771015"/>
            <wp:effectExtent l="0" t="0" r="635" b="635"/>
            <wp:wrapThrough wrapText="bothSides">
              <wp:wrapPolygon edited="0">
                <wp:start x="0" y="0"/>
                <wp:lineTo x="0" y="21375"/>
                <wp:lineTo x="21450" y="21375"/>
                <wp:lineTo x="2145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7315" cy="1771015"/>
                    </a:xfrm>
                    <a:prstGeom prst="rect">
                      <a:avLst/>
                    </a:prstGeom>
                  </pic:spPr>
                </pic:pic>
              </a:graphicData>
            </a:graphic>
            <wp14:sizeRelH relativeFrom="margin">
              <wp14:pctWidth>0</wp14:pctWidth>
            </wp14:sizeRelH>
            <wp14:sizeRelV relativeFrom="margin">
              <wp14:pctHeight>0</wp14:pctHeight>
            </wp14:sizeRelV>
          </wp:anchor>
        </w:drawing>
      </w:r>
      <w:r w:rsidR="003A3E8C">
        <w:rPr>
          <w:rFonts w:ascii="Agency FB" w:hAnsi="Agency FB"/>
          <w:sz w:val="26"/>
          <w:lang w:val="es-419"/>
        </w:rPr>
        <w:t xml:space="preserve">Neural Network: es un algoritmo de </w:t>
      </w:r>
      <w:r w:rsidR="00087DCC">
        <w:rPr>
          <w:rFonts w:ascii="Agency FB" w:hAnsi="Agency FB"/>
          <w:sz w:val="26"/>
          <w:lang w:val="es-419"/>
        </w:rPr>
        <w:t>aprendizaje supervisado</w:t>
      </w:r>
      <w:r w:rsidR="003A3E8C">
        <w:rPr>
          <w:rFonts w:ascii="Agency FB" w:hAnsi="Agency FB"/>
          <w:sz w:val="26"/>
          <w:lang w:val="es-419"/>
        </w:rPr>
        <w:t xml:space="preserve">, útil para sistemas de clasificación y regresión, en base a un set de datos para </w:t>
      </w:r>
      <w:r w:rsidR="00087DCC">
        <w:rPr>
          <w:rFonts w:ascii="Agency FB" w:hAnsi="Agency FB"/>
          <w:sz w:val="26"/>
          <w:lang w:val="es-419"/>
        </w:rPr>
        <w:t xml:space="preserve">entrenamiento de la red neuronal, las conexiones se </w:t>
      </w:r>
      <w:r>
        <w:rPr>
          <w:rFonts w:ascii="Agency FB" w:hAnsi="Agency FB"/>
          <w:sz w:val="26"/>
          <w:lang w:val="es-419"/>
        </w:rPr>
        <w:t>ajustan,</w:t>
      </w:r>
      <w:r w:rsidR="00087DCC">
        <w:rPr>
          <w:rFonts w:ascii="Agency FB" w:hAnsi="Agency FB"/>
          <w:sz w:val="26"/>
          <w:lang w:val="es-419"/>
        </w:rPr>
        <w:t xml:space="preserve"> así como los “</w:t>
      </w:r>
      <w:proofErr w:type="spellStart"/>
      <w:r w:rsidR="00087DCC">
        <w:rPr>
          <w:rFonts w:ascii="Agency FB" w:hAnsi="Agency FB"/>
          <w:sz w:val="26"/>
          <w:lang w:val="es-419"/>
        </w:rPr>
        <w:t>bias</w:t>
      </w:r>
      <w:proofErr w:type="spellEnd"/>
      <w:r w:rsidR="00087DCC">
        <w:rPr>
          <w:rFonts w:ascii="Agency FB" w:hAnsi="Agency FB"/>
          <w:sz w:val="26"/>
          <w:lang w:val="es-419"/>
        </w:rPr>
        <w:t>”, de los nodos en base a los datos de entrada, las redes cuentan con un set de datos de entrada, un set de nodos de salida y una serie de n capas de “procesamiento”.</w:t>
      </w:r>
      <w:r w:rsidR="00087DCC">
        <w:rPr>
          <w:rFonts w:ascii="Agency FB" w:hAnsi="Agency FB"/>
          <w:sz w:val="26"/>
          <w:lang w:val="es-419"/>
        </w:rPr>
        <w:br/>
      </w:r>
    </w:p>
    <w:p w14:paraId="645C80EA" w14:textId="0DB6797D" w:rsidR="008561DD" w:rsidRDefault="0032189C" w:rsidP="00875725">
      <w:pPr>
        <w:pStyle w:val="ListParagraph"/>
        <w:numPr>
          <w:ilvl w:val="0"/>
          <w:numId w:val="3"/>
        </w:numPr>
        <w:rPr>
          <w:rFonts w:ascii="Agency FB" w:hAnsi="Agency FB"/>
          <w:sz w:val="26"/>
          <w:lang w:val="es-419"/>
        </w:rPr>
      </w:pPr>
      <w:r>
        <w:rPr>
          <w:noProof/>
        </w:rPr>
        <w:drawing>
          <wp:anchor distT="0" distB="0" distL="114300" distR="114300" simplePos="0" relativeHeight="251664384" behindDoc="0" locked="0" layoutInCell="1" allowOverlap="1" wp14:anchorId="66563F02" wp14:editId="652B8ABC">
            <wp:simplePos x="0" y="0"/>
            <wp:positionH relativeFrom="column">
              <wp:posOffset>4024618</wp:posOffset>
            </wp:positionH>
            <wp:positionV relativeFrom="paragraph">
              <wp:posOffset>1416887</wp:posOffset>
            </wp:positionV>
            <wp:extent cx="2075632" cy="1876617"/>
            <wp:effectExtent l="0" t="0" r="127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5632" cy="1876617"/>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87DCC" w:rsidRPr="008561DD">
        <w:rPr>
          <w:rFonts w:ascii="Agency FB" w:hAnsi="Agency FB"/>
          <w:sz w:val="26"/>
          <w:lang w:val="es-419"/>
        </w:rPr>
        <w:t>Logistic</w:t>
      </w:r>
      <w:proofErr w:type="spellEnd"/>
      <w:r w:rsidR="00087DCC" w:rsidRPr="008561DD">
        <w:rPr>
          <w:rFonts w:ascii="Agency FB" w:hAnsi="Agency FB"/>
          <w:sz w:val="26"/>
          <w:lang w:val="es-419"/>
        </w:rPr>
        <w:t xml:space="preserve"> </w:t>
      </w:r>
      <w:proofErr w:type="spellStart"/>
      <w:r w:rsidR="00087DCC" w:rsidRPr="008561DD">
        <w:rPr>
          <w:rFonts w:ascii="Agency FB" w:hAnsi="Agency FB"/>
          <w:sz w:val="26"/>
          <w:lang w:val="es-419"/>
        </w:rPr>
        <w:t>Regression</w:t>
      </w:r>
      <w:proofErr w:type="spellEnd"/>
      <w:r w:rsidR="00087DCC" w:rsidRPr="008561DD">
        <w:rPr>
          <w:rFonts w:ascii="Agency FB" w:hAnsi="Agency FB"/>
          <w:sz w:val="26"/>
          <w:lang w:val="es-419"/>
        </w:rPr>
        <w:t>: contrario a su nombre es un algoritmo de categorización en aprendizaje no supervisado; su función radica en analizar los datos de forma periódica en cada iteración, intentando predecir el resultado de una variable, esto con el fin de categorizarla</w:t>
      </w:r>
      <w:r>
        <w:rPr>
          <w:rFonts w:ascii="Agency FB" w:hAnsi="Agency FB"/>
          <w:sz w:val="26"/>
          <w:lang w:val="es-419"/>
        </w:rPr>
        <w:br/>
      </w:r>
      <w:r>
        <w:rPr>
          <w:rFonts w:ascii="Agency FB" w:hAnsi="Agency FB"/>
          <w:sz w:val="26"/>
          <w:lang w:val="es-419"/>
        </w:rPr>
        <w:br/>
      </w:r>
      <w:r w:rsidR="008561DD">
        <w:rPr>
          <w:rFonts w:ascii="Agency FB" w:hAnsi="Agency FB"/>
          <w:sz w:val="26"/>
          <w:lang w:val="es-419"/>
        </w:rPr>
        <w:br/>
      </w:r>
    </w:p>
    <w:p w14:paraId="2809D15D" w14:textId="60838BF1" w:rsidR="008561DD" w:rsidRDefault="008561DD" w:rsidP="00884703">
      <w:pPr>
        <w:pStyle w:val="ListParagraph"/>
        <w:numPr>
          <w:ilvl w:val="0"/>
          <w:numId w:val="3"/>
        </w:numPr>
        <w:rPr>
          <w:rFonts w:ascii="Agency FB" w:hAnsi="Agency FB"/>
          <w:sz w:val="26"/>
          <w:lang w:val="es-419"/>
        </w:rPr>
      </w:pPr>
      <w:r w:rsidRPr="002F38D7">
        <w:rPr>
          <w:rFonts w:ascii="Agency FB" w:hAnsi="Agency FB"/>
          <w:sz w:val="26"/>
          <w:lang w:val="es-419"/>
        </w:rPr>
        <w:t xml:space="preserve">LASSO: </w:t>
      </w:r>
      <w:r w:rsidR="00C678CB" w:rsidRPr="002F38D7">
        <w:rPr>
          <w:rFonts w:ascii="Agency FB" w:hAnsi="Agency FB"/>
          <w:sz w:val="26"/>
          <w:lang w:val="es-419"/>
        </w:rPr>
        <w:t xml:space="preserve">método de </w:t>
      </w:r>
      <w:r w:rsidR="002F38D7" w:rsidRPr="002F38D7">
        <w:rPr>
          <w:rFonts w:ascii="Agency FB" w:hAnsi="Agency FB"/>
          <w:sz w:val="26"/>
          <w:lang w:val="es-419"/>
        </w:rPr>
        <w:t xml:space="preserve">aprendizaje </w:t>
      </w:r>
      <w:r w:rsidR="002F38D7">
        <w:rPr>
          <w:rFonts w:ascii="Agency FB" w:hAnsi="Agency FB"/>
          <w:sz w:val="26"/>
          <w:lang w:val="es-419"/>
        </w:rPr>
        <w:t xml:space="preserve">utilizado en regresión, </w:t>
      </w:r>
      <w:r w:rsidR="00BB36E7">
        <w:rPr>
          <w:rFonts w:ascii="Agency FB" w:hAnsi="Agency FB"/>
          <w:sz w:val="26"/>
          <w:lang w:val="es-419"/>
        </w:rPr>
        <w:t xml:space="preserve">para </w:t>
      </w:r>
      <w:r w:rsidR="002F38D7">
        <w:rPr>
          <w:rFonts w:ascii="Agency FB" w:hAnsi="Agency FB"/>
          <w:sz w:val="26"/>
          <w:lang w:val="es-419"/>
        </w:rPr>
        <w:t>aprendizaje supervisado.</w:t>
      </w:r>
      <w:r w:rsidR="0032189C">
        <w:rPr>
          <w:rFonts w:ascii="Agency FB" w:hAnsi="Agency FB"/>
          <w:sz w:val="26"/>
          <w:lang w:val="es-419"/>
        </w:rPr>
        <w:br/>
      </w:r>
      <w:r w:rsidR="0032189C">
        <w:rPr>
          <w:rFonts w:ascii="Agency FB" w:hAnsi="Agency FB"/>
          <w:sz w:val="26"/>
          <w:lang w:val="es-419"/>
        </w:rPr>
        <w:br/>
      </w:r>
      <w:r w:rsidR="0032189C">
        <w:rPr>
          <w:rFonts w:ascii="Agency FB" w:hAnsi="Agency FB"/>
          <w:sz w:val="26"/>
          <w:lang w:val="es-419"/>
        </w:rPr>
        <w:br/>
      </w:r>
    </w:p>
    <w:p w14:paraId="3933398F" w14:textId="7082B874" w:rsidR="00E3204D" w:rsidRDefault="00E3204D" w:rsidP="00E3204D">
      <w:pPr>
        <w:pStyle w:val="ListParagraph"/>
        <w:numPr>
          <w:ilvl w:val="0"/>
          <w:numId w:val="3"/>
        </w:numPr>
        <w:rPr>
          <w:rFonts w:ascii="Agency FB" w:hAnsi="Agency FB"/>
          <w:sz w:val="26"/>
          <w:lang w:val="es-419"/>
        </w:rPr>
      </w:pPr>
      <w:r>
        <w:rPr>
          <w:noProof/>
        </w:rPr>
        <w:drawing>
          <wp:anchor distT="0" distB="0" distL="114300" distR="114300" simplePos="0" relativeHeight="251665408" behindDoc="0" locked="0" layoutInCell="1" allowOverlap="1" wp14:anchorId="6203B06C" wp14:editId="4C8C2AD3">
            <wp:simplePos x="0" y="0"/>
            <wp:positionH relativeFrom="column">
              <wp:posOffset>4007271</wp:posOffset>
            </wp:positionH>
            <wp:positionV relativeFrom="paragraph">
              <wp:posOffset>432984</wp:posOffset>
            </wp:positionV>
            <wp:extent cx="2092325" cy="2070735"/>
            <wp:effectExtent l="0" t="0" r="3175" b="5715"/>
            <wp:wrapThrough wrapText="bothSides">
              <wp:wrapPolygon edited="0">
                <wp:start x="0" y="0"/>
                <wp:lineTo x="0" y="21461"/>
                <wp:lineTo x="21436" y="21461"/>
                <wp:lineTo x="2143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92325" cy="2070735"/>
                    </a:xfrm>
                    <a:prstGeom prst="rect">
                      <a:avLst/>
                    </a:prstGeom>
                  </pic:spPr>
                </pic:pic>
              </a:graphicData>
            </a:graphic>
            <wp14:sizeRelH relativeFrom="margin">
              <wp14:pctWidth>0</wp14:pctWidth>
            </wp14:sizeRelH>
            <wp14:sizeRelV relativeFrom="margin">
              <wp14:pctHeight>0</wp14:pctHeight>
            </wp14:sizeRelV>
          </wp:anchor>
        </w:drawing>
      </w:r>
      <w:r w:rsidR="0032189C">
        <w:rPr>
          <w:rFonts w:ascii="Agency FB" w:hAnsi="Agency FB"/>
          <w:sz w:val="26"/>
          <w:lang w:val="es-419"/>
        </w:rPr>
        <w:t>DB</w:t>
      </w:r>
      <w:r w:rsidR="00350922">
        <w:rPr>
          <w:rFonts w:ascii="Agency FB" w:hAnsi="Agency FB"/>
          <w:sz w:val="26"/>
          <w:lang w:val="es-419"/>
        </w:rPr>
        <w:t>S</w:t>
      </w:r>
      <w:r w:rsidR="0032189C">
        <w:rPr>
          <w:rFonts w:ascii="Agency FB" w:hAnsi="Agency FB"/>
          <w:sz w:val="26"/>
          <w:lang w:val="es-419"/>
        </w:rPr>
        <w:t xml:space="preserve">CAN: Es un algoritmo de agrupamiento de datos en aprendizaje </w:t>
      </w:r>
      <w:r w:rsidR="00107512">
        <w:rPr>
          <w:rFonts w:ascii="Agency FB" w:hAnsi="Agency FB"/>
          <w:sz w:val="26"/>
          <w:lang w:val="es-419"/>
        </w:rPr>
        <w:t>no supervisado</w:t>
      </w:r>
      <w:r w:rsidR="00716E19">
        <w:rPr>
          <w:rFonts w:ascii="Agency FB" w:hAnsi="Agency FB"/>
          <w:sz w:val="26"/>
          <w:lang w:val="es-419"/>
        </w:rPr>
        <w:t xml:space="preserve">, que </w:t>
      </w:r>
      <w:r>
        <w:rPr>
          <w:rFonts w:ascii="Agency FB" w:hAnsi="Agency FB"/>
          <w:sz w:val="26"/>
          <w:lang w:val="es-419"/>
        </w:rPr>
        <w:t>determina que puntos están mas cerca de otros, y los agrupa.</w:t>
      </w:r>
      <w:r>
        <w:rPr>
          <w:rFonts w:ascii="Agency FB" w:hAnsi="Agency FB"/>
          <w:sz w:val="26"/>
          <w:lang w:val="es-419"/>
        </w:rPr>
        <w:br/>
      </w:r>
      <w:r>
        <w:rPr>
          <w:rFonts w:ascii="Agency FB" w:hAnsi="Agency FB"/>
          <w:sz w:val="26"/>
          <w:lang w:val="es-419"/>
        </w:rPr>
        <w:br/>
      </w:r>
      <w:bookmarkStart w:id="0" w:name="_GoBack"/>
      <w:bookmarkEnd w:id="0"/>
    </w:p>
    <w:p w14:paraId="61EB37A5" w14:textId="77777777" w:rsidR="00E3204D" w:rsidRPr="00E3204D" w:rsidRDefault="00E3204D" w:rsidP="00E3204D">
      <w:pPr>
        <w:pStyle w:val="ListParagraph"/>
        <w:numPr>
          <w:ilvl w:val="0"/>
          <w:numId w:val="3"/>
        </w:numPr>
        <w:rPr>
          <w:rFonts w:ascii="Agency FB" w:hAnsi="Agency FB"/>
          <w:sz w:val="26"/>
          <w:lang w:val="es-419"/>
        </w:rPr>
      </w:pPr>
    </w:p>
    <w:sectPr w:rsidR="00E3204D" w:rsidRPr="00E3204D" w:rsidSect="00E3229E">
      <w:type w:val="continuous"/>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5C71"/>
    <w:multiLevelType w:val="hybridMultilevel"/>
    <w:tmpl w:val="DB389758"/>
    <w:lvl w:ilvl="0" w:tplc="93F24120">
      <w:numFmt w:val="bullet"/>
      <w:lvlText w:val="-"/>
      <w:lvlJc w:val="left"/>
      <w:pPr>
        <w:ind w:left="1065" w:hanging="360"/>
      </w:pPr>
      <w:rPr>
        <w:rFonts w:ascii="Agency FB" w:eastAsiaTheme="minorHAnsi" w:hAnsi="Agency FB" w:cstheme="minorBidi"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1" w15:restartNumberingAfterBreak="0">
    <w:nsid w:val="2D9618A9"/>
    <w:multiLevelType w:val="hybridMultilevel"/>
    <w:tmpl w:val="F416A4F4"/>
    <w:lvl w:ilvl="0" w:tplc="07DCDA08">
      <w:numFmt w:val="bullet"/>
      <w:lvlText w:val="-"/>
      <w:lvlJc w:val="left"/>
      <w:pPr>
        <w:ind w:left="720" w:hanging="360"/>
      </w:pPr>
      <w:rPr>
        <w:rFonts w:ascii="Agency FB" w:eastAsiaTheme="minorHAnsi" w:hAnsi="Agency FB" w:cstheme="minorBidi"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69DA2981"/>
    <w:multiLevelType w:val="hybridMultilevel"/>
    <w:tmpl w:val="5AE2F882"/>
    <w:lvl w:ilvl="0" w:tplc="4B68298C">
      <w:numFmt w:val="bullet"/>
      <w:lvlText w:val=""/>
      <w:lvlJc w:val="left"/>
      <w:pPr>
        <w:ind w:left="1065" w:hanging="360"/>
      </w:pPr>
      <w:rPr>
        <w:rFonts w:ascii="Wingdings" w:eastAsiaTheme="minorHAnsi" w:hAnsi="Wingdings" w:cstheme="minorBidi"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s-419" w:vendorID="64" w:dllVersion="6" w:nlCheck="1" w:checkStyle="0"/>
  <w:activeWritingStyle w:appName="MSWord" w:lang="en-US" w:vendorID="64" w:dllVersion="6" w:nlCheck="1" w:checkStyle="0"/>
  <w:activeWritingStyle w:appName="MSWord" w:lang="es-ES" w:vendorID="64" w:dllVersion="6" w:nlCheck="1" w:checkStyle="0"/>
  <w:activeWritingStyle w:appName="MSWord" w:lang="es-MX" w:vendorID="64" w:dllVersion="6" w:nlCheck="1" w:checkStyle="0"/>
  <w:activeWritingStyle w:appName="MSWord" w:lang="es-ES" w:vendorID="64" w:dllVersion="4096" w:nlCheck="1" w:checkStyle="0"/>
  <w:activeWritingStyle w:appName="MSWord" w:lang="es-419"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C04"/>
    <w:rsid w:val="00011729"/>
    <w:rsid w:val="0006372C"/>
    <w:rsid w:val="0007167B"/>
    <w:rsid w:val="0008615B"/>
    <w:rsid w:val="00087DCC"/>
    <w:rsid w:val="000B0151"/>
    <w:rsid w:val="000B0709"/>
    <w:rsid w:val="000B74DF"/>
    <w:rsid w:val="00107512"/>
    <w:rsid w:val="0012596A"/>
    <w:rsid w:val="001439BF"/>
    <w:rsid w:val="002F38D7"/>
    <w:rsid w:val="0032189C"/>
    <w:rsid w:val="00350922"/>
    <w:rsid w:val="003A3E8C"/>
    <w:rsid w:val="003A4F0C"/>
    <w:rsid w:val="004139E6"/>
    <w:rsid w:val="00442365"/>
    <w:rsid w:val="004773CA"/>
    <w:rsid w:val="004B0C8C"/>
    <w:rsid w:val="004F09E1"/>
    <w:rsid w:val="005B40E6"/>
    <w:rsid w:val="005C0AE9"/>
    <w:rsid w:val="00602AAF"/>
    <w:rsid w:val="00624B1C"/>
    <w:rsid w:val="006C0186"/>
    <w:rsid w:val="006C3218"/>
    <w:rsid w:val="006E2F21"/>
    <w:rsid w:val="00706A95"/>
    <w:rsid w:val="00716E19"/>
    <w:rsid w:val="0072710C"/>
    <w:rsid w:val="007313D6"/>
    <w:rsid w:val="007740B1"/>
    <w:rsid w:val="007C0E08"/>
    <w:rsid w:val="007D4122"/>
    <w:rsid w:val="007E0376"/>
    <w:rsid w:val="007E47B5"/>
    <w:rsid w:val="008561DD"/>
    <w:rsid w:val="0087163F"/>
    <w:rsid w:val="008A07E4"/>
    <w:rsid w:val="00950C6D"/>
    <w:rsid w:val="009610CB"/>
    <w:rsid w:val="009E4F89"/>
    <w:rsid w:val="00A30BD4"/>
    <w:rsid w:val="00A83E55"/>
    <w:rsid w:val="00B3510A"/>
    <w:rsid w:val="00B76E12"/>
    <w:rsid w:val="00B802B1"/>
    <w:rsid w:val="00B913C8"/>
    <w:rsid w:val="00BA1D32"/>
    <w:rsid w:val="00BB36E7"/>
    <w:rsid w:val="00C51B44"/>
    <w:rsid w:val="00C678CB"/>
    <w:rsid w:val="00D42C04"/>
    <w:rsid w:val="00DE46F9"/>
    <w:rsid w:val="00E3204D"/>
    <w:rsid w:val="00E3229E"/>
    <w:rsid w:val="00E47679"/>
    <w:rsid w:val="00E76E8D"/>
    <w:rsid w:val="00E841C0"/>
    <w:rsid w:val="00F80E9E"/>
    <w:rsid w:val="00FD58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7AEE"/>
  <w15:chartTrackingRefBased/>
  <w15:docId w15:val="{9AA88C43-ACEE-4321-A588-057AB67A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C04"/>
    <w:rPr>
      <w:color w:val="0563C1" w:themeColor="hyperlink"/>
      <w:u w:val="single"/>
    </w:rPr>
  </w:style>
  <w:style w:type="character" w:customStyle="1" w:styleId="UnresolvedMention1">
    <w:name w:val="Unresolved Mention1"/>
    <w:basedOn w:val="DefaultParagraphFont"/>
    <w:uiPriority w:val="99"/>
    <w:semiHidden/>
    <w:unhideWhenUsed/>
    <w:rsid w:val="00D42C04"/>
    <w:rPr>
      <w:color w:val="605E5C"/>
      <w:shd w:val="clear" w:color="auto" w:fill="E1DFDD"/>
    </w:rPr>
  </w:style>
  <w:style w:type="paragraph" w:styleId="ListParagraph">
    <w:name w:val="List Paragraph"/>
    <w:basedOn w:val="Normal"/>
    <w:uiPriority w:val="34"/>
    <w:qFormat/>
    <w:rsid w:val="005C0AE9"/>
    <w:pPr>
      <w:ind w:left="720"/>
      <w:contextualSpacing/>
    </w:pPr>
  </w:style>
  <w:style w:type="paragraph" w:styleId="NoSpacing">
    <w:name w:val="No Spacing"/>
    <w:uiPriority w:val="1"/>
    <w:qFormat/>
    <w:rsid w:val="00624B1C"/>
    <w:pPr>
      <w:spacing w:after="0" w:line="240" w:lineRule="auto"/>
    </w:pPr>
  </w:style>
  <w:style w:type="paragraph" w:styleId="HTMLPreformatted">
    <w:name w:val="HTML Preformatted"/>
    <w:basedOn w:val="Normal"/>
    <w:link w:val="HTMLPreformattedChar"/>
    <w:uiPriority w:val="99"/>
    <w:semiHidden/>
    <w:unhideWhenUsed/>
    <w:rsid w:val="0077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419" w:eastAsia="es-419"/>
    </w:rPr>
  </w:style>
  <w:style w:type="character" w:customStyle="1" w:styleId="HTMLPreformattedChar">
    <w:name w:val="HTML Preformatted Char"/>
    <w:basedOn w:val="DefaultParagraphFont"/>
    <w:link w:val="HTMLPreformatted"/>
    <w:uiPriority w:val="99"/>
    <w:semiHidden/>
    <w:rsid w:val="007740B1"/>
    <w:rPr>
      <w:rFonts w:ascii="Courier New" w:eastAsia="Times New Roman" w:hAnsi="Courier New" w:cs="Courier New"/>
      <w:sz w:val="20"/>
      <w:szCs w:val="20"/>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768308">
      <w:bodyDiv w:val="1"/>
      <w:marLeft w:val="0"/>
      <w:marRight w:val="0"/>
      <w:marTop w:val="0"/>
      <w:marBottom w:val="0"/>
      <w:divBdr>
        <w:top w:val="none" w:sz="0" w:space="0" w:color="auto"/>
        <w:left w:val="none" w:sz="0" w:space="0" w:color="auto"/>
        <w:bottom w:val="none" w:sz="0" w:space="0" w:color="auto"/>
        <w:right w:val="none" w:sz="0" w:space="0" w:color="auto"/>
      </w:divBdr>
    </w:div>
    <w:div w:id="47704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97664-DF54-4206-A614-E4FDB9673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2</Pages>
  <Words>384</Words>
  <Characters>2118</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x</dc:creator>
  <cp:keywords/>
  <dc:description/>
  <cp:lastModifiedBy>R x</cp:lastModifiedBy>
  <cp:revision>4</cp:revision>
  <cp:lastPrinted>2018-09-13T01:12:00Z</cp:lastPrinted>
  <dcterms:created xsi:type="dcterms:W3CDTF">2018-09-22T17:54:00Z</dcterms:created>
  <dcterms:modified xsi:type="dcterms:W3CDTF">2018-09-23T04:54:00Z</dcterms:modified>
</cp:coreProperties>
</file>