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E86BE" w14:textId="77777777" w:rsidR="00955ACC" w:rsidRPr="00722C5E" w:rsidRDefault="00955ACC" w:rsidP="00955ACC">
      <w:pPr>
        <w:pStyle w:val="a7"/>
        <w:rPr>
          <w:rFonts w:ascii="微软雅黑" w:eastAsia="微软雅黑" w:hAnsi="微软雅黑"/>
          <w:sz w:val="52"/>
          <w:szCs w:val="52"/>
        </w:rPr>
      </w:pPr>
      <w:r w:rsidRPr="00722C5E">
        <w:rPr>
          <w:rFonts w:ascii="微软雅黑" w:eastAsia="微软雅黑" w:hAnsi="微软雅黑" w:hint="eastAsia"/>
          <w:sz w:val="52"/>
          <w:szCs w:val="52"/>
        </w:rPr>
        <w:t>计算机图形学课程报告</w:t>
      </w:r>
    </w:p>
    <w:p w14:paraId="1513FF24" w14:textId="3EA63BAC" w:rsidR="00955ACC" w:rsidRPr="00722C5E" w:rsidRDefault="00955ACC" w:rsidP="00955ACC">
      <w:pPr>
        <w:wordWrap w:val="0"/>
        <w:jc w:val="right"/>
        <w:rPr>
          <w:rFonts w:ascii="微软雅黑" w:eastAsia="微软雅黑" w:hAnsi="微软雅黑"/>
          <w:sz w:val="32"/>
          <w:szCs w:val="32"/>
        </w:rPr>
      </w:pPr>
      <w:r w:rsidRPr="00722C5E">
        <w:rPr>
          <w:rFonts w:ascii="微软雅黑" w:eastAsia="微软雅黑" w:hAnsi="微软雅黑" w:hint="eastAsia"/>
          <w:sz w:val="32"/>
          <w:szCs w:val="32"/>
        </w:rPr>
        <w:t>7</w:t>
      </w:r>
      <w:r w:rsidRPr="00722C5E">
        <w:rPr>
          <w:rFonts w:ascii="微软雅黑" w:eastAsia="微软雅黑" w:hAnsi="微软雅黑"/>
          <w:sz w:val="32"/>
          <w:szCs w:val="32"/>
        </w:rPr>
        <w:t>11181</w:t>
      </w:r>
      <w:r>
        <w:rPr>
          <w:rFonts w:ascii="微软雅黑" w:eastAsia="微软雅黑" w:hAnsi="微软雅黑" w:hint="eastAsia"/>
          <w:sz w:val="32"/>
          <w:szCs w:val="32"/>
        </w:rPr>
        <w:t>15</w:t>
      </w:r>
      <w:r w:rsidRPr="00722C5E">
        <w:rPr>
          <w:rFonts w:ascii="微软雅黑" w:eastAsia="微软雅黑" w:hAnsi="微软雅黑"/>
          <w:sz w:val="32"/>
          <w:szCs w:val="32"/>
        </w:rPr>
        <w:t xml:space="preserve"> </w:t>
      </w:r>
      <w:proofErr w:type="gramStart"/>
      <w:r>
        <w:rPr>
          <w:rFonts w:ascii="微软雅黑" w:eastAsia="微软雅黑" w:hAnsi="微软雅黑" w:hint="eastAsia"/>
          <w:sz w:val="32"/>
          <w:szCs w:val="32"/>
        </w:rPr>
        <w:t>柳靖洋</w:t>
      </w:r>
      <w:proofErr w:type="gramEnd"/>
    </w:p>
    <w:p w14:paraId="3B2FD2EF" w14:textId="77777777" w:rsidR="00955ACC" w:rsidRPr="00AF2E58" w:rsidRDefault="00955ACC" w:rsidP="00955ACC">
      <w:pPr>
        <w:pStyle w:val="1"/>
      </w:pPr>
      <w:r w:rsidRPr="00AF2E58">
        <w:rPr>
          <w:rFonts w:hint="eastAsia"/>
        </w:rPr>
        <w:t>设计思路</w:t>
      </w:r>
    </w:p>
    <w:p w14:paraId="34BBDFE9"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在学习如何使用</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绘制基本的图形图像之后，我们意识到了直接对图形进行绘制存在很多冗余重复的操作，同时也难以对图形的一些参数（如位置、大小、颜色等）进行定义，于是我们选择在“砍柴”</w:t>
      </w:r>
      <w:proofErr w:type="gramStart"/>
      <w:r w:rsidRPr="00AF2E58">
        <w:rPr>
          <w:rFonts w:ascii="微软雅黑" w:eastAsia="微软雅黑" w:hAnsi="微软雅黑"/>
          <w:sz w:val="32"/>
          <w:szCs w:val="32"/>
        </w:rPr>
        <w:t>之前先磨一把</w:t>
      </w:r>
      <w:proofErr w:type="gramEnd"/>
      <w:r w:rsidRPr="00AF2E58">
        <w:rPr>
          <w:rFonts w:ascii="微软雅黑" w:eastAsia="微软雅黑" w:hAnsi="微软雅黑"/>
          <w:sz w:val="32"/>
          <w:szCs w:val="32"/>
        </w:rPr>
        <w:t>锋利的“镰刀”，将一些我们会用到的模型的绘制以及整体画布的配置封装成简单直接、方便调用的函数，如椭球，六面体圆柱等；并将模型的属性暴露出可自由定义的参数，如位置、大小、材质、是否镂空等；同时还将一些</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内与常用方式不同的特性做特殊的处理，如坐标转换、颜色格式转换。经过了一系列的封装后，我们的绘制过程如鱼得水，</w:t>
      </w:r>
      <w:r w:rsidRPr="00AF2E58">
        <w:rPr>
          <w:rFonts w:ascii="微软雅黑" w:eastAsia="微软雅黑" w:hAnsi="微软雅黑" w:hint="eastAsia"/>
          <w:sz w:val="32"/>
          <w:szCs w:val="32"/>
        </w:rPr>
        <w:t>进展的十分顺利。</w:t>
      </w:r>
    </w:p>
    <w:p w14:paraId="2689B341"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在封装的过程中，我们发现了</w:t>
      </w:r>
      <w:proofErr w:type="spellStart"/>
      <w:r w:rsidRPr="00AF2E58">
        <w:rPr>
          <w:rFonts w:ascii="微软雅黑" w:eastAsia="微软雅黑" w:hAnsi="微软雅黑"/>
          <w:sz w:val="32"/>
          <w:szCs w:val="32"/>
        </w:rPr>
        <w:t>js</w:t>
      </w:r>
      <w:proofErr w:type="spellEnd"/>
      <w:r w:rsidRPr="00AF2E58">
        <w:rPr>
          <w:rFonts w:ascii="微软雅黑" w:eastAsia="微软雅黑" w:hAnsi="微软雅黑"/>
          <w:sz w:val="32"/>
          <w:szCs w:val="32"/>
        </w:rPr>
        <w:t>作为一种</w:t>
      </w:r>
      <w:proofErr w:type="gramStart"/>
      <w:r w:rsidRPr="00AF2E58">
        <w:rPr>
          <w:rFonts w:ascii="微软雅黑" w:eastAsia="微软雅黑" w:hAnsi="微软雅黑"/>
          <w:sz w:val="32"/>
          <w:szCs w:val="32"/>
        </w:rPr>
        <w:t>弱类型</w:t>
      </w:r>
      <w:proofErr w:type="gramEnd"/>
      <w:r w:rsidRPr="00AF2E58">
        <w:rPr>
          <w:rFonts w:ascii="微软雅黑" w:eastAsia="微软雅黑" w:hAnsi="微软雅黑"/>
          <w:sz w:val="32"/>
          <w:szCs w:val="32"/>
        </w:rPr>
        <w:t>代码，在我们协同工作上的一些不足，比如我们需要进行一系列的注释去告诉队友某一个参数是什么类型。所以我们选择了使用</w:t>
      </w:r>
      <w:proofErr w:type="spellStart"/>
      <w:r w:rsidRPr="00AF2E58">
        <w:rPr>
          <w:rFonts w:ascii="微软雅黑" w:eastAsia="微软雅黑" w:hAnsi="微软雅黑"/>
          <w:sz w:val="32"/>
          <w:szCs w:val="32"/>
        </w:rPr>
        <w:t>typeScript</w:t>
      </w:r>
      <w:proofErr w:type="spellEnd"/>
      <w:r w:rsidRPr="00AF2E58">
        <w:rPr>
          <w:rFonts w:ascii="微软雅黑" w:eastAsia="微软雅黑" w:hAnsi="微软雅黑"/>
          <w:sz w:val="32"/>
          <w:szCs w:val="32"/>
        </w:rPr>
        <w:t>这一</w:t>
      </w:r>
      <w:proofErr w:type="spellStart"/>
      <w:r w:rsidRPr="00AF2E58">
        <w:rPr>
          <w:rFonts w:ascii="微软雅黑" w:eastAsia="微软雅黑" w:hAnsi="微软雅黑"/>
          <w:sz w:val="32"/>
          <w:szCs w:val="32"/>
        </w:rPr>
        <w:t>js</w:t>
      </w:r>
      <w:proofErr w:type="spellEnd"/>
      <w:r w:rsidRPr="00AF2E58">
        <w:rPr>
          <w:rFonts w:ascii="微软雅黑" w:eastAsia="微软雅黑" w:hAnsi="微软雅黑"/>
          <w:sz w:val="32"/>
          <w:szCs w:val="32"/>
        </w:rPr>
        <w:t>的超集，一种强调“代码及文档”的强类型语言来为我们的协同工作进行一定的效率优化。同时我们选用了parcel，利用其热重载的特性来在便于绘制过程</w:t>
      </w:r>
      <w:r w:rsidRPr="00AF2E58">
        <w:rPr>
          <w:rFonts w:ascii="微软雅黑" w:eastAsia="微软雅黑" w:hAnsi="微软雅黑"/>
          <w:sz w:val="32"/>
          <w:szCs w:val="32"/>
        </w:rPr>
        <w:lastRenderedPageBreak/>
        <w:t>中的代码调试。</w:t>
      </w:r>
    </w:p>
    <w:p w14:paraId="0BAE94A4"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在绘制过程中，我们学习了一些优秀</w:t>
      </w:r>
      <w:r w:rsidRPr="00AF2E58">
        <w:rPr>
          <w:rFonts w:ascii="微软雅黑" w:eastAsia="微软雅黑" w:hAnsi="微软雅黑"/>
          <w:sz w:val="32"/>
          <w:szCs w:val="32"/>
        </w:rPr>
        <w:t>3D绘制库的想法，采用了树状组件结构的设计，自顶向下统一逐步进行图形的渲染，这样不仅可以更好的复用一些重复的模型（如双手、双脚等），同时还可以统一的绘制运动效果，而不需要去一个个的进行复杂的设置。</w:t>
      </w:r>
    </w:p>
    <w:p w14:paraId="43890AC1"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我们学习了</w:t>
      </w:r>
      <w:proofErr w:type="spellStart"/>
      <w:r w:rsidRPr="00AF2E58">
        <w:rPr>
          <w:rFonts w:ascii="微软雅黑" w:eastAsia="微软雅黑" w:hAnsi="微软雅黑"/>
          <w:sz w:val="32"/>
          <w:szCs w:val="32"/>
        </w:rPr>
        <w:t>webglFundamentals</w:t>
      </w:r>
      <w:proofErr w:type="spellEnd"/>
      <w:r w:rsidRPr="00AF2E58">
        <w:rPr>
          <w:rFonts w:ascii="微软雅黑" w:eastAsia="微软雅黑" w:hAnsi="微软雅黑"/>
          <w:sz w:val="32"/>
          <w:szCs w:val="32"/>
        </w:rPr>
        <w:t>上的光源与相机的设计思路，对相机和光源进行了统一的函数封装，同时我们认识到了场景漫游的本质实际上是一系列的矩阵变换，而我们在实验二中没有详细的考虑这一部分，所以在变换上出现了一些难以理解的现象，如视角不能按预期的效果变换，于是我们找到了一个完整的</w:t>
      </w:r>
      <w:proofErr w:type="spellStart"/>
      <w:r w:rsidRPr="00AF2E58">
        <w:rPr>
          <w:rFonts w:ascii="微软雅黑" w:eastAsia="微软雅黑" w:hAnsi="微软雅黑"/>
          <w:sz w:val="32"/>
          <w:szCs w:val="32"/>
        </w:rPr>
        <w:t>webgl</w:t>
      </w:r>
      <w:proofErr w:type="spellEnd"/>
      <w:r w:rsidRPr="00AF2E58">
        <w:rPr>
          <w:rFonts w:ascii="微软雅黑" w:eastAsia="微软雅黑" w:hAnsi="微软雅黑"/>
          <w:sz w:val="32"/>
          <w:szCs w:val="32"/>
        </w:rPr>
        <w:t>的基础数学</w:t>
      </w:r>
      <w:proofErr w:type="gramStart"/>
      <w:r w:rsidRPr="00AF2E58">
        <w:rPr>
          <w:rFonts w:ascii="微软雅黑" w:eastAsia="微软雅黑" w:hAnsi="微软雅黑"/>
          <w:sz w:val="32"/>
          <w:szCs w:val="32"/>
        </w:rPr>
        <w:t>库作为</w:t>
      </w:r>
      <w:proofErr w:type="gramEnd"/>
      <w:r w:rsidRPr="00AF2E58">
        <w:rPr>
          <w:rFonts w:ascii="微软雅黑" w:eastAsia="微软雅黑" w:hAnsi="微软雅黑"/>
          <w:sz w:val="32"/>
          <w:szCs w:val="32"/>
        </w:rPr>
        <w:t>基础技术对我们旧的一些函数进行了重构，最终实现了预期的效果。</w:t>
      </w:r>
    </w:p>
    <w:p w14:paraId="7B6E6A46"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在阴影的绘制中，我们发现了单独的阴影绘制会让整体显得十分粗糙，所以“止于至善”的想法让我们直接学习尝试了阴影映射的思路，直接将阴影贴图渲染到应该产生阴影的地方，最终实现了一个较为良好的阴影效果。</w:t>
      </w:r>
    </w:p>
    <w:p w14:paraId="55EFE94D"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考虑到所绘制的场景不同，我们将之前的实验中相机的自由变换效果改成了视角始终围绕一个对象的相对固定的变换，使得整体的变换效果更加适合于所绘制的场景，同时简单的尝试了凹凸映射的效果。</w:t>
      </w:r>
    </w:p>
    <w:p w14:paraId="04E87987" w14:textId="1B5A9E0C" w:rsidR="00955ACC" w:rsidRPr="00AF2E58" w:rsidRDefault="00955ACC" w:rsidP="00955ACC">
      <w:pPr>
        <w:ind w:firstLineChars="200" w:firstLine="640"/>
        <w:rPr>
          <w:rFonts w:ascii="微软雅黑" w:eastAsia="微软雅黑" w:hAnsi="微软雅黑" w:hint="eastAsia"/>
          <w:sz w:val="32"/>
          <w:szCs w:val="32"/>
        </w:rPr>
      </w:pPr>
      <w:r w:rsidRPr="00AF2E58">
        <w:rPr>
          <w:rFonts w:ascii="微软雅黑" w:eastAsia="微软雅黑" w:hAnsi="微软雅黑" w:hint="eastAsia"/>
          <w:sz w:val="32"/>
          <w:szCs w:val="32"/>
        </w:rPr>
        <w:t>背景的设置上，我们为了营造一个日生日落的效果，学</w:t>
      </w:r>
      <w:r w:rsidRPr="00AF2E58">
        <w:rPr>
          <w:rFonts w:ascii="微软雅黑" w:eastAsia="微软雅黑" w:hAnsi="微软雅黑" w:hint="eastAsia"/>
          <w:sz w:val="32"/>
          <w:szCs w:val="32"/>
        </w:rPr>
        <w:lastRenderedPageBreak/>
        <w:t>习了基于</w:t>
      </w:r>
      <w:proofErr w:type="spellStart"/>
      <w:r w:rsidRPr="00AF2E58">
        <w:rPr>
          <w:rFonts w:ascii="微软雅黑" w:eastAsia="微软雅黑" w:hAnsi="微软雅黑"/>
          <w:sz w:val="32"/>
          <w:szCs w:val="32"/>
        </w:rPr>
        <w:t>css</w:t>
      </w:r>
      <w:proofErr w:type="spellEnd"/>
      <w:r w:rsidRPr="00AF2E58">
        <w:rPr>
          <w:rFonts w:ascii="微软雅黑" w:eastAsia="微软雅黑" w:hAnsi="微软雅黑"/>
          <w:sz w:val="32"/>
          <w:szCs w:val="32"/>
        </w:rPr>
        <w:t>的颜色变换设计，实现了日夜交互的合理背景。</w:t>
      </w:r>
    </w:p>
    <w:p w14:paraId="658AD73A" w14:textId="77777777" w:rsidR="00955ACC" w:rsidRPr="00AF2E58" w:rsidRDefault="00955ACC" w:rsidP="00955ACC">
      <w:pPr>
        <w:pStyle w:val="1"/>
      </w:pPr>
      <w:r w:rsidRPr="00AF2E58">
        <w:rPr>
          <w:rFonts w:hint="eastAsia"/>
        </w:rPr>
        <w:t>实验步骤</w:t>
      </w:r>
    </w:p>
    <w:p w14:paraId="1A6FCC33" w14:textId="77777777" w:rsidR="00955ACC" w:rsidRPr="006F0EF4" w:rsidRDefault="00955ACC" w:rsidP="00955ACC">
      <w:pPr>
        <w:pStyle w:val="a9"/>
        <w:numPr>
          <w:ilvl w:val="0"/>
          <w:numId w:val="1"/>
        </w:numPr>
        <w:ind w:firstLineChars="0"/>
        <w:rPr>
          <w:rFonts w:ascii="微软雅黑" w:eastAsia="微软雅黑" w:hAnsi="微软雅黑"/>
          <w:sz w:val="32"/>
          <w:szCs w:val="32"/>
        </w:rPr>
      </w:pPr>
      <w:r w:rsidRPr="006F0EF4">
        <w:rPr>
          <w:rFonts w:ascii="微软雅黑" w:eastAsia="微软雅黑" w:hAnsi="微软雅黑" w:hint="eastAsia"/>
          <w:sz w:val="32"/>
          <w:szCs w:val="32"/>
        </w:rPr>
        <w:t>封装相应函数</w:t>
      </w:r>
    </w:p>
    <w:p w14:paraId="4DF98B3B" w14:textId="77777777" w:rsidR="00955ACC" w:rsidRPr="00AF2E58" w:rsidRDefault="00955ACC" w:rsidP="00955ACC">
      <w:pPr>
        <w:ind w:firstLine="360"/>
        <w:rPr>
          <w:rFonts w:ascii="微软雅黑" w:eastAsia="微软雅黑" w:hAnsi="微软雅黑"/>
          <w:sz w:val="32"/>
          <w:szCs w:val="32"/>
        </w:rPr>
      </w:pPr>
      <w:r w:rsidRPr="00AF2E58">
        <w:rPr>
          <w:rFonts w:ascii="微软雅黑" w:eastAsia="微软雅黑" w:hAnsi="微软雅黑" w:hint="eastAsia"/>
          <w:sz w:val="32"/>
          <w:szCs w:val="32"/>
        </w:rPr>
        <w:t>对于后续实验中所用到的工具函数进行封装。</w:t>
      </w:r>
    </w:p>
    <w:p w14:paraId="795F33F1" w14:textId="77777777" w:rsidR="00955ACC" w:rsidRDefault="00955ACC" w:rsidP="00955ACC">
      <w:pPr>
        <w:pStyle w:val="a9"/>
        <w:numPr>
          <w:ilvl w:val="1"/>
          <w:numId w:val="1"/>
        </w:numPr>
        <w:ind w:firstLineChars="0"/>
        <w:rPr>
          <w:rFonts w:ascii="微软雅黑" w:eastAsia="微软雅黑" w:hAnsi="微软雅黑"/>
          <w:sz w:val="32"/>
          <w:szCs w:val="32"/>
        </w:rPr>
      </w:pPr>
      <w:r w:rsidRPr="0060711B">
        <w:rPr>
          <w:rFonts w:ascii="微软雅黑" w:eastAsia="微软雅黑" w:hAnsi="微软雅黑" w:hint="eastAsia"/>
          <w:sz w:val="32"/>
          <w:szCs w:val="32"/>
        </w:rPr>
        <w:t>模型绘制函数</w:t>
      </w:r>
    </w:p>
    <w:p w14:paraId="545898C3" w14:textId="77777777" w:rsidR="00955ACC" w:rsidRPr="0060711B" w:rsidRDefault="00955ACC" w:rsidP="00955ACC">
      <w:pPr>
        <w:pStyle w:val="a9"/>
        <w:numPr>
          <w:ilvl w:val="2"/>
          <w:numId w:val="1"/>
        </w:numPr>
        <w:ind w:firstLineChars="0"/>
        <w:rPr>
          <w:rFonts w:ascii="微软雅黑" w:eastAsia="微软雅黑" w:hAnsi="微软雅黑"/>
          <w:sz w:val="32"/>
          <w:szCs w:val="32"/>
        </w:rPr>
      </w:pPr>
      <w:r w:rsidRPr="0060711B">
        <w:rPr>
          <w:rFonts w:ascii="微软雅黑" w:eastAsia="微软雅黑" w:hAnsi="微软雅黑"/>
          <w:sz w:val="32"/>
          <w:szCs w:val="32"/>
        </w:rPr>
        <w:t>2D模型</w:t>
      </w:r>
    </w:p>
    <w:p w14:paraId="65E9668D" w14:textId="77777777" w:rsidR="00955ACC" w:rsidRDefault="00955ACC" w:rsidP="00955ACC">
      <w:pPr>
        <w:ind w:left="840" w:firstLine="420"/>
        <w:rPr>
          <w:rFonts w:ascii="微软雅黑" w:eastAsia="微软雅黑" w:hAnsi="微软雅黑"/>
          <w:sz w:val="32"/>
          <w:szCs w:val="32"/>
        </w:rPr>
      </w:pPr>
      <w:r w:rsidRPr="00AF2E58">
        <w:rPr>
          <w:rFonts w:ascii="微软雅黑" w:eastAsia="微软雅黑" w:hAnsi="微软雅黑"/>
          <w:sz w:val="32"/>
          <w:szCs w:val="32"/>
        </w:rPr>
        <w:t>三角形、矩形、圆形、椭圆、弧等</w:t>
      </w:r>
    </w:p>
    <w:p w14:paraId="461016C6" w14:textId="77777777" w:rsidR="00955ACC" w:rsidRPr="0060711B" w:rsidRDefault="00955ACC" w:rsidP="00955ACC">
      <w:pPr>
        <w:pStyle w:val="a9"/>
        <w:numPr>
          <w:ilvl w:val="2"/>
          <w:numId w:val="1"/>
        </w:numPr>
        <w:ind w:firstLineChars="0"/>
        <w:rPr>
          <w:rFonts w:ascii="微软雅黑" w:eastAsia="微软雅黑" w:hAnsi="微软雅黑"/>
          <w:sz w:val="32"/>
          <w:szCs w:val="32"/>
        </w:rPr>
      </w:pPr>
      <w:r w:rsidRPr="0060711B">
        <w:rPr>
          <w:rFonts w:ascii="微软雅黑" w:eastAsia="微软雅黑" w:hAnsi="微软雅黑"/>
          <w:sz w:val="32"/>
          <w:szCs w:val="32"/>
        </w:rPr>
        <w:t>3D模型</w:t>
      </w:r>
    </w:p>
    <w:p w14:paraId="724684D1" w14:textId="77777777" w:rsidR="00955ACC" w:rsidRDefault="00955ACC" w:rsidP="00955ACC">
      <w:pPr>
        <w:ind w:left="620" w:firstLineChars="200" w:firstLine="640"/>
        <w:rPr>
          <w:rFonts w:ascii="微软雅黑" w:eastAsia="微软雅黑" w:hAnsi="微软雅黑"/>
          <w:sz w:val="32"/>
          <w:szCs w:val="32"/>
        </w:rPr>
      </w:pPr>
      <w:r w:rsidRPr="00AF2E58">
        <w:rPr>
          <w:rFonts w:ascii="微软雅黑" w:eastAsia="微软雅黑" w:hAnsi="微软雅黑"/>
          <w:sz w:val="32"/>
          <w:szCs w:val="32"/>
        </w:rPr>
        <w:t>立方体、椭球、圆柱等</w:t>
      </w:r>
    </w:p>
    <w:p w14:paraId="16622C6E" w14:textId="77777777" w:rsidR="00955ACC" w:rsidRPr="00052547" w:rsidRDefault="00955ACC" w:rsidP="00955ACC">
      <w:pPr>
        <w:pStyle w:val="a9"/>
        <w:numPr>
          <w:ilvl w:val="1"/>
          <w:numId w:val="1"/>
        </w:numPr>
        <w:ind w:firstLineChars="0"/>
        <w:rPr>
          <w:rFonts w:ascii="微软雅黑" w:eastAsia="微软雅黑" w:hAnsi="微软雅黑"/>
          <w:sz w:val="32"/>
          <w:szCs w:val="32"/>
        </w:rPr>
      </w:pPr>
      <w:r w:rsidRPr="00052547">
        <w:rPr>
          <w:rFonts w:ascii="微软雅黑" w:eastAsia="微软雅黑" w:hAnsi="微软雅黑" w:hint="eastAsia"/>
          <w:sz w:val="32"/>
          <w:szCs w:val="32"/>
        </w:rPr>
        <w:t>相机</w:t>
      </w:r>
    </w:p>
    <w:p w14:paraId="4F4F3E05" w14:textId="77777777" w:rsidR="00955ACC" w:rsidRPr="00AF2E58" w:rsidRDefault="00955ACC" w:rsidP="00955ACC">
      <w:pPr>
        <w:ind w:left="420" w:firstLineChars="200" w:firstLine="640"/>
        <w:rPr>
          <w:rFonts w:ascii="微软雅黑" w:eastAsia="微软雅黑" w:hAnsi="微软雅黑"/>
          <w:sz w:val="32"/>
          <w:szCs w:val="32"/>
        </w:rPr>
      </w:pPr>
      <w:r w:rsidRPr="00AF2E58">
        <w:rPr>
          <w:rFonts w:ascii="微软雅黑" w:eastAsia="微软雅黑" w:hAnsi="微软雅黑"/>
          <w:sz w:val="32"/>
          <w:szCs w:val="32"/>
        </w:rPr>
        <w:t>鼠标键盘的操作交互，基础的场景变换，在光源中对重复的设计进行复用。</w:t>
      </w:r>
    </w:p>
    <w:p w14:paraId="2E0B194A" w14:textId="77777777" w:rsidR="00955ACC" w:rsidRDefault="00955ACC" w:rsidP="00955ACC">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阴影计算</w:t>
      </w:r>
    </w:p>
    <w:p w14:paraId="7AD5ECB1" w14:textId="77777777" w:rsidR="00955ACC" w:rsidRDefault="00955ACC" w:rsidP="00955ACC">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材质纹理映射</w:t>
      </w:r>
    </w:p>
    <w:p w14:paraId="7BE64712" w14:textId="77777777" w:rsidR="00955ACC" w:rsidRDefault="00955ACC" w:rsidP="00955ACC">
      <w:pPr>
        <w:pStyle w:val="a9"/>
        <w:numPr>
          <w:ilvl w:val="1"/>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其他工具函数</w:t>
      </w:r>
    </w:p>
    <w:p w14:paraId="4C4178A5" w14:textId="77777777" w:rsidR="00955ACC" w:rsidRDefault="00955ACC" w:rsidP="00955ACC">
      <w:pPr>
        <w:pStyle w:val="a9"/>
        <w:numPr>
          <w:ilvl w:val="2"/>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颜色转换</w:t>
      </w:r>
    </w:p>
    <w:p w14:paraId="06BE3C91" w14:textId="77777777" w:rsidR="00955ACC" w:rsidRDefault="00955ACC" w:rsidP="00955ACC">
      <w:pPr>
        <w:pStyle w:val="a9"/>
        <w:numPr>
          <w:ilvl w:val="2"/>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坐标转换</w:t>
      </w:r>
    </w:p>
    <w:p w14:paraId="4B264C5C" w14:textId="77777777" w:rsidR="00955ACC" w:rsidRPr="009436C9" w:rsidRDefault="00955ACC" w:rsidP="00955ACC">
      <w:pPr>
        <w:pStyle w:val="a9"/>
        <w:numPr>
          <w:ilvl w:val="0"/>
          <w:numId w:val="1"/>
        </w:numPr>
        <w:ind w:firstLineChars="0"/>
        <w:rPr>
          <w:rFonts w:ascii="微软雅黑" w:eastAsia="微软雅黑" w:hAnsi="微软雅黑"/>
          <w:sz w:val="32"/>
          <w:szCs w:val="32"/>
        </w:rPr>
      </w:pPr>
      <w:r w:rsidRPr="009436C9">
        <w:rPr>
          <w:rFonts w:ascii="微软雅黑" w:eastAsia="微软雅黑" w:hAnsi="微软雅黑" w:hint="eastAsia"/>
          <w:sz w:val="32"/>
          <w:szCs w:val="32"/>
        </w:rPr>
        <w:t>场景、模型设计</w:t>
      </w:r>
    </w:p>
    <w:p w14:paraId="174C3C6B" w14:textId="77777777" w:rsidR="00955ACC" w:rsidRPr="00AF2E58" w:rsidRDefault="00955ACC" w:rsidP="00955ACC">
      <w:pPr>
        <w:ind w:firstLine="360"/>
        <w:rPr>
          <w:rFonts w:ascii="微软雅黑" w:eastAsia="微软雅黑" w:hAnsi="微软雅黑"/>
          <w:sz w:val="32"/>
          <w:szCs w:val="32"/>
        </w:rPr>
      </w:pPr>
      <w:r w:rsidRPr="00AF2E58">
        <w:rPr>
          <w:rFonts w:ascii="微软雅黑" w:eastAsia="微软雅黑" w:hAnsi="微软雅黑"/>
          <w:sz w:val="32"/>
          <w:szCs w:val="32"/>
        </w:rPr>
        <w:t>设计了一个地球上的可爱生物不断奔跑的动画效果，随着奔跑进行场景的变换（地理位置的改变以及日月变换）。</w:t>
      </w:r>
    </w:p>
    <w:p w14:paraId="62B683ED" w14:textId="77777777" w:rsidR="00955ACC" w:rsidRPr="00C921CF" w:rsidRDefault="00955ACC" w:rsidP="00955ACC">
      <w:pPr>
        <w:pStyle w:val="a9"/>
        <w:numPr>
          <w:ilvl w:val="0"/>
          <w:numId w:val="1"/>
        </w:numPr>
        <w:ind w:firstLineChars="0"/>
        <w:rPr>
          <w:rFonts w:ascii="微软雅黑" w:eastAsia="微软雅黑" w:hAnsi="微软雅黑"/>
          <w:sz w:val="32"/>
          <w:szCs w:val="32"/>
        </w:rPr>
      </w:pPr>
      <w:r w:rsidRPr="00C921CF">
        <w:rPr>
          <w:rFonts w:ascii="微软雅黑" w:eastAsia="微软雅黑" w:hAnsi="微软雅黑" w:hint="eastAsia"/>
          <w:sz w:val="32"/>
          <w:szCs w:val="32"/>
        </w:rPr>
        <w:t>模型绘制</w:t>
      </w:r>
    </w:p>
    <w:p w14:paraId="0EEFF7A3" w14:textId="77777777" w:rsidR="00955ACC" w:rsidRPr="00AF2E58" w:rsidRDefault="00955ACC" w:rsidP="00955ACC">
      <w:pPr>
        <w:ind w:firstLine="360"/>
        <w:rPr>
          <w:rFonts w:ascii="微软雅黑" w:eastAsia="微软雅黑" w:hAnsi="微软雅黑"/>
          <w:sz w:val="32"/>
          <w:szCs w:val="32"/>
        </w:rPr>
      </w:pPr>
      <w:r w:rsidRPr="00AF2E58">
        <w:rPr>
          <w:rFonts w:ascii="微软雅黑" w:eastAsia="微软雅黑" w:hAnsi="微软雅黑"/>
          <w:sz w:val="32"/>
          <w:szCs w:val="32"/>
        </w:rPr>
        <w:lastRenderedPageBreak/>
        <w:t>调用预先设计好的函数快速进行绘制，包括了</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、地球、日月等模型，并添加了合理的动画，实现奔跑效果。</w:t>
      </w:r>
    </w:p>
    <w:p w14:paraId="26FBE835" w14:textId="77777777" w:rsidR="00955ACC" w:rsidRPr="00C921CF" w:rsidRDefault="00955ACC" w:rsidP="00955ACC">
      <w:pPr>
        <w:pStyle w:val="a9"/>
        <w:numPr>
          <w:ilvl w:val="0"/>
          <w:numId w:val="1"/>
        </w:numPr>
        <w:ind w:firstLineChars="0"/>
        <w:rPr>
          <w:rFonts w:ascii="微软雅黑" w:eastAsia="微软雅黑" w:hAnsi="微软雅黑"/>
          <w:sz w:val="32"/>
          <w:szCs w:val="32"/>
        </w:rPr>
      </w:pPr>
      <w:r w:rsidRPr="00C921CF">
        <w:rPr>
          <w:rFonts w:ascii="微软雅黑" w:eastAsia="微软雅黑" w:hAnsi="微软雅黑" w:hint="eastAsia"/>
          <w:sz w:val="32"/>
          <w:szCs w:val="32"/>
        </w:rPr>
        <w:t>光源绘制</w:t>
      </w:r>
    </w:p>
    <w:p w14:paraId="2907F160" w14:textId="77777777" w:rsidR="00955ACC" w:rsidRPr="00AF2E58" w:rsidRDefault="00955ACC" w:rsidP="00955ACC">
      <w:pPr>
        <w:ind w:firstLine="360"/>
        <w:rPr>
          <w:rFonts w:ascii="微软雅黑" w:eastAsia="微软雅黑" w:hAnsi="微软雅黑" w:hint="eastAsia"/>
          <w:sz w:val="32"/>
          <w:szCs w:val="32"/>
        </w:rPr>
      </w:pPr>
      <w:r w:rsidRPr="00AF2E58">
        <w:rPr>
          <w:rFonts w:ascii="微软雅黑" w:eastAsia="微软雅黑" w:hAnsi="微软雅黑"/>
          <w:sz w:val="32"/>
          <w:szCs w:val="32"/>
        </w:rPr>
        <w:t>将光源的位置与太阳模型进行绑定完成光源的绘制。</w:t>
      </w:r>
    </w:p>
    <w:p w14:paraId="30C3CB97" w14:textId="77777777" w:rsidR="00955ACC" w:rsidRPr="00AF2E58" w:rsidRDefault="00955ACC" w:rsidP="00955ACC">
      <w:pPr>
        <w:pStyle w:val="1"/>
      </w:pPr>
      <w:r w:rsidRPr="00AF2E58">
        <w:rPr>
          <w:rFonts w:hint="eastAsia"/>
        </w:rPr>
        <w:t>实验中遇到的问题和解决方法</w:t>
      </w:r>
    </w:p>
    <w:p w14:paraId="62661FEB"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sz w:val="32"/>
          <w:szCs w:val="32"/>
        </w:rPr>
        <w:t>1.</w:t>
      </w:r>
      <w:r>
        <w:rPr>
          <w:rFonts w:ascii="微软雅黑" w:eastAsia="微软雅黑" w:hAnsi="微软雅黑"/>
          <w:sz w:val="32"/>
          <w:szCs w:val="32"/>
        </w:rPr>
        <w:t xml:space="preserve"> </w:t>
      </w:r>
      <w:r w:rsidRPr="00AF2E58">
        <w:rPr>
          <w:rFonts w:ascii="微软雅黑" w:eastAsia="微软雅黑" w:hAnsi="微软雅黑"/>
          <w:sz w:val="32"/>
          <w:szCs w:val="32"/>
        </w:rPr>
        <w:t>在制作组合3d物体时，尤其是山体和星球的拼接，以及将</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安放在星球上时，出现了物体坐标突然变化的问题，本来组合在一起的部分在总场景里就分开了。</w:t>
      </w:r>
    </w:p>
    <w:p w14:paraId="02E35FD4"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解决方法：发现是物体坐标系和世界坐标</w:t>
      </w:r>
      <w:proofErr w:type="gramStart"/>
      <w:r w:rsidRPr="00AF2E58">
        <w:rPr>
          <w:rFonts w:ascii="微软雅黑" w:eastAsia="微软雅黑" w:hAnsi="微软雅黑" w:hint="eastAsia"/>
          <w:sz w:val="32"/>
          <w:szCs w:val="32"/>
        </w:rPr>
        <w:t>系冲突</w:t>
      </w:r>
      <w:proofErr w:type="gramEnd"/>
      <w:r w:rsidRPr="00AF2E58">
        <w:rPr>
          <w:rFonts w:ascii="微软雅黑" w:eastAsia="微软雅黑" w:hAnsi="微软雅黑" w:hint="eastAsia"/>
          <w:sz w:val="32"/>
          <w:szCs w:val="32"/>
        </w:rPr>
        <w:t>的问题，有的物体是</w:t>
      </w:r>
      <w:proofErr w:type="gramStart"/>
      <w:r w:rsidRPr="00AF2E58">
        <w:rPr>
          <w:rFonts w:ascii="微软雅黑" w:eastAsia="微软雅黑" w:hAnsi="微软雅黑" w:hint="eastAsia"/>
          <w:sz w:val="32"/>
          <w:szCs w:val="32"/>
        </w:rPr>
        <w:t>按照父类物体</w:t>
      </w:r>
      <w:proofErr w:type="gramEnd"/>
      <w:r w:rsidRPr="00AF2E58">
        <w:rPr>
          <w:rFonts w:ascii="微软雅黑" w:eastAsia="微软雅黑" w:hAnsi="微软雅黑" w:hint="eastAsia"/>
          <w:sz w:val="32"/>
          <w:szCs w:val="32"/>
        </w:rPr>
        <w:t>为坐标基准移动的，有的是按世界坐标移动的，将坐标统一之后就解决了。</w:t>
      </w:r>
    </w:p>
    <w:p w14:paraId="67DFF93E"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sz w:val="32"/>
          <w:szCs w:val="32"/>
        </w:rPr>
        <w:t>2.二次渲染的阴影在光照刚出现时会有一个奇怪的三角形遮挡，急剧变换后消失。</w:t>
      </w:r>
    </w:p>
    <w:p w14:paraId="1669A655"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解决方法：计算被遮挡的点的坐标时，被光照到的点的坐标有一个传入问题，导致计算遮挡的点的坐标时出现多余的点被计算成遮挡点，修改问题后解决。</w:t>
      </w:r>
    </w:p>
    <w:p w14:paraId="6E1EB716" w14:textId="77777777" w:rsidR="00955ACC" w:rsidRPr="00AF2E58"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sz w:val="32"/>
          <w:szCs w:val="32"/>
        </w:rPr>
        <w:t>3.我们想让相机进行围绕</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坐标原点360度旋转度的方式运行，但是在</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前方到</w:t>
      </w:r>
      <w:proofErr w:type="spellStart"/>
      <w:r w:rsidRPr="00AF2E58">
        <w:rPr>
          <w:rFonts w:ascii="微软雅黑" w:eastAsia="微软雅黑" w:hAnsi="微软雅黑"/>
          <w:sz w:val="32"/>
          <w:szCs w:val="32"/>
        </w:rPr>
        <w:t>nono</w:t>
      </w:r>
      <w:proofErr w:type="spellEnd"/>
      <w:r w:rsidRPr="00AF2E58">
        <w:rPr>
          <w:rFonts w:ascii="微软雅黑" w:eastAsia="微软雅黑" w:hAnsi="微软雅黑"/>
          <w:sz w:val="32"/>
          <w:szCs w:val="32"/>
        </w:rPr>
        <w:t>后方的90度顶点的位置，相机在移动时出现了失去一个自由度的问题</w:t>
      </w:r>
    </w:p>
    <w:p w14:paraId="2B62A747" w14:textId="77777777" w:rsidR="00955ACC" w:rsidRDefault="00955ACC" w:rsidP="00955ACC">
      <w:pPr>
        <w:ind w:firstLineChars="200" w:firstLine="640"/>
        <w:rPr>
          <w:rFonts w:ascii="微软雅黑" w:eastAsia="微软雅黑" w:hAnsi="微软雅黑"/>
          <w:sz w:val="32"/>
          <w:szCs w:val="32"/>
        </w:rPr>
      </w:pPr>
      <w:r w:rsidRPr="00AF2E58">
        <w:rPr>
          <w:rFonts w:ascii="微软雅黑" w:eastAsia="微软雅黑" w:hAnsi="微软雅黑" w:hint="eastAsia"/>
          <w:sz w:val="32"/>
          <w:szCs w:val="32"/>
        </w:rPr>
        <w:t>解决方法：经过查询资料发现是遇到了</w:t>
      </w:r>
      <w:proofErr w:type="gramStart"/>
      <w:r w:rsidRPr="00AF2E58">
        <w:rPr>
          <w:rFonts w:ascii="微软雅黑" w:eastAsia="微软雅黑" w:hAnsi="微软雅黑" w:hint="eastAsia"/>
          <w:sz w:val="32"/>
          <w:szCs w:val="32"/>
        </w:rPr>
        <w:t>万向锁问题</w:t>
      </w:r>
      <w:proofErr w:type="gramEnd"/>
      <w:r w:rsidRPr="00AF2E58">
        <w:rPr>
          <w:rFonts w:ascii="微软雅黑" w:eastAsia="微软雅黑" w:hAnsi="微软雅黑" w:hint="eastAsia"/>
          <w:sz w:val="32"/>
          <w:szCs w:val="32"/>
        </w:rPr>
        <w:t>，将欧拉角转换为四元数对四元数进行</w:t>
      </w:r>
      <w:proofErr w:type="spellStart"/>
      <w:r w:rsidRPr="00AF2E58">
        <w:rPr>
          <w:rFonts w:ascii="微软雅黑" w:eastAsia="微软雅黑" w:hAnsi="微软雅黑"/>
          <w:sz w:val="32"/>
          <w:szCs w:val="32"/>
        </w:rPr>
        <w:t>slerp</w:t>
      </w:r>
      <w:proofErr w:type="spellEnd"/>
      <w:r w:rsidRPr="00AF2E58">
        <w:rPr>
          <w:rFonts w:ascii="微软雅黑" w:eastAsia="微软雅黑" w:hAnsi="微软雅黑"/>
          <w:sz w:val="32"/>
          <w:szCs w:val="32"/>
        </w:rPr>
        <w:t>插值，再将这一系</w:t>
      </w:r>
      <w:r w:rsidRPr="00AF2E58">
        <w:rPr>
          <w:rFonts w:ascii="微软雅黑" w:eastAsia="微软雅黑" w:hAnsi="微软雅黑"/>
          <w:sz w:val="32"/>
          <w:szCs w:val="32"/>
        </w:rPr>
        <w:lastRenderedPageBreak/>
        <w:t>列四元数转换为对应的欧拉角，而后作用于目标。</w:t>
      </w:r>
    </w:p>
    <w:p w14:paraId="02B81202" w14:textId="77777777" w:rsidR="00955ACC" w:rsidRPr="00AF2E58" w:rsidRDefault="00955ACC" w:rsidP="00955ACC">
      <w:pPr>
        <w:pStyle w:val="1"/>
        <w:rPr>
          <w:rFonts w:hint="eastAsia"/>
        </w:rPr>
      </w:pPr>
      <w:r>
        <w:rPr>
          <w:rFonts w:hint="eastAsia"/>
        </w:rPr>
        <w:t>个人总结</w:t>
      </w:r>
    </w:p>
    <w:p w14:paraId="6349F0F4" w14:textId="77777777" w:rsidR="00955ACC" w:rsidRPr="00955ACC" w:rsidRDefault="00955ACC" w:rsidP="00955ACC">
      <w:pPr>
        <w:ind w:firstLineChars="200" w:firstLine="640"/>
        <w:rPr>
          <w:rFonts w:ascii="微软雅黑" w:eastAsia="微软雅黑" w:hAnsi="微软雅黑"/>
          <w:sz w:val="32"/>
          <w:szCs w:val="32"/>
        </w:rPr>
      </w:pPr>
      <w:r w:rsidRPr="00955ACC">
        <w:rPr>
          <w:rFonts w:ascii="微软雅黑" w:eastAsia="微软雅黑" w:hAnsi="微软雅黑"/>
          <w:sz w:val="32"/>
          <w:szCs w:val="32"/>
        </w:rPr>
        <w:t>在本次实验里，我完成了星球和</w:t>
      </w:r>
      <w:proofErr w:type="spellStart"/>
      <w:r w:rsidRPr="00955ACC">
        <w:rPr>
          <w:rFonts w:ascii="微软雅黑" w:eastAsia="微软雅黑" w:hAnsi="微软雅黑"/>
          <w:sz w:val="32"/>
          <w:szCs w:val="32"/>
        </w:rPr>
        <w:t>nono</w:t>
      </w:r>
      <w:proofErr w:type="spellEnd"/>
      <w:r w:rsidRPr="00955ACC">
        <w:rPr>
          <w:rFonts w:ascii="微软雅黑" w:eastAsia="微软雅黑" w:hAnsi="微软雅黑"/>
          <w:sz w:val="32"/>
          <w:szCs w:val="32"/>
        </w:rPr>
        <w:t>角色模型的组装，对阴影和材质，以及贴图模块进行了编写，对不同物体进行了材质参数调整，达到了不同的视觉效果。通过二次渲染的方式让物体在光源下形成了实时计算的阴影，并对星球和</w:t>
      </w:r>
      <w:proofErr w:type="spellStart"/>
      <w:r w:rsidRPr="00955ACC">
        <w:rPr>
          <w:rFonts w:ascii="微软雅黑" w:eastAsia="微软雅黑" w:hAnsi="微软雅黑"/>
          <w:sz w:val="32"/>
          <w:szCs w:val="32"/>
        </w:rPr>
        <w:t>nono</w:t>
      </w:r>
      <w:proofErr w:type="spellEnd"/>
      <w:r w:rsidRPr="00955ACC">
        <w:rPr>
          <w:rFonts w:ascii="微软雅黑" w:eastAsia="微软雅黑" w:hAnsi="微软雅黑"/>
          <w:sz w:val="32"/>
          <w:szCs w:val="32"/>
        </w:rPr>
        <w:t>进行了贴图，达到美观的目的。</w:t>
      </w:r>
    </w:p>
    <w:p w14:paraId="26ADA26D" w14:textId="24783FB7" w:rsidR="00955ACC" w:rsidRPr="00955ACC" w:rsidRDefault="00955ACC" w:rsidP="00955ACC">
      <w:pPr>
        <w:ind w:firstLineChars="200" w:firstLine="640"/>
        <w:rPr>
          <w:rFonts w:ascii="微软雅黑" w:eastAsia="微软雅黑" w:hAnsi="微软雅黑"/>
          <w:sz w:val="32"/>
          <w:szCs w:val="32"/>
        </w:rPr>
      </w:pPr>
      <w:r w:rsidRPr="00955ACC">
        <w:rPr>
          <w:rFonts w:ascii="微软雅黑" w:eastAsia="微软雅黑" w:hAnsi="微软雅黑"/>
          <w:sz w:val="32"/>
          <w:szCs w:val="32"/>
        </w:rPr>
        <w:t>通过图形学一学期的学习，我了解了计算机图形学的基本概念和数学原理，并通过实验将课上讲述的理论转化成实际成果。在团队的实验中，成员间的讨论和帮助也让我体会到了团队合作的力量，虽然中间的实验时间比较紧，工作量也很大，但是经过我们的努力，还是解决了困难。</w:t>
      </w:r>
    </w:p>
    <w:p w14:paraId="009FFC46" w14:textId="5B3C3548" w:rsidR="00026FDE" w:rsidRPr="00955ACC" w:rsidRDefault="00955ACC" w:rsidP="00955ACC">
      <w:pPr>
        <w:ind w:firstLineChars="200" w:firstLine="640"/>
        <w:rPr>
          <w:rFonts w:ascii="微软雅黑" w:eastAsia="微软雅黑" w:hAnsi="微软雅黑"/>
          <w:sz w:val="32"/>
          <w:szCs w:val="32"/>
        </w:rPr>
      </w:pPr>
      <w:r w:rsidRPr="00955ACC">
        <w:rPr>
          <w:rFonts w:ascii="微软雅黑" w:eastAsia="微软雅黑" w:hAnsi="微软雅黑"/>
          <w:sz w:val="32"/>
          <w:szCs w:val="32"/>
        </w:rPr>
        <w:t>图形学的课程让我收获颇丰，感谢唐慧老师一学期悉心的教导。</w:t>
      </w:r>
    </w:p>
    <w:sectPr w:rsidR="00026FDE" w:rsidRPr="00955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0AE65" w14:textId="77777777" w:rsidR="00BF63DC" w:rsidRDefault="00BF63DC" w:rsidP="00955ACC">
      <w:r>
        <w:separator/>
      </w:r>
    </w:p>
  </w:endnote>
  <w:endnote w:type="continuationSeparator" w:id="0">
    <w:p w14:paraId="420BAABB" w14:textId="77777777" w:rsidR="00BF63DC" w:rsidRDefault="00BF63DC" w:rsidP="0095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86B8C" w14:textId="77777777" w:rsidR="00BF63DC" w:rsidRDefault="00BF63DC" w:rsidP="00955ACC">
      <w:r>
        <w:separator/>
      </w:r>
    </w:p>
  </w:footnote>
  <w:footnote w:type="continuationSeparator" w:id="0">
    <w:p w14:paraId="6E6B197A" w14:textId="77777777" w:rsidR="00BF63DC" w:rsidRDefault="00BF63DC" w:rsidP="0095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3A179F"/>
    <w:multiLevelType w:val="hybridMultilevel"/>
    <w:tmpl w:val="8FB8FEFA"/>
    <w:lvl w:ilvl="0" w:tplc="0FDE0B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C9"/>
    <w:rsid w:val="00026FDE"/>
    <w:rsid w:val="00955ACC"/>
    <w:rsid w:val="009D7FC9"/>
    <w:rsid w:val="00B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BD5EB"/>
  <w15:chartTrackingRefBased/>
  <w15:docId w15:val="{76EA43E0-0D6D-4BBF-A288-6E2EE787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5ACC"/>
    <w:pPr>
      <w:widowControl w:val="0"/>
      <w:jc w:val="both"/>
    </w:pPr>
  </w:style>
  <w:style w:type="paragraph" w:styleId="1">
    <w:name w:val="heading 1"/>
    <w:basedOn w:val="a"/>
    <w:next w:val="a"/>
    <w:link w:val="10"/>
    <w:uiPriority w:val="9"/>
    <w:qFormat/>
    <w:rsid w:val="00955A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A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5ACC"/>
    <w:rPr>
      <w:sz w:val="18"/>
      <w:szCs w:val="18"/>
    </w:rPr>
  </w:style>
  <w:style w:type="paragraph" w:styleId="a5">
    <w:name w:val="footer"/>
    <w:basedOn w:val="a"/>
    <w:link w:val="a6"/>
    <w:uiPriority w:val="99"/>
    <w:unhideWhenUsed/>
    <w:rsid w:val="00955ACC"/>
    <w:pPr>
      <w:tabs>
        <w:tab w:val="center" w:pos="4153"/>
        <w:tab w:val="right" w:pos="8306"/>
      </w:tabs>
      <w:snapToGrid w:val="0"/>
      <w:jc w:val="left"/>
    </w:pPr>
    <w:rPr>
      <w:sz w:val="18"/>
      <w:szCs w:val="18"/>
    </w:rPr>
  </w:style>
  <w:style w:type="character" w:customStyle="1" w:styleId="a6">
    <w:name w:val="页脚 字符"/>
    <w:basedOn w:val="a0"/>
    <w:link w:val="a5"/>
    <w:uiPriority w:val="99"/>
    <w:rsid w:val="00955ACC"/>
    <w:rPr>
      <w:sz w:val="18"/>
      <w:szCs w:val="18"/>
    </w:rPr>
  </w:style>
  <w:style w:type="character" w:customStyle="1" w:styleId="10">
    <w:name w:val="标题 1 字符"/>
    <w:basedOn w:val="a0"/>
    <w:link w:val="1"/>
    <w:uiPriority w:val="9"/>
    <w:rsid w:val="00955ACC"/>
    <w:rPr>
      <w:b/>
      <w:bCs/>
      <w:kern w:val="44"/>
      <w:sz w:val="44"/>
      <w:szCs w:val="44"/>
    </w:rPr>
  </w:style>
  <w:style w:type="paragraph" w:styleId="a7">
    <w:name w:val="Title"/>
    <w:basedOn w:val="a"/>
    <w:next w:val="a"/>
    <w:link w:val="a8"/>
    <w:uiPriority w:val="10"/>
    <w:qFormat/>
    <w:rsid w:val="00955AC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55ACC"/>
    <w:rPr>
      <w:rFonts w:asciiTheme="majorHAnsi" w:eastAsiaTheme="majorEastAsia" w:hAnsiTheme="majorHAnsi" w:cstheme="majorBidi"/>
      <w:b/>
      <w:bCs/>
      <w:sz w:val="32"/>
      <w:szCs w:val="32"/>
    </w:rPr>
  </w:style>
  <w:style w:type="paragraph" w:styleId="a9">
    <w:name w:val="List Paragraph"/>
    <w:basedOn w:val="a"/>
    <w:uiPriority w:val="34"/>
    <w:qFormat/>
    <w:rsid w:val="00955A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心睿</dc:creator>
  <cp:keywords/>
  <dc:description/>
  <cp:lastModifiedBy>张 心睿</cp:lastModifiedBy>
  <cp:revision>2</cp:revision>
  <dcterms:created xsi:type="dcterms:W3CDTF">2021-01-15T02:30:00Z</dcterms:created>
  <dcterms:modified xsi:type="dcterms:W3CDTF">2021-01-15T02:32:00Z</dcterms:modified>
</cp:coreProperties>
</file>