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0575C" w14:textId="7953E810" w:rsidR="003A2079" w:rsidRDefault="008375D9" w:rsidP="003A2079">
      <w:pPr>
        <w:ind w:firstLineChars="0" w:firstLine="0"/>
        <w:jc w:val="center"/>
        <w:rPr>
          <w:rFonts w:ascii="黑体" w:eastAsia="黑体" w:hAnsi="宋体"/>
          <w:b/>
          <w:bCs/>
          <w:sz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FAB1D7" wp14:editId="06853AAF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274310" cy="1616710"/>
            <wp:effectExtent l="0" t="0" r="2540" b="2540"/>
            <wp:wrapSquare wrapText="bothSides"/>
            <wp:docPr id="3" name="图片 3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7378E5" w14:textId="77777777" w:rsidR="008375D9" w:rsidRDefault="008375D9" w:rsidP="00B72BC7">
      <w:pPr>
        <w:adjustRightInd w:val="0"/>
        <w:snapToGrid w:val="0"/>
        <w:spacing w:line="360" w:lineRule="auto"/>
        <w:ind w:left="425" w:firstLine="964"/>
        <w:jc w:val="center"/>
        <w:rPr>
          <w:rFonts w:ascii="黑体" w:eastAsia="黑体" w:hAnsi="宋体"/>
          <w:b/>
          <w:bCs/>
          <w:sz w:val="48"/>
          <w:szCs w:val="48"/>
        </w:rPr>
      </w:pPr>
    </w:p>
    <w:p w14:paraId="508A1457" w14:textId="58C7848F" w:rsidR="008375D9" w:rsidRDefault="008375D9" w:rsidP="00846A9F">
      <w:pPr>
        <w:adjustRightInd w:val="0"/>
        <w:snapToGrid w:val="0"/>
        <w:spacing w:line="360" w:lineRule="auto"/>
        <w:ind w:left="425" w:firstLine="964"/>
        <w:jc w:val="center"/>
        <w:rPr>
          <w:rFonts w:ascii="黑体" w:eastAsia="黑体" w:hAnsi="宋体"/>
          <w:b/>
          <w:bCs/>
          <w:sz w:val="48"/>
          <w:szCs w:val="48"/>
        </w:rPr>
      </w:pPr>
      <w:r>
        <w:rPr>
          <w:rFonts w:ascii="黑体" w:eastAsia="黑体" w:hAnsi="宋体" w:hint="eastAsia"/>
          <w:b/>
          <w:bCs/>
          <w:sz w:val="48"/>
          <w:szCs w:val="48"/>
        </w:rPr>
        <w:t>数据库</w:t>
      </w:r>
      <w:r w:rsidR="003B39AC">
        <w:rPr>
          <w:rFonts w:ascii="黑体" w:eastAsia="黑体" w:hAnsi="宋体" w:hint="eastAsia"/>
          <w:b/>
          <w:bCs/>
          <w:sz w:val="48"/>
          <w:szCs w:val="48"/>
        </w:rPr>
        <w:t>原理与技术</w:t>
      </w:r>
      <w:r>
        <w:rPr>
          <w:rFonts w:ascii="黑体" w:eastAsia="黑体" w:hAnsi="宋体" w:hint="eastAsia"/>
          <w:b/>
          <w:bCs/>
          <w:sz w:val="48"/>
          <w:szCs w:val="48"/>
        </w:rPr>
        <w:t>课程设计报告</w:t>
      </w:r>
    </w:p>
    <w:p w14:paraId="70C87753" w14:textId="5C883E35" w:rsidR="003B39AC" w:rsidRPr="003B39AC" w:rsidRDefault="003B39AC" w:rsidP="00846A9F">
      <w:pPr>
        <w:adjustRightInd w:val="0"/>
        <w:snapToGrid w:val="0"/>
        <w:spacing w:line="360" w:lineRule="auto"/>
        <w:ind w:left="425" w:firstLine="964"/>
        <w:jc w:val="center"/>
        <w:rPr>
          <w:rFonts w:ascii="黑体" w:eastAsia="黑体" w:hAnsi="宋体"/>
          <w:b/>
          <w:bCs/>
          <w:sz w:val="48"/>
          <w:szCs w:val="48"/>
        </w:rPr>
      </w:pPr>
      <w:r>
        <w:rPr>
          <w:rFonts w:ascii="黑体" w:eastAsia="黑体" w:hAnsi="宋体" w:hint="eastAsia"/>
          <w:b/>
          <w:bCs/>
          <w:sz w:val="48"/>
          <w:szCs w:val="48"/>
        </w:rPr>
        <w:t>（2023届）</w:t>
      </w:r>
    </w:p>
    <w:p w14:paraId="5C3B34A1" w14:textId="76F80140" w:rsidR="008375D9" w:rsidRDefault="008375D9" w:rsidP="00846A9F">
      <w:pPr>
        <w:ind w:firstLineChars="0" w:firstLine="0"/>
      </w:pPr>
      <w:r w:rsidRPr="00846A9F">
        <w:rPr>
          <w:rFonts w:ascii="宋体" w:hint="eastAsia"/>
          <w:b/>
          <w:sz w:val="32"/>
          <w:szCs w:val="32"/>
        </w:rPr>
        <w:t xml:space="preserve">题 </w:t>
      </w:r>
      <w:r w:rsidRPr="00846A9F">
        <w:rPr>
          <w:rFonts w:ascii="宋体"/>
          <w:b/>
          <w:sz w:val="32"/>
          <w:szCs w:val="32"/>
        </w:rPr>
        <w:t xml:space="preserve">   </w:t>
      </w:r>
      <w:r w:rsidRPr="00846A9F">
        <w:rPr>
          <w:rFonts w:ascii="宋体" w:hint="eastAsia"/>
          <w:b/>
          <w:sz w:val="32"/>
          <w:szCs w:val="32"/>
        </w:rPr>
        <w:t>目：</w:t>
      </w:r>
      <w:r w:rsidRPr="00846A9F">
        <w:rPr>
          <w:rFonts w:ascii="宋体" w:hint="eastAsia"/>
          <w:b/>
          <w:sz w:val="32"/>
          <w:szCs w:val="32"/>
          <w:u w:val="single"/>
        </w:rPr>
        <w:t xml:space="preserve">    </w:t>
      </w:r>
      <w:r w:rsidRPr="00846A9F">
        <w:rPr>
          <w:rFonts w:ascii="宋体" w:hint="eastAsia"/>
          <w:sz w:val="32"/>
          <w:szCs w:val="32"/>
          <w:u w:val="single"/>
        </w:rPr>
        <w:t xml:space="preserve"> </w:t>
      </w:r>
      <w:r w:rsidRPr="00846A9F">
        <w:rPr>
          <w:rFonts w:ascii="宋体" w:hint="eastAsia"/>
          <w:b/>
          <w:sz w:val="32"/>
          <w:szCs w:val="32"/>
          <w:u w:val="single"/>
        </w:rPr>
        <w:t xml:space="preserve"> </w:t>
      </w:r>
      <w:r w:rsidRPr="00846A9F">
        <w:rPr>
          <w:rFonts w:ascii="宋体"/>
          <w:b/>
          <w:sz w:val="32"/>
          <w:szCs w:val="32"/>
          <w:u w:val="single"/>
        </w:rPr>
        <w:t xml:space="preserve">     </w:t>
      </w:r>
      <w:r w:rsidR="003F3F67">
        <w:rPr>
          <w:rFonts w:ascii="宋体" w:hint="eastAsia"/>
          <w:b/>
          <w:sz w:val="32"/>
          <w:szCs w:val="32"/>
          <w:u w:val="single"/>
        </w:rPr>
        <w:t xml:space="preserve"> 金拱门点餐系统 </w:t>
      </w:r>
      <w:r w:rsidR="00846A9F">
        <w:rPr>
          <w:rFonts w:ascii="宋体" w:hint="eastAsia"/>
          <w:b/>
          <w:sz w:val="32"/>
          <w:szCs w:val="32"/>
          <w:u w:val="single"/>
        </w:rPr>
        <w:t xml:space="preserve">           </w:t>
      </w:r>
      <w:r w:rsidR="003F3F67">
        <w:rPr>
          <w:rFonts w:ascii="宋体" w:hint="eastAsia"/>
          <w:b/>
          <w:sz w:val="32"/>
          <w:szCs w:val="32"/>
          <w:u w:val="single"/>
        </w:rPr>
        <w:t xml:space="preserve"> </w:t>
      </w:r>
    </w:p>
    <w:p w14:paraId="51D5A2FA" w14:textId="77777777" w:rsidR="00846A9F" w:rsidRPr="00846A9F" w:rsidRDefault="00846A9F" w:rsidP="00846A9F">
      <w:pPr>
        <w:ind w:firstLineChars="0" w:firstLine="0"/>
        <w:rPr>
          <w:szCs w:val="24"/>
        </w:rPr>
      </w:pPr>
    </w:p>
    <w:p w14:paraId="665EFB53" w14:textId="77D0A0C4" w:rsidR="008375D9" w:rsidRDefault="008375D9" w:rsidP="00846A9F">
      <w:pPr>
        <w:spacing w:line="600" w:lineRule="auto"/>
        <w:ind w:firstLineChars="0" w:firstLine="0"/>
        <w:rPr>
          <w:rFonts w:ascii="宋体"/>
          <w:b/>
          <w:sz w:val="32"/>
          <w:szCs w:val="32"/>
          <w:u w:val="single"/>
        </w:rPr>
      </w:pPr>
      <w:r w:rsidRPr="00846A9F">
        <w:rPr>
          <w:rFonts w:ascii="宋体" w:hint="eastAsia"/>
          <w:b/>
          <w:sz w:val="32"/>
          <w:szCs w:val="32"/>
        </w:rPr>
        <w:t xml:space="preserve">组 </w:t>
      </w:r>
      <w:r w:rsidRPr="00846A9F">
        <w:rPr>
          <w:rFonts w:ascii="宋体"/>
          <w:b/>
          <w:sz w:val="32"/>
          <w:szCs w:val="32"/>
        </w:rPr>
        <w:t xml:space="preserve">   </w:t>
      </w:r>
      <w:r w:rsidRPr="00846A9F">
        <w:rPr>
          <w:rFonts w:ascii="宋体" w:hint="eastAsia"/>
          <w:b/>
          <w:sz w:val="32"/>
          <w:szCs w:val="32"/>
        </w:rPr>
        <w:t>长：</w:t>
      </w:r>
      <w:r w:rsidR="00846A9F">
        <w:rPr>
          <w:rFonts w:ascii="宋体" w:hint="eastAsia"/>
          <w:b/>
          <w:sz w:val="32"/>
          <w:szCs w:val="32"/>
          <w:u w:val="single"/>
        </w:rPr>
        <w:t xml:space="preserve">   </w:t>
      </w:r>
      <w:r w:rsidR="00A26054">
        <w:rPr>
          <w:rFonts w:ascii="宋体" w:hint="eastAsia"/>
          <w:b/>
          <w:sz w:val="32"/>
          <w:szCs w:val="32"/>
          <w:u w:val="single"/>
        </w:rPr>
        <w:t xml:space="preserve">             杨灵涛                 </w:t>
      </w:r>
    </w:p>
    <w:p w14:paraId="4B8F47F9" w14:textId="77777777" w:rsidR="00846A9F" w:rsidRPr="00846A9F" w:rsidRDefault="00846A9F" w:rsidP="00846A9F">
      <w:pPr>
        <w:spacing w:line="600" w:lineRule="auto"/>
        <w:ind w:firstLineChars="0" w:firstLine="0"/>
        <w:rPr>
          <w:rFonts w:ascii="宋体"/>
          <w:b/>
          <w:sz w:val="32"/>
          <w:szCs w:val="32"/>
          <w:u w:val="single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92"/>
        <w:gridCol w:w="2410"/>
        <w:gridCol w:w="2410"/>
        <w:gridCol w:w="1644"/>
      </w:tblGrid>
      <w:tr w:rsidR="00C94A7C" w14:paraId="093F016F" w14:textId="267DC312" w:rsidTr="00F90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1BE280DE" w14:textId="2A456CF0" w:rsidR="00C94A7C" w:rsidRPr="00C94A7C" w:rsidRDefault="00C94A7C" w:rsidP="00D97BE8">
            <w:pPr>
              <w:spacing w:line="660" w:lineRule="auto"/>
              <w:ind w:firstLineChars="0" w:firstLine="0"/>
              <w:jc w:val="center"/>
              <w:rPr>
                <w:rFonts w:ascii="华文仿宋" w:hAnsi="宋体"/>
                <w:b w:val="0"/>
                <w:bCs w:val="0"/>
                <w:sz w:val="32"/>
              </w:rPr>
            </w:pPr>
            <w:r>
              <w:rPr>
                <w:rFonts w:ascii="华文仿宋" w:hAnsi="宋体" w:hint="eastAsia"/>
                <w:sz w:val="32"/>
              </w:rPr>
              <w:t>学号</w:t>
            </w:r>
          </w:p>
        </w:tc>
        <w:tc>
          <w:tcPr>
            <w:tcW w:w="2410" w:type="dxa"/>
          </w:tcPr>
          <w:p w14:paraId="5B768A55" w14:textId="4470F68C" w:rsidR="00C94A7C" w:rsidRPr="00C94A7C" w:rsidRDefault="00C94A7C" w:rsidP="00D97BE8">
            <w:pPr>
              <w:spacing w:line="6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b w:val="0"/>
                <w:bCs w:val="0"/>
                <w:sz w:val="32"/>
              </w:rPr>
            </w:pPr>
            <w:r w:rsidRPr="00C94A7C">
              <w:rPr>
                <w:rFonts w:ascii="华文仿宋" w:hAnsi="宋体" w:hint="eastAsia"/>
                <w:sz w:val="32"/>
              </w:rPr>
              <w:t>姓名</w:t>
            </w:r>
          </w:p>
        </w:tc>
        <w:tc>
          <w:tcPr>
            <w:tcW w:w="2410" w:type="dxa"/>
          </w:tcPr>
          <w:p w14:paraId="6DA5B5DE" w14:textId="3CAF3E03" w:rsidR="00C94A7C" w:rsidRPr="00C94A7C" w:rsidRDefault="00C94A7C" w:rsidP="00D97BE8">
            <w:pPr>
              <w:spacing w:line="6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b w:val="0"/>
                <w:bCs w:val="0"/>
                <w:sz w:val="32"/>
              </w:rPr>
            </w:pPr>
            <w:r w:rsidRPr="00C94A7C">
              <w:rPr>
                <w:rFonts w:ascii="华文仿宋" w:hAnsi="宋体" w:hint="eastAsia"/>
                <w:sz w:val="32"/>
              </w:rPr>
              <w:t>分工</w:t>
            </w:r>
          </w:p>
        </w:tc>
        <w:tc>
          <w:tcPr>
            <w:tcW w:w="1644" w:type="dxa"/>
          </w:tcPr>
          <w:p w14:paraId="41B141F6" w14:textId="38981561" w:rsidR="00C94A7C" w:rsidRPr="00C94A7C" w:rsidRDefault="00C94A7C" w:rsidP="00D97BE8">
            <w:pPr>
              <w:spacing w:line="66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b w:val="0"/>
                <w:bCs w:val="0"/>
                <w:sz w:val="32"/>
              </w:rPr>
            </w:pPr>
            <w:r>
              <w:rPr>
                <w:rFonts w:ascii="华文仿宋" w:hAnsi="宋体" w:hint="eastAsia"/>
                <w:sz w:val="32"/>
              </w:rPr>
              <w:t>组内评分</w:t>
            </w:r>
          </w:p>
        </w:tc>
      </w:tr>
      <w:tr w:rsidR="00C94A7C" w14:paraId="195128E8" w14:textId="7E55A188" w:rsidTr="00F90388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5126B57F" w14:textId="37907015" w:rsidR="00C94A7C" w:rsidRPr="005F549C" w:rsidRDefault="003F3F67" w:rsidP="003A2079">
            <w:pPr>
              <w:spacing w:line="660" w:lineRule="auto"/>
              <w:ind w:firstLineChars="0" w:firstLine="0"/>
              <w:rPr>
                <w:rFonts w:ascii="华文仿宋" w:hAnsi="宋体"/>
                <w:b w:val="0"/>
                <w:bCs w:val="0"/>
                <w:sz w:val="28"/>
                <w:szCs w:val="28"/>
              </w:rPr>
            </w:pPr>
            <w:r w:rsidRPr="005F549C">
              <w:rPr>
                <w:rFonts w:ascii="华文仿宋" w:hAnsi="宋体" w:hint="eastAsia"/>
                <w:b w:val="0"/>
                <w:bCs w:val="0"/>
                <w:sz w:val="28"/>
                <w:szCs w:val="28"/>
              </w:rPr>
              <w:t>202203010224</w:t>
            </w:r>
          </w:p>
        </w:tc>
        <w:tc>
          <w:tcPr>
            <w:tcW w:w="2410" w:type="dxa"/>
          </w:tcPr>
          <w:p w14:paraId="550DAF7D" w14:textId="182E3487" w:rsidR="00C94A7C" w:rsidRPr="005F549C" w:rsidRDefault="00A26054" w:rsidP="005F549C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b/>
                <w:bCs/>
                <w:sz w:val="28"/>
                <w:szCs w:val="28"/>
              </w:rPr>
            </w:pPr>
            <w:r w:rsidRPr="005F549C">
              <w:rPr>
                <w:rFonts w:ascii="华文仿宋" w:hAnsi="宋体" w:hint="eastAsia"/>
                <w:sz w:val="28"/>
                <w:szCs w:val="28"/>
              </w:rPr>
              <w:t>杨灵涛</w:t>
            </w:r>
            <w:r w:rsidR="005F549C" w:rsidRPr="005F549C">
              <w:rPr>
                <w:rFonts w:ascii="华文仿宋" w:hAnsi="宋体" w:hint="eastAsia"/>
                <w:sz w:val="28"/>
                <w:szCs w:val="28"/>
              </w:rPr>
              <w:t>（组长）</w:t>
            </w:r>
          </w:p>
        </w:tc>
        <w:tc>
          <w:tcPr>
            <w:tcW w:w="2410" w:type="dxa"/>
          </w:tcPr>
          <w:p w14:paraId="09122CE6" w14:textId="7C998AD5" w:rsidR="00C94A7C" w:rsidRPr="00F90388" w:rsidRDefault="005F549C" w:rsidP="00F90388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sz w:val="28"/>
                <w:szCs w:val="28"/>
              </w:rPr>
            </w:pPr>
            <w:r w:rsidRPr="00F90388">
              <w:rPr>
                <w:rFonts w:ascii="华文仿宋" w:hAnsi="宋体" w:hint="eastAsia"/>
                <w:sz w:val="28"/>
                <w:szCs w:val="28"/>
              </w:rPr>
              <w:t>数据库设计</w:t>
            </w:r>
          </w:p>
        </w:tc>
        <w:tc>
          <w:tcPr>
            <w:tcW w:w="1644" w:type="dxa"/>
          </w:tcPr>
          <w:p w14:paraId="3622C7D5" w14:textId="0AAE4B0F" w:rsidR="00C94A7C" w:rsidRPr="00F90388" w:rsidRDefault="00F90388" w:rsidP="00F90388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sz w:val="28"/>
                <w:szCs w:val="28"/>
              </w:rPr>
            </w:pPr>
            <w:r w:rsidRPr="00F90388">
              <w:rPr>
                <w:rFonts w:ascii="华文仿宋" w:hAnsi="宋体" w:hint="eastAsia"/>
                <w:sz w:val="28"/>
                <w:szCs w:val="28"/>
              </w:rPr>
              <w:t>优</w:t>
            </w:r>
          </w:p>
        </w:tc>
      </w:tr>
      <w:tr w:rsidR="00C94A7C" w14:paraId="3CFE6C74" w14:textId="6AE4D32B" w:rsidTr="00F90388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599B0C58" w14:textId="2C3CAF68" w:rsidR="00C94A7C" w:rsidRPr="005F549C" w:rsidRDefault="00BB0B51" w:rsidP="003A2079">
            <w:pPr>
              <w:spacing w:line="660" w:lineRule="auto"/>
              <w:ind w:firstLineChars="0" w:firstLine="0"/>
              <w:rPr>
                <w:rFonts w:ascii="华文仿宋" w:hAnsi="宋体"/>
                <w:b w:val="0"/>
                <w:bCs w:val="0"/>
                <w:sz w:val="28"/>
                <w:szCs w:val="28"/>
              </w:rPr>
            </w:pPr>
            <w:r w:rsidRPr="005F549C">
              <w:rPr>
                <w:rFonts w:ascii="华文仿宋" w:hAnsi="宋体" w:hint="eastAsia"/>
                <w:b w:val="0"/>
                <w:bCs w:val="0"/>
                <w:sz w:val="28"/>
                <w:szCs w:val="28"/>
              </w:rPr>
              <w:t>2022050104</w:t>
            </w:r>
            <w:r w:rsidR="003F3F67" w:rsidRPr="005F549C">
              <w:rPr>
                <w:rFonts w:ascii="华文仿宋" w:hAnsi="宋体" w:hint="eastAsia"/>
                <w:b w:val="0"/>
                <w:bCs w:val="0"/>
                <w:sz w:val="28"/>
                <w:szCs w:val="28"/>
              </w:rPr>
              <w:t>19</w:t>
            </w:r>
          </w:p>
        </w:tc>
        <w:tc>
          <w:tcPr>
            <w:tcW w:w="2410" w:type="dxa"/>
          </w:tcPr>
          <w:p w14:paraId="2C35716C" w14:textId="28BF72BC" w:rsidR="00C94A7C" w:rsidRPr="005F549C" w:rsidRDefault="00A26054" w:rsidP="005F549C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b/>
                <w:bCs/>
                <w:sz w:val="28"/>
                <w:szCs w:val="28"/>
                <w:u w:val="single"/>
              </w:rPr>
            </w:pPr>
            <w:proofErr w:type="gramStart"/>
            <w:r w:rsidRPr="005F549C">
              <w:rPr>
                <w:rFonts w:ascii="华文仿宋" w:hAnsi="宋体" w:hint="eastAsia"/>
                <w:sz w:val="28"/>
                <w:szCs w:val="28"/>
              </w:rPr>
              <w:t>徐丁</w:t>
            </w:r>
            <w:proofErr w:type="gramEnd"/>
          </w:p>
        </w:tc>
        <w:tc>
          <w:tcPr>
            <w:tcW w:w="2410" w:type="dxa"/>
          </w:tcPr>
          <w:p w14:paraId="194D13D4" w14:textId="5ECF2429" w:rsidR="00C94A7C" w:rsidRPr="005F549C" w:rsidRDefault="00F90388" w:rsidP="00F90388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sz w:val="28"/>
                <w:szCs w:val="28"/>
              </w:rPr>
            </w:pPr>
            <w:r>
              <w:rPr>
                <w:rFonts w:ascii="华文仿宋" w:hAnsi="宋体" w:hint="eastAsia"/>
                <w:sz w:val="28"/>
                <w:szCs w:val="28"/>
              </w:rPr>
              <w:t>后台</w:t>
            </w:r>
            <w:r w:rsidR="005F549C" w:rsidRPr="005F549C">
              <w:rPr>
                <w:rFonts w:ascii="华文仿宋" w:hAnsi="宋体" w:hint="eastAsia"/>
                <w:sz w:val="28"/>
                <w:szCs w:val="28"/>
              </w:rPr>
              <w:t>管理界面</w:t>
            </w:r>
          </w:p>
        </w:tc>
        <w:tc>
          <w:tcPr>
            <w:tcW w:w="1644" w:type="dxa"/>
          </w:tcPr>
          <w:p w14:paraId="6785F994" w14:textId="406370BC" w:rsidR="00C94A7C" w:rsidRPr="00F90388" w:rsidRDefault="00F90388" w:rsidP="00F90388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sz w:val="28"/>
                <w:szCs w:val="28"/>
              </w:rPr>
            </w:pPr>
            <w:r w:rsidRPr="00F90388">
              <w:rPr>
                <w:rFonts w:ascii="华文仿宋" w:hAnsi="宋体" w:hint="eastAsia"/>
                <w:sz w:val="28"/>
                <w:szCs w:val="28"/>
              </w:rPr>
              <w:t>优</w:t>
            </w:r>
          </w:p>
        </w:tc>
      </w:tr>
      <w:tr w:rsidR="00C94A7C" w14:paraId="3DDD8167" w14:textId="3FD49719" w:rsidTr="00F90388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07938013" w14:textId="021EE636" w:rsidR="00C94A7C" w:rsidRPr="005F549C" w:rsidRDefault="00BB0B51" w:rsidP="003A2079">
            <w:pPr>
              <w:spacing w:line="660" w:lineRule="auto"/>
              <w:ind w:firstLineChars="0" w:firstLine="0"/>
              <w:rPr>
                <w:rFonts w:ascii="华文仿宋" w:hAnsi="宋体"/>
                <w:b w:val="0"/>
                <w:bCs w:val="0"/>
                <w:sz w:val="28"/>
                <w:szCs w:val="28"/>
              </w:rPr>
            </w:pPr>
            <w:r w:rsidRPr="005F549C">
              <w:rPr>
                <w:rFonts w:ascii="华文仿宋" w:hAnsi="宋体" w:hint="eastAsia"/>
                <w:b w:val="0"/>
                <w:bCs w:val="0"/>
                <w:sz w:val="28"/>
                <w:szCs w:val="28"/>
              </w:rPr>
              <w:t>202205010305</w:t>
            </w:r>
          </w:p>
        </w:tc>
        <w:tc>
          <w:tcPr>
            <w:tcW w:w="2410" w:type="dxa"/>
          </w:tcPr>
          <w:p w14:paraId="40A51BE3" w14:textId="35B812EA" w:rsidR="00C94A7C" w:rsidRPr="005F549C" w:rsidRDefault="00A26054" w:rsidP="005F549C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b/>
                <w:bCs/>
                <w:sz w:val="28"/>
                <w:szCs w:val="28"/>
                <w:u w:val="single"/>
              </w:rPr>
            </w:pPr>
            <w:proofErr w:type="gramStart"/>
            <w:r w:rsidRPr="005F549C">
              <w:rPr>
                <w:rFonts w:ascii="华文仿宋" w:hAnsi="宋体" w:hint="eastAsia"/>
                <w:sz w:val="28"/>
                <w:szCs w:val="28"/>
              </w:rPr>
              <w:t>刘晓涵</w:t>
            </w:r>
            <w:proofErr w:type="gramEnd"/>
          </w:p>
        </w:tc>
        <w:tc>
          <w:tcPr>
            <w:tcW w:w="2410" w:type="dxa"/>
          </w:tcPr>
          <w:p w14:paraId="192BBC24" w14:textId="11D48B36" w:rsidR="00C94A7C" w:rsidRPr="005F549C" w:rsidRDefault="005F549C" w:rsidP="00F90388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sz w:val="28"/>
                <w:szCs w:val="28"/>
              </w:rPr>
            </w:pPr>
            <w:r w:rsidRPr="005F549C">
              <w:rPr>
                <w:rFonts w:ascii="华文仿宋" w:hAnsi="宋体" w:hint="eastAsia"/>
                <w:sz w:val="28"/>
                <w:szCs w:val="28"/>
              </w:rPr>
              <w:t>前台界面</w:t>
            </w:r>
            <w:r w:rsidR="00F90388">
              <w:rPr>
                <w:rFonts w:ascii="华文仿宋" w:hAnsi="宋体" w:hint="eastAsia"/>
                <w:sz w:val="28"/>
                <w:szCs w:val="28"/>
              </w:rPr>
              <w:t>设计</w:t>
            </w:r>
          </w:p>
        </w:tc>
        <w:tc>
          <w:tcPr>
            <w:tcW w:w="1644" w:type="dxa"/>
          </w:tcPr>
          <w:p w14:paraId="59B56A41" w14:textId="56D43B06" w:rsidR="00C94A7C" w:rsidRPr="00F90388" w:rsidRDefault="00F90388" w:rsidP="00F90388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sz w:val="28"/>
                <w:szCs w:val="28"/>
              </w:rPr>
            </w:pPr>
            <w:r w:rsidRPr="00F90388">
              <w:rPr>
                <w:rFonts w:ascii="华文仿宋" w:hAnsi="宋体" w:hint="eastAsia"/>
                <w:sz w:val="28"/>
                <w:szCs w:val="28"/>
              </w:rPr>
              <w:t>优</w:t>
            </w:r>
          </w:p>
        </w:tc>
      </w:tr>
      <w:tr w:rsidR="00C94A7C" w14:paraId="56322D82" w14:textId="6659DF8E" w:rsidTr="00F90388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5BA1B77" w14:textId="0A8B016E" w:rsidR="00C94A7C" w:rsidRPr="005F549C" w:rsidRDefault="00BB0B51" w:rsidP="003A2079">
            <w:pPr>
              <w:spacing w:line="660" w:lineRule="auto"/>
              <w:ind w:firstLineChars="0" w:firstLine="0"/>
              <w:rPr>
                <w:rFonts w:ascii="华文仿宋" w:hAnsi="宋体"/>
                <w:b w:val="0"/>
                <w:bCs w:val="0"/>
                <w:sz w:val="28"/>
                <w:szCs w:val="28"/>
              </w:rPr>
            </w:pPr>
            <w:r w:rsidRPr="005F549C">
              <w:rPr>
                <w:rFonts w:ascii="华文仿宋" w:hAnsi="宋体" w:hint="eastAsia"/>
                <w:b w:val="0"/>
                <w:bCs w:val="0"/>
                <w:sz w:val="28"/>
                <w:szCs w:val="28"/>
              </w:rPr>
              <w:t>202205010334</w:t>
            </w:r>
          </w:p>
        </w:tc>
        <w:tc>
          <w:tcPr>
            <w:tcW w:w="2410" w:type="dxa"/>
          </w:tcPr>
          <w:p w14:paraId="7FBC9645" w14:textId="2EE5B26C" w:rsidR="00C94A7C" w:rsidRPr="005F549C" w:rsidRDefault="00A26054" w:rsidP="005F549C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sz w:val="28"/>
                <w:szCs w:val="28"/>
              </w:rPr>
            </w:pPr>
            <w:r w:rsidRPr="005F549C">
              <w:rPr>
                <w:rFonts w:ascii="华文仿宋" w:hAnsi="宋体" w:hint="eastAsia"/>
                <w:sz w:val="28"/>
                <w:szCs w:val="28"/>
              </w:rPr>
              <w:t>王粤凯</w:t>
            </w:r>
          </w:p>
        </w:tc>
        <w:tc>
          <w:tcPr>
            <w:tcW w:w="2410" w:type="dxa"/>
          </w:tcPr>
          <w:p w14:paraId="00DDC098" w14:textId="68D46793" w:rsidR="00C94A7C" w:rsidRPr="00F90388" w:rsidRDefault="00F90388" w:rsidP="00F90388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sz w:val="28"/>
                <w:szCs w:val="28"/>
              </w:rPr>
            </w:pPr>
            <w:r w:rsidRPr="00F90388">
              <w:rPr>
                <w:rFonts w:ascii="华文仿宋" w:hAnsi="宋体" w:hint="eastAsia"/>
                <w:sz w:val="28"/>
                <w:szCs w:val="28"/>
              </w:rPr>
              <w:t>测试及数据更新</w:t>
            </w:r>
          </w:p>
        </w:tc>
        <w:tc>
          <w:tcPr>
            <w:tcW w:w="1644" w:type="dxa"/>
          </w:tcPr>
          <w:p w14:paraId="20E2465F" w14:textId="6733789D" w:rsidR="00C94A7C" w:rsidRPr="005F549C" w:rsidRDefault="00F90388" w:rsidP="00F90388">
            <w:pPr>
              <w:spacing w:line="66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仿宋" w:hAnsi="宋体"/>
                <w:b/>
                <w:bCs/>
                <w:sz w:val="28"/>
                <w:szCs w:val="28"/>
                <w:u w:val="single"/>
              </w:rPr>
            </w:pPr>
            <w:r w:rsidRPr="00F90388">
              <w:rPr>
                <w:rFonts w:ascii="华文仿宋" w:hAnsi="宋体" w:hint="eastAsia"/>
                <w:sz w:val="28"/>
                <w:szCs w:val="28"/>
              </w:rPr>
              <w:t>优</w:t>
            </w:r>
          </w:p>
        </w:tc>
      </w:tr>
    </w:tbl>
    <w:p w14:paraId="644B3FB5" w14:textId="3C23633F" w:rsidR="00BB0B51" w:rsidRPr="00212E91" w:rsidRDefault="00BB0B51" w:rsidP="00846A9F">
      <w:pPr>
        <w:spacing w:line="660" w:lineRule="auto"/>
      </w:pPr>
    </w:p>
    <w:p w14:paraId="0C651B38" w14:textId="77777777" w:rsidR="00B244B7" w:rsidRPr="00B244B7" w:rsidRDefault="00BB0B51" w:rsidP="003F3F67">
      <w:pPr>
        <w:widowControl/>
        <w:spacing w:line="240" w:lineRule="auto"/>
        <w:ind w:firstLineChars="0" w:firstLine="0"/>
        <w:jc w:val="center"/>
        <w:rPr>
          <w:b/>
          <w:bCs/>
          <w:sz w:val="32"/>
          <w:szCs w:val="32"/>
        </w:rPr>
      </w:pPr>
      <w:r>
        <w:rPr>
          <w:u w:val="single"/>
        </w:rPr>
        <w:br w:type="page"/>
      </w:r>
    </w:p>
    <w:p w14:paraId="45441D0C" w14:textId="7F59292E" w:rsidR="004A6835" w:rsidRDefault="00BE717A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r>
        <w:rPr>
          <w:sz w:val="32"/>
          <w:szCs w:val="32"/>
        </w:rPr>
        <w:lastRenderedPageBreak/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TOC \o "1-3" \h \z \u</w:instrText>
      </w:r>
      <w:r>
        <w:rPr>
          <w:sz w:val="32"/>
          <w:szCs w:val="32"/>
        </w:rPr>
        <w:instrText xml:space="preserve"> </w:instrText>
      </w:r>
      <w:r>
        <w:rPr>
          <w:sz w:val="32"/>
          <w:szCs w:val="32"/>
        </w:rPr>
        <w:fldChar w:fldCharType="separate"/>
      </w:r>
      <w:hyperlink w:anchor="_Toc169062184" w:history="1">
        <w:r w:rsidR="004A6835" w:rsidRPr="00FA28F6">
          <w:rPr>
            <w:rStyle w:val="aa"/>
            <w:noProof/>
          </w:rPr>
          <w:t>一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作品开发的目的和意义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_Toc169062184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3</w:t>
        </w:r>
        <w:r w:rsidR="004A6835">
          <w:rPr>
            <w:noProof/>
            <w:webHidden/>
          </w:rPr>
          <w:fldChar w:fldCharType="end"/>
        </w:r>
      </w:hyperlink>
    </w:p>
    <w:p w14:paraId="611B265B" w14:textId="65B7F8A7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85" w:history="1">
        <w:r w:rsidR="004A6835" w:rsidRPr="00FA28F6">
          <w:rPr>
            <w:rStyle w:val="aa"/>
            <w:noProof/>
          </w:rPr>
          <w:t>1.1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开发目的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_Toc169062185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3</w:t>
        </w:r>
        <w:r w:rsidR="004A6835">
          <w:rPr>
            <w:noProof/>
            <w:webHidden/>
          </w:rPr>
          <w:fldChar w:fldCharType="end"/>
        </w:r>
      </w:hyperlink>
    </w:p>
    <w:p w14:paraId="699B5875" w14:textId="7F069DDD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86" w:history="1">
        <w:r w:rsidR="004A6835" w:rsidRPr="00FA28F6">
          <w:rPr>
            <w:rStyle w:val="aa"/>
            <w:noProof/>
          </w:rPr>
          <w:t>1.2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开发意义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_Toc169062186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3</w:t>
        </w:r>
        <w:r w:rsidR="004A6835">
          <w:rPr>
            <w:noProof/>
            <w:webHidden/>
          </w:rPr>
          <w:fldChar w:fldCharType="end"/>
        </w:r>
      </w:hyperlink>
    </w:p>
    <w:p w14:paraId="079D73D3" w14:textId="1888363D" w:rsidR="004A6835" w:rsidRDefault="00000000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87" w:history="1">
        <w:r w:rsidR="004A6835" w:rsidRPr="00FA28F6">
          <w:rPr>
            <w:rStyle w:val="aa"/>
            <w:noProof/>
          </w:rPr>
          <w:t>二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数据库设计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_Toc169062187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4</w:t>
        </w:r>
        <w:r w:rsidR="004A6835">
          <w:rPr>
            <w:noProof/>
            <w:webHidden/>
          </w:rPr>
          <w:fldChar w:fldCharType="end"/>
        </w:r>
      </w:hyperlink>
    </w:p>
    <w:p w14:paraId="3E7107AC" w14:textId="5BCC1943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88" w:history="1">
        <w:r w:rsidR="004A6835" w:rsidRPr="00FA28F6">
          <w:rPr>
            <w:rStyle w:val="aa"/>
            <w:noProof/>
          </w:rPr>
          <w:t>1.1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表关系图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_Toc169062188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4</w:t>
        </w:r>
        <w:r w:rsidR="004A6835">
          <w:rPr>
            <w:noProof/>
            <w:webHidden/>
          </w:rPr>
          <w:fldChar w:fldCharType="end"/>
        </w:r>
      </w:hyperlink>
    </w:p>
    <w:p w14:paraId="114016CC" w14:textId="083F44FE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89" w:history="1">
        <w:r w:rsidR="004A6835" w:rsidRPr="00FA28F6">
          <w:rPr>
            <w:rStyle w:val="aa"/>
            <w:noProof/>
          </w:rPr>
          <w:t>1.2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创建表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_Toc169062189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6</w:t>
        </w:r>
        <w:r w:rsidR="004A6835">
          <w:rPr>
            <w:noProof/>
            <w:webHidden/>
          </w:rPr>
          <w:fldChar w:fldCharType="end"/>
        </w:r>
      </w:hyperlink>
    </w:p>
    <w:p w14:paraId="62B74442" w14:textId="5C6D6EA8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0" w:history="1">
        <w:r w:rsidR="004A6835" w:rsidRPr="00FA28F6">
          <w:rPr>
            <w:rStyle w:val="aa"/>
            <w:noProof/>
          </w:rPr>
          <w:t>1.3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完整性约束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_Toc169062190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6</w:t>
        </w:r>
        <w:r w:rsidR="004A6835">
          <w:rPr>
            <w:noProof/>
            <w:webHidden/>
          </w:rPr>
          <w:fldChar w:fldCharType="end"/>
        </w:r>
      </w:hyperlink>
    </w:p>
    <w:p w14:paraId="2BC28200" w14:textId="2768F2FD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1" w:history="1">
        <w:r w:rsidR="004A6835" w:rsidRPr="00FA28F6">
          <w:rPr>
            <w:rStyle w:val="aa"/>
            <w:noProof/>
          </w:rPr>
          <w:t>1.4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E-R</w:t>
        </w:r>
        <w:r w:rsidR="004A6835" w:rsidRPr="00FA28F6">
          <w:rPr>
            <w:rStyle w:val="aa"/>
            <w:noProof/>
          </w:rPr>
          <w:t>模型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_Toc169062191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6</w:t>
        </w:r>
        <w:r w:rsidR="004A6835">
          <w:rPr>
            <w:noProof/>
            <w:webHidden/>
          </w:rPr>
          <w:fldChar w:fldCharType="end"/>
        </w:r>
      </w:hyperlink>
    </w:p>
    <w:p w14:paraId="600214A9" w14:textId="7713A298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2" w:history="1">
        <w:r w:rsidR="004A6835" w:rsidRPr="00FA28F6">
          <w:rPr>
            <w:rStyle w:val="aa"/>
            <w:noProof/>
          </w:rPr>
          <w:t>1.5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用户端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_Toc169062192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8</w:t>
        </w:r>
        <w:r w:rsidR="004A6835">
          <w:rPr>
            <w:noProof/>
            <w:webHidden/>
          </w:rPr>
          <w:fldChar w:fldCharType="end"/>
        </w:r>
      </w:hyperlink>
    </w:p>
    <w:p w14:paraId="4ADF8F5B" w14:textId="20E21E6A" w:rsidR="004A6835" w:rsidRDefault="00000000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3" w:history="1">
        <w:r w:rsidR="004A6835" w:rsidRPr="00FA28F6">
          <w:rPr>
            <w:rStyle w:val="aa"/>
            <w:noProof/>
          </w:rPr>
          <w:t>三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系统整体分析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_Toc169062193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10</w:t>
        </w:r>
        <w:r w:rsidR="004A6835">
          <w:rPr>
            <w:noProof/>
            <w:webHidden/>
          </w:rPr>
          <w:fldChar w:fldCharType="end"/>
        </w:r>
      </w:hyperlink>
    </w:p>
    <w:p w14:paraId="7D8B687A" w14:textId="23BFBC19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4" w:history="1">
        <w:r w:rsidR="004A6835" w:rsidRPr="00FA28F6">
          <w:rPr>
            <w:rStyle w:val="aa"/>
            <w:noProof/>
          </w:rPr>
          <w:t>1.1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主要内容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_Toc169062194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10</w:t>
        </w:r>
        <w:r w:rsidR="004A6835">
          <w:rPr>
            <w:noProof/>
            <w:webHidden/>
          </w:rPr>
          <w:fldChar w:fldCharType="end"/>
        </w:r>
      </w:hyperlink>
    </w:p>
    <w:p w14:paraId="68340907" w14:textId="4C0F74D3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5" w:history="1">
        <w:r w:rsidR="004A6835" w:rsidRPr="00FA28F6">
          <w:rPr>
            <w:rStyle w:val="aa"/>
            <w:noProof/>
          </w:rPr>
          <w:t>1.2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总体设计原则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_Toc169062195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11</w:t>
        </w:r>
        <w:r w:rsidR="004A6835">
          <w:rPr>
            <w:noProof/>
            <w:webHidden/>
          </w:rPr>
          <w:fldChar w:fldCharType="end"/>
        </w:r>
      </w:hyperlink>
    </w:p>
    <w:p w14:paraId="2F4B435C" w14:textId="1125E620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6" w:history="1">
        <w:r w:rsidR="004A6835" w:rsidRPr="00FA28F6">
          <w:rPr>
            <w:rStyle w:val="aa"/>
            <w:noProof/>
          </w:rPr>
          <w:t>1.3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开发工具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_Toc169062196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11</w:t>
        </w:r>
        <w:r w:rsidR="004A6835">
          <w:rPr>
            <w:noProof/>
            <w:webHidden/>
          </w:rPr>
          <w:fldChar w:fldCharType="end"/>
        </w:r>
      </w:hyperlink>
    </w:p>
    <w:p w14:paraId="7563F6E3" w14:textId="395168E3" w:rsidR="004A6835" w:rsidRDefault="00000000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7" w:history="1">
        <w:r w:rsidR="004A6835" w:rsidRPr="00FA28F6">
          <w:rPr>
            <w:rStyle w:val="aa"/>
            <w:noProof/>
          </w:rPr>
          <w:t>1.3.1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Pycharm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_Toc169062197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11</w:t>
        </w:r>
        <w:r w:rsidR="004A6835">
          <w:rPr>
            <w:noProof/>
            <w:webHidden/>
          </w:rPr>
          <w:fldChar w:fldCharType="end"/>
        </w:r>
      </w:hyperlink>
    </w:p>
    <w:p w14:paraId="170353D6" w14:textId="2184637C" w:rsidR="004A6835" w:rsidRDefault="00000000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8" w:history="1">
        <w:r w:rsidR="004A6835" w:rsidRPr="00FA28F6">
          <w:rPr>
            <w:rStyle w:val="aa"/>
            <w:noProof/>
          </w:rPr>
          <w:t>1.3.2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MySQL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_Toc169062198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11</w:t>
        </w:r>
        <w:r w:rsidR="004A6835">
          <w:rPr>
            <w:noProof/>
            <w:webHidden/>
          </w:rPr>
          <w:fldChar w:fldCharType="end"/>
        </w:r>
      </w:hyperlink>
    </w:p>
    <w:p w14:paraId="75B3E579" w14:textId="3577D555" w:rsidR="004A6835" w:rsidRDefault="00000000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199" w:history="1">
        <w:r w:rsidR="004A6835" w:rsidRPr="00FA28F6">
          <w:rPr>
            <w:rStyle w:val="aa"/>
            <w:noProof/>
          </w:rPr>
          <w:t>四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运行过程结果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_Toc169062199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12</w:t>
        </w:r>
        <w:r w:rsidR="004A6835">
          <w:rPr>
            <w:noProof/>
            <w:webHidden/>
          </w:rPr>
          <w:fldChar w:fldCharType="end"/>
        </w:r>
      </w:hyperlink>
    </w:p>
    <w:p w14:paraId="11773DA8" w14:textId="724DA1FC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0" w:history="1">
        <w:r w:rsidR="004A6835" w:rsidRPr="00FA28F6">
          <w:rPr>
            <w:rStyle w:val="aa"/>
            <w:noProof/>
          </w:rPr>
          <w:t>1.1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用户登入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_Toc169062200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12</w:t>
        </w:r>
        <w:r w:rsidR="004A6835">
          <w:rPr>
            <w:noProof/>
            <w:webHidden/>
          </w:rPr>
          <w:fldChar w:fldCharType="end"/>
        </w:r>
      </w:hyperlink>
    </w:p>
    <w:p w14:paraId="268522AF" w14:textId="1BB5D2A6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1" w:history="1">
        <w:r w:rsidR="004A6835" w:rsidRPr="00FA28F6">
          <w:rPr>
            <w:rStyle w:val="aa"/>
            <w:noProof/>
          </w:rPr>
          <w:t>1.2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用户注册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_Toc169062201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12</w:t>
        </w:r>
        <w:r w:rsidR="004A6835">
          <w:rPr>
            <w:noProof/>
            <w:webHidden/>
          </w:rPr>
          <w:fldChar w:fldCharType="end"/>
        </w:r>
      </w:hyperlink>
    </w:p>
    <w:p w14:paraId="5C906672" w14:textId="2EE315AB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2" w:history="1">
        <w:r w:rsidR="004A6835" w:rsidRPr="00FA28F6">
          <w:rPr>
            <w:rStyle w:val="aa"/>
            <w:noProof/>
          </w:rPr>
          <w:t>1.3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忘记密码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_Toc169062202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14</w:t>
        </w:r>
        <w:r w:rsidR="004A6835">
          <w:rPr>
            <w:noProof/>
            <w:webHidden/>
          </w:rPr>
          <w:fldChar w:fldCharType="end"/>
        </w:r>
      </w:hyperlink>
    </w:p>
    <w:p w14:paraId="2AB6F935" w14:textId="546D9AB8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3" w:history="1">
        <w:r w:rsidR="004A6835" w:rsidRPr="00FA28F6">
          <w:rPr>
            <w:rStyle w:val="aa"/>
            <w:noProof/>
          </w:rPr>
          <w:t>1.4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首页精选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_Toc169062203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14</w:t>
        </w:r>
        <w:r w:rsidR="004A6835">
          <w:rPr>
            <w:noProof/>
            <w:webHidden/>
          </w:rPr>
          <w:fldChar w:fldCharType="end"/>
        </w:r>
      </w:hyperlink>
    </w:p>
    <w:p w14:paraId="48833F45" w14:textId="3EADE1BF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4" w:history="1">
        <w:r w:rsidR="004A6835" w:rsidRPr="00FA28F6">
          <w:rPr>
            <w:rStyle w:val="aa"/>
            <w:noProof/>
          </w:rPr>
          <w:t>1.5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套餐、优惠推荐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_Toc169062204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15</w:t>
        </w:r>
        <w:r w:rsidR="004A6835">
          <w:rPr>
            <w:noProof/>
            <w:webHidden/>
          </w:rPr>
          <w:fldChar w:fldCharType="end"/>
        </w:r>
      </w:hyperlink>
    </w:p>
    <w:p w14:paraId="6E1F0BD0" w14:textId="42F6C9B5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5" w:history="1">
        <w:r w:rsidR="004A6835" w:rsidRPr="00FA28F6">
          <w:rPr>
            <w:rStyle w:val="aa"/>
            <w:noProof/>
          </w:rPr>
          <w:t>1.6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浏览商品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_Toc169062205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16</w:t>
        </w:r>
        <w:r w:rsidR="004A6835">
          <w:rPr>
            <w:noProof/>
            <w:webHidden/>
          </w:rPr>
          <w:fldChar w:fldCharType="end"/>
        </w:r>
      </w:hyperlink>
    </w:p>
    <w:p w14:paraId="38150AEC" w14:textId="580A89A7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6" w:history="1">
        <w:r w:rsidR="004A6835" w:rsidRPr="00FA28F6">
          <w:rPr>
            <w:rStyle w:val="aa"/>
            <w:noProof/>
          </w:rPr>
          <w:t>1.7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搜索商品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_Toc169062206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17</w:t>
        </w:r>
        <w:r w:rsidR="004A6835">
          <w:rPr>
            <w:noProof/>
            <w:webHidden/>
          </w:rPr>
          <w:fldChar w:fldCharType="end"/>
        </w:r>
      </w:hyperlink>
    </w:p>
    <w:p w14:paraId="1A50C9FE" w14:textId="59398216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7" w:history="1">
        <w:r w:rsidR="004A6835" w:rsidRPr="00FA28F6">
          <w:rPr>
            <w:rStyle w:val="aa"/>
            <w:noProof/>
          </w:rPr>
          <w:t>1.8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购买商品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_Toc169062207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18</w:t>
        </w:r>
        <w:r w:rsidR="004A6835">
          <w:rPr>
            <w:noProof/>
            <w:webHidden/>
          </w:rPr>
          <w:fldChar w:fldCharType="end"/>
        </w:r>
      </w:hyperlink>
    </w:p>
    <w:p w14:paraId="2861C8FA" w14:textId="0ECA17C5" w:rsidR="004A6835" w:rsidRDefault="00000000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8" w:history="1">
        <w:r w:rsidR="004A6835" w:rsidRPr="00FA28F6">
          <w:rPr>
            <w:rStyle w:val="aa"/>
            <w:rFonts w:hAnsi="Cambria"/>
            <w:noProof/>
          </w:rPr>
          <w:t>1.9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加入购物车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_Toc169062208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20</w:t>
        </w:r>
        <w:r w:rsidR="004A6835">
          <w:rPr>
            <w:noProof/>
            <w:webHidden/>
          </w:rPr>
          <w:fldChar w:fldCharType="end"/>
        </w:r>
      </w:hyperlink>
    </w:p>
    <w:p w14:paraId="4A67DF09" w14:textId="4124CDD2" w:rsidR="004A6835" w:rsidRDefault="00000000">
      <w:pPr>
        <w:pStyle w:val="TOC2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09" w:history="1">
        <w:r w:rsidR="004A6835" w:rsidRPr="00FA28F6">
          <w:rPr>
            <w:rStyle w:val="aa"/>
            <w:noProof/>
          </w:rPr>
          <w:t>1.10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订单管理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_Toc169062209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21</w:t>
        </w:r>
        <w:r w:rsidR="004A6835">
          <w:rPr>
            <w:noProof/>
            <w:webHidden/>
          </w:rPr>
          <w:fldChar w:fldCharType="end"/>
        </w:r>
      </w:hyperlink>
    </w:p>
    <w:p w14:paraId="0DE4294D" w14:textId="2B553BBD" w:rsidR="004A6835" w:rsidRDefault="00000000">
      <w:pPr>
        <w:pStyle w:val="TOC2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10" w:history="1">
        <w:r w:rsidR="004A6835" w:rsidRPr="00FA28F6">
          <w:rPr>
            <w:rStyle w:val="aa"/>
            <w:noProof/>
          </w:rPr>
          <w:t>1.11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个人信息修改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_Toc169062210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21</w:t>
        </w:r>
        <w:r w:rsidR="004A6835">
          <w:rPr>
            <w:noProof/>
            <w:webHidden/>
          </w:rPr>
          <w:fldChar w:fldCharType="end"/>
        </w:r>
      </w:hyperlink>
    </w:p>
    <w:p w14:paraId="051117F6" w14:textId="66813014" w:rsidR="004A6835" w:rsidRDefault="00000000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  <w14:ligatures w14:val="standardContextual"/>
        </w:rPr>
      </w:pPr>
      <w:hyperlink w:anchor="_Toc169062211" w:history="1">
        <w:r w:rsidR="004A6835" w:rsidRPr="00FA28F6">
          <w:rPr>
            <w:rStyle w:val="aa"/>
            <w:noProof/>
          </w:rPr>
          <w:t>五</w:t>
        </w:r>
        <w:r w:rsidR="004A6835">
          <w:rPr>
            <w:rFonts w:cstheme="minorBidi"/>
            <w:noProof/>
            <w:kern w:val="2"/>
            <w:sz w:val="21"/>
            <w14:ligatures w14:val="standardContextual"/>
          </w:rPr>
          <w:tab/>
        </w:r>
        <w:r w:rsidR="004A6835" w:rsidRPr="00FA28F6">
          <w:rPr>
            <w:rStyle w:val="aa"/>
            <w:noProof/>
          </w:rPr>
          <w:t>总结</w:t>
        </w:r>
        <w:r w:rsidR="004A6835">
          <w:rPr>
            <w:noProof/>
            <w:webHidden/>
          </w:rPr>
          <w:tab/>
        </w:r>
        <w:r w:rsidR="004A6835">
          <w:rPr>
            <w:noProof/>
            <w:webHidden/>
          </w:rPr>
          <w:fldChar w:fldCharType="begin"/>
        </w:r>
        <w:r w:rsidR="004A6835">
          <w:rPr>
            <w:noProof/>
            <w:webHidden/>
          </w:rPr>
          <w:instrText xml:space="preserve"> PAGEREF _Toc169062211 \h </w:instrText>
        </w:r>
        <w:r w:rsidR="004A6835">
          <w:rPr>
            <w:noProof/>
            <w:webHidden/>
          </w:rPr>
        </w:r>
        <w:r w:rsidR="004A6835">
          <w:rPr>
            <w:noProof/>
            <w:webHidden/>
          </w:rPr>
          <w:fldChar w:fldCharType="separate"/>
        </w:r>
        <w:r w:rsidR="004A6835">
          <w:rPr>
            <w:noProof/>
            <w:webHidden/>
          </w:rPr>
          <w:t>22</w:t>
        </w:r>
        <w:r w:rsidR="004A6835">
          <w:rPr>
            <w:noProof/>
            <w:webHidden/>
          </w:rPr>
          <w:fldChar w:fldCharType="end"/>
        </w:r>
      </w:hyperlink>
    </w:p>
    <w:p w14:paraId="45583C24" w14:textId="7BD0F98D" w:rsidR="00212E91" w:rsidRPr="00BE717A" w:rsidRDefault="00BE717A" w:rsidP="00BE717A">
      <w:pPr>
        <w:pStyle w:val="1"/>
        <w:widowControl/>
        <w:numPr>
          <w:ilvl w:val="0"/>
          <w:numId w:val="0"/>
        </w:num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fldChar w:fldCharType="end"/>
      </w:r>
    </w:p>
    <w:p w14:paraId="6E67E22E" w14:textId="7EE01890" w:rsidR="00D96A05" w:rsidRPr="00B244B7" w:rsidRDefault="00212E91" w:rsidP="00BE717A">
      <w:pPr>
        <w:pStyle w:val="1"/>
        <w:ind w:firstLine="883"/>
      </w:pPr>
      <w:bookmarkStart w:id="0" w:name="_Toc169062184"/>
      <w:r w:rsidRPr="00B244B7">
        <w:rPr>
          <w:rFonts w:hint="eastAsia"/>
        </w:rPr>
        <w:t>作品开发的</w:t>
      </w:r>
      <w:r w:rsidR="008B1773" w:rsidRPr="00B244B7">
        <w:rPr>
          <w:rFonts w:hint="eastAsia"/>
        </w:rPr>
        <w:t>目的</w:t>
      </w:r>
      <w:r w:rsidRPr="00B244B7">
        <w:rPr>
          <w:rFonts w:hint="eastAsia"/>
        </w:rPr>
        <w:t>和意义</w:t>
      </w:r>
      <w:bookmarkEnd w:id="0"/>
    </w:p>
    <w:p w14:paraId="3CEE8702" w14:textId="21CAE37C" w:rsidR="00DF4D32" w:rsidRDefault="008B1773" w:rsidP="00BE717A">
      <w:pPr>
        <w:pStyle w:val="2"/>
        <w:ind w:firstLine="643"/>
      </w:pPr>
      <w:bookmarkStart w:id="1" w:name="_Toc169062185"/>
      <w:r>
        <w:rPr>
          <w:rFonts w:hint="eastAsia"/>
        </w:rPr>
        <w:t>开发</w:t>
      </w:r>
      <w:r w:rsidR="00D96A05">
        <w:rPr>
          <w:rFonts w:hint="eastAsia"/>
        </w:rPr>
        <w:t>目的</w:t>
      </w:r>
      <w:bookmarkEnd w:id="1"/>
    </w:p>
    <w:p w14:paraId="6BD12C8A" w14:textId="20B92A9E" w:rsidR="00DF4D32" w:rsidRDefault="0098343C" w:rsidP="009F4CEF">
      <w:pPr>
        <w:widowControl/>
        <w:spacing w:line="360" w:lineRule="auto"/>
        <w:ind w:left="425"/>
        <w:jc w:val="left"/>
      </w:pPr>
      <w:r>
        <w:rPr>
          <w:rFonts w:hint="eastAsia"/>
        </w:rPr>
        <w:t>金拱门</w:t>
      </w:r>
      <w:r w:rsidR="008B1773" w:rsidRPr="008B1773">
        <w:rPr>
          <w:rFonts w:hint="eastAsia"/>
        </w:rPr>
        <w:t>作为全球知名的快餐品牌，其点餐效率直接影响到顾客的消费体验和餐厅的运营效率。传统的人工点</w:t>
      </w:r>
      <w:proofErr w:type="gramStart"/>
      <w:r w:rsidR="008B1773" w:rsidRPr="008B1773">
        <w:rPr>
          <w:rFonts w:hint="eastAsia"/>
        </w:rPr>
        <w:t>餐方式</w:t>
      </w:r>
      <w:proofErr w:type="gramEnd"/>
      <w:r w:rsidR="008B1773" w:rsidRPr="008B1773">
        <w:rPr>
          <w:rFonts w:hint="eastAsia"/>
        </w:rPr>
        <w:t>往往会因为人流高峰而导致排队时间过长，顾客满意度降低。因此，设计一个基于</w:t>
      </w:r>
      <w:r w:rsidR="008B1773" w:rsidRPr="008B1773">
        <w:rPr>
          <w:rFonts w:hint="eastAsia"/>
        </w:rPr>
        <w:t>Python</w:t>
      </w:r>
      <w:r w:rsidR="008B1773" w:rsidRPr="008B1773">
        <w:rPr>
          <w:rFonts w:hint="eastAsia"/>
        </w:rPr>
        <w:t>语言的点餐系统，通过</w:t>
      </w:r>
      <w:proofErr w:type="gramStart"/>
      <w:r w:rsidR="008B1773" w:rsidRPr="008B1773">
        <w:rPr>
          <w:rFonts w:hint="eastAsia"/>
        </w:rPr>
        <w:t>简洁友好</w:t>
      </w:r>
      <w:proofErr w:type="gramEnd"/>
      <w:r w:rsidR="008B1773" w:rsidRPr="008B1773">
        <w:rPr>
          <w:rFonts w:hint="eastAsia"/>
        </w:rPr>
        <w:t>的界面和高效的后台处理，帮助顾客在短时间内完成点餐，减少等待时间，提升用餐体验。</w:t>
      </w:r>
    </w:p>
    <w:p w14:paraId="1387525F" w14:textId="40F45506" w:rsidR="00D96A05" w:rsidRDefault="008B1773" w:rsidP="00BE717A">
      <w:pPr>
        <w:pStyle w:val="2"/>
        <w:ind w:firstLine="643"/>
      </w:pPr>
      <w:bookmarkStart w:id="2" w:name="_Toc169062186"/>
      <w:r>
        <w:rPr>
          <w:rFonts w:hint="eastAsia"/>
        </w:rPr>
        <w:t>开发</w:t>
      </w:r>
      <w:r w:rsidR="00D96A05">
        <w:rPr>
          <w:rFonts w:hint="eastAsia"/>
        </w:rPr>
        <w:t>意义</w:t>
      </w:r>
      <w:bookmarkEnd w:id="2"/>
    </w:p>
    <w:p w14:paraId="6C2D5D46" w14:textId="4627D0BF" w:rsidR="00DF4D32" w:rsidRDefault="0098343C" w:rsidP="009F4CEF">
      <w:pPr>
        <w:widowControl/>
        <w:spacing w:line="360" w:lineRule="auto"/>
        <w:ind w:left="425"/>
        <w:jc w:val="left"/>
      </w:pPr>
      <w:r>
        <w:rPr>
          <w:rFonts w:hint="eastAsia"/>
        </w:rPr>
        <w:t>金拱门</w:t>
      </w:r>
      <w:r w:rsidR="008B1773" w:rsidRPr="008B1773">
        <w:rPr>
          <w:rFonts w:hint="eastAsia"/>
        </w:rPr>
        <w:t>点</w:t>
      </w:r>
      <w:proofErr w:type="gramStart"/>
      <w:r w:rsidR="008B1773" w:rsidRPr="008B1773">
        <w:rPr>
          <w:rFonts w:hint="eastAsia"/>
        </w:rPr>
        <w:t>餐系统</w:t>
      </w:r>
      <w:proofErr w:type="gramEnd"/>
      <w:r w:rsidR="008B1773" w:rsidRPr="008B1773">
        <w:rPr>
          <w:rFonts w:hint="eastAsia"/>
        </w:rPr>
        <w:t>的设计和实施能够显著提升顾客的用餐体验。现代社会的消费者对效率和便利性的要求越来越高，通过电子点餐系统，顾客可以随时随地查看菜单、添加商品到购物车、选择支付方式并完成订单。特别是在高峰时段，电子点</w:t>
      </w:r>
      <w:proofErr w:type="gramStart"/>
      <w:r w:rsidR="008B1773" w:rsidRPr="008B1773">
        <w:rPr>
          <w:rFonts w:hint="eastAsia"/>
        </w:rPr>
        <w:t>餐系统</w:t>
      </w:r>
      <w:proofErr w:type="gramEnd"/>
      <w:r w:rsidR="008B1773" w:rsidRPr="008B1773">
        <w:rPr>
          <w:rFonts w:hint="eastAsia"/>
        </w:rPr>
        <w:t>可以减少排队等待的时间，让顾客体验更加流畅和愉快，增强他们对</w:t>
      </w:r>
      <w:r w:rsidR="009F4CEF" w:rsidRPr="009F4CEF">
        <w:rPr>
          <w:rFonts w:hint="eastAsia"/>
        </w:rPr>
        <w:t>金拱门</w:t>
      </w:r>
      <w:r w:rsidR="008B1773" w:rsidRPr="008B1773">
        <w:rPr>
          <w:rFonts w:hint="eastAsia"/>
        </w:rPr>
        <w:t>品牌的忠诚度。</w:t>
      </w:r>
    </w:p>
    <w:p w14:paraId="2BDD1F78" w14:textId="647E9AFF" w:rsidR="00D96A05" w:rsidRDefault="00D96A05" w:rsidP="00BE717A">
      <w:pPr>
        <w:pStyle w:val="1"/>
        <w:ind w:firstLine="883"/>
      </w:pPr>
      <w:bookmarkStart w:id="3" w:name="_Toc169062187"/>
      <w:r>
        <w:rPr>
          <w:rFonts w:hint="eastAsia"/>
        </w:rPr>
        <w:lastRenderedPageBreak/>
        <w:t>数据库设计</w:t>
      </w:r>
      <w:bookmarkEnd w:id="3"/>
    </w:p>
    <w:p w14:paraId="63F5D4AF" w14:textId="77777777" w:rsidR="00C23FA4" w:rsidRPr="00C23FA4" w:rsidRDefault="00C23FA4" w:rsidP="00BE717A">
      <w:pPr>
        <w:pStyle w:val="2"/>
        <w:ind w:firstLine="643"/>
      </w:pPr>
      <w:bookmarkStart w:id="4" w:name="_Toc169062188"/>
      <w:r w:rsidRPr="00C23FA4">
        <w:rPr>
          <w:rFonts w:hint="eastAsia"/>
        </w:rPr>
        <w:t>表关系图</w:t>
      </w:r>
      <w:bookmarkEnd w:id="4"/>
    </w:p>
    <w:p w14:paraId="68ED3708" w14:textId="77777777" w:rsidR="00C23FA4" w:rsidRDefault="00C23FA4" w:rsidP="00C23FA4">
      <w:pPr>
        <w:pStyle w:val="a8"/>
        <w:keepNext/>
        <w:ind w:left="360" w:firstLineChars="0" w:firstLine="0"/>
        <w:jc w:val="center"/>
      </w:pPr>
      <w:r w:rsidRPr="00AA4313">
        <w:rPr>
          <w:noProof/>
        </w:rPr>
        <w:drawing>
          <wp:inline distT="0" distB="0" distL="0" distR="0" wp14:anchorId="71E81448" wp14:editId="6F5EF76E">
            <wp:extent cx="4671495" cy="4319417"/>
            <wp:effectExtent l="0" t="0" r="0" b="5080"/>
            <wp:docPr id="1137563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63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357" cy="43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189A" w14:textId="77777777" w:rsidR="00C23FA4" w:rsidRDefault="00C23FA4" w:rsidP="00C23FA4">
      <w:pPr>
        <w:pStyle w:val="a9"/>
        <w:ind w:firstLine="36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表关系图全图</w:t>
      </w:r>
    </w:p>
    <w:p w14:paraId="146DBEF7" w14:textId="77777777" w:rsidR="00C23FA4" w:rsidRDefault="00C23FA4" w:rsidP="00C23FA4">
      <w:pPr>
        <w:pStyle w:val="a8"/>
        <w:keepNext/>
        <w:ind w:left="360" w:firstLineChars="0" w:firstLine="0"/>
        <w:jc w:val="center"/>
      </w:pPr>
      <w:r w:rsidRPr="00AA4313">
        <w:rPr>
          <w:noProof/>
        </w:rPr>
        <w:lastRenderedPageBreak/>
        <w:drawing>
          <wp:inline distT="0" distB="0" distL="0" distR="0" wp14:anchorId="294718BE" wp14:editId="278D0C83">
            <wp:extent cx="3452251" cy="3008354"/>
            <wp:effectExtent l="0" t="0" r="0" b="1905"/>
            <wp:docPr id="1084186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6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0947" cy="30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B650" w14:textId="77777777" w:rsidR="00C23FA4" w:rsidRDefault="00C23FA4" w:rsidP="00C23FA4">
      <w:pPr>
        <w:pStyle w:val="a9"/>
        <w:ind w:firstLine="360"/>
        <w:jc w:val="center"/>
        <w:rPr>
          <w:b/>
          <w:bCs/>
          <w:sz w:val="28"/>
          <w:szCs w:val="28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表关系图局部图（上）</w:t>
      </w:r>
    </w:p>
    <w:p w14:paraId="2DB5F7D3" w14:textId="77777777" w:rsidR="00C23FA4" w:rsidRDefault="00C23FA4" w:rsidP="00C23FA4">
      <w:pPr>
        <w:pStyle w:val="a8"/>
        <w:keepNext/>
        <w:ind w:left="360" w:firstLineChars="0" w:firstLine="0"/>
        <w:jc w:val="center"/>
      </w:pPr>
      <w:r w:rsidRPr="00AA4313">
        <w:rPr>
          <w:noProof/>
        </w:rPr>
        <w:drawing>
          <wp:inline distT="0" distB="0" distL="0" distR="0" wp14:anchorId="6925CF1C" wp14:editId="6A8756FC">
            <wp:extent cx="5486776" cy="2415741"/>
            <wp:effectExtent l="0" t="0" r="0" b="3810"/>
            <wp:docPr id="1128981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81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284" cy="24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2E8C" w14:textId="77777777" w:rsidR="00C23FA4" w:rsidRDefault="00C23FA4" w:rsidP="00C23FA4">
      <w:pPr>
        <w:pStyle w:val="a9"/>
        <w:ind w:firstLine="360"/>
        <w:jc w:val="center"/>
        <w:rPr>
          <w:b/>
          <w:bCs/>
          <w:sz w:val="28"/>
          <w:szCs w:val="28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表关系图局部图（下）</w:t>
      </w:r>
    </w:p>
    <w:p w14:paraId="179382FC" w14:textId="77777777" w:rsidR="00C23FA4" w:rsidRPr="00B244B7" w:rsidRDefault="00C23FA4" w:rsidP="00BE717A">
      <w:pPr>
        <w:pStyle w:val="2"/>
        <w:ind w:firstLine="643"/>
      </w:pPr>
      <w:bookmarkStart w:id="5" w:name="_Toc169062189"/>
      <w:r w:rsidRPr="00B244B7">
        <w:rPr>
          <w:rFonts w:hint="eastAsia"/>
        </w:rPr>
        <w:lastRenderedPageBreak/>
        <w:t>创建表</w:t>
      </w:r>
      <w:bookmarkEnd w:id="5"/>
    </w:p>
    <w:p w14:paraId="1114B406" w14:textId="52804A61" w:rsidR="00C23FA4" w:rsidRPr="003B715A" w:rsidRDefault="00C23FA4" w:rsidP="00C23FA4">
      <w:pPr>
        <w:pStyle w:val="a8"/>
        <w:ind w:left="36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70A542" wp14:editId="33D6B1C3">
            <wp:extent cx="1337094" cy="2105836"/>
            <wp:effectExtent l="0" t="0" r="0" b="8890"/>
            <wp:docPr id="135805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701" cy="211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FFAD" w14:textId="77777777" w:rsidR="00C23FA4" w:rsidRPr="00C23FA4" w:rsidRDefault="00C23FA4" w:rsidP="00BE717A">
      <w:pPr>
        <w:pStyle w:val="2"/>
        <w:ind w:firstLine="643"/>
        <w:rPr>
          <w:sz w:val="28"/>
          <w:szCs w:val="28"/>
        </w:rPr>
      </w:pPr>
      <w:bookmarkStart w:id="6" w:name="_Toc169062190"/>
      <w:r w:rsidRPr="00C23FA4">
        <w:rPr>
          <w:rFonts w:hint="eastAsia"/>
        </w:rPr>
        <w:t>完整性约束</w:t>
      </w:r>
      <w:bookmarkEnd w:id="6"/>
    </w:p>
    <w:p w14:paraId="723F8435" w14:textId="7A9210A8" w:rsidR="00C23FA4" w:rsidRPr="00660EE6" w:rsidRDefault="00660EE6" w:rsidP="00660EE6">
      <w:pPr>
        <w:widowControl/>
        <w:spacing w:line="360" w:lineRule="auto"/>
        <w:ind w:left="425"/>
        <w:jc w:val="left"/>
      </w:pPr>
      <w:r w:rsidRPr="00660EE6">
        <w:rPr>
          <w:rFonts w:hint="eastAsia"/>
        </w:rPr>
        <w:t>主键</w:t>
      </w:r>
      <w:proofErr w:type="gramStart"/>
      <w:r w:rsidRPr="00660EE6">
        <w:rPr>
          <w:rFonts w:hint="eastAsia"/>
        </w:rPr>
        <w:t>值唯一且</w:t>
      </w:r>
      <w:proofErr w:type="gramEnd"/>
      <w:r w:rsidRPr="00660EE6">
        <w:rPr>
          <w:rFonts w:hint="eastAsia"/>
        </w:rPr>
        <w:t>不为空</w:t>
      </w:r>
    </w:p>
    <w:p w14:paraId="09BFE8D5" w14:textId="77777777" w:rsidR="00C23FA4" w:rsidRPr="00C23FA4" w:rsidRDefault="00C23FA4" w:rsidP="00BE717A">
      <w:pPr>
        <w:pStyle w:val="2"/>
        <w:ind w:firstLine="643"/>
      </w:pPr>
      <w:bookmarkStart w:id="7" w:name="_Toc169062191"/>
      <w:r w:rsidRPr="00C23FA4">
        <w:rPr>
          <w:rFonts w:hint="eastAsia"/>
        </w:rPr>
        <w:t>E-R</w:t>
      </w:r>
      <w:r w:rsidRPr="00C23FA4">
        <w:rPr>
          <w:rFonts w:hint="eastAsia"/>
          <w:sz w:val="21"/>
          <w:szCs w:val="21"/>
        </w:rPr>
        <w:t>模型</w:t>
      </w:r>
      <w:bookmarkEnd w:id="7"/>
    </w:p>
    <w:p w14:paraId="2253E55C" w14:textId="76353E4B" w:rsidR="00C23FA4" w:rsidRDefault="00660EE6" w:rsidP="00C23FA4">
      <w:pPr>
        <w:pStyle w:val="a8"/>
        <w:ind w:left="360"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8F8450" wp14:editId="05EB079C">
            <wp:extent cx="5486400" cy="3066775"/>
            <wp:effectExtent l="0" t="0" r="0" b="635"/>
            <wp:docPr id="1787425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83" cy="306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120B" w14:textId="3B12E7DF" w:rsidR="00660EE6" w:rsidRDefault="00BE717A" w:rsidP="00C23FA4">
      <w:pPr>
        <w:pStyle w:val="a8"/>
        <w:ind w:left="360"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7C8D9E" wp14:editId="0B0075FA">
            <wp:extent cx="5072332" cy="3824746"/>
            <wp:effectExtent l="0" t="0" r="0" b="4445"/>
            <wp:docPr id="16526554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56" cy="383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06D">
        <w:rPr>
          <w:b/>
          <w:bCs/>
          <w:noProof/>
          <w:sz w:val="28"/>
          <w:szCs w:val="28"/>
        </w:rPr>
        <w:drawing>
          <wp:inline distT="0" distB="0" distL="0" distR="0" wp14:anchorId="5075B514" wp14:editId="6FCB2B7B">
            <wp:extent cx="5071745" cy="4262289"/>
            <wp:effectExtent l="0" t="0" r="0" b="5080"/>
            <wp:docPr id="1184139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49" cy="426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B3D2" w14:textId="4CE8947F" w:rsidR="00C23FA4" w:rsidRDefault="00D571D5" w:rsidP="00BE717A">
      <w:pPr>
        <w:pStyle w:val="2"/>
        <w:ind w:firstLine="643"/>
      </w:pPr>
      <w:bookmarkStart w:id="8" w:name="_Toc169062192"/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0D9B746" wp14:editId="55993B47">
            <wp:simplePos x="0" y="0"/>
            <wp:positionH relativeFrom="margin">
              <wp:posOffset>-635</wp:posOffset>
            </wp:positionH>
            <wp:positionV relativeFrom="paragraph">
              <wp:posOffset>361950</wp:posOffset>
            </wp:positionV>
            <wp:extent cx="5774055" cy="4743450"/>
            <wp:effectExtent l="0" t="0" r="0" b="0"/>
            <wp:wrapThrough wrapText="bothSides">
              <wp:wrapPolygon edited="0">
                <wp:start x="0" y="0"/>
                <wp:lineTo x="0" y="21513"/>
                <wp:lineTo x="21522" y="21513"/>
                <wp:lineTo x="21522" y="0"/>
                <wp:lineTo x="0" y="0"/>
              </wp:wrapPolygon>
            </wp:wrapThrough>
            <wp:docPr id="6495695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FA4" w:rsidRPr="00660EE6">
        <w:rPr>
          <w:rFonts w:hint="eastAsia"/>
        </w:rPr>
        <w:t>用户端</w:t>
      </w:r>
      <w:bookmarkEnd w:id="8"/>
    </w:p>
    <w:p w14:paraId="22093803" w14:textId="56927D95" w:rsidR="00C23FA4" w:rsidRPr="00D571D5" w:rsidRDefault="00C23FA4" w:rsidP="00D571D5">
      <w:pPr>
        <w:rPr>
          <w:rFonts w:hint="eastAsia"/>
        </w:rPr>
      </w:pPr>
    </w:p>
    <w:p w14:paraId="3505111D" w14:textId="1A798113" w:rsidR="00C23FA4" w:rsidRDefault="00C23FA4" w:rsidP="00C23FA4">
      <w:pPr>
        <w:pStyle w:val="a8"/>
        <w:numPr>
          <w:ilvl w:val="0"/>
          <w:numId w:val="11"/>
        </w:numPr>
        <w:ind w:firstLineChars="0"/>
      </w:pPr>
      <w:proofErr w:type="spellStart"/>
      <w:r>
        <w:t>D</w:t>
      </w:r>
      <w:r>
        <w:rPr>
          <w:rFonts w:hint="eastAsia"/>
        </w:rPr>
        <w:t>eliveryperson</w:t>
      </w:r>
      <w:proofErr w:type="spellEnd"/>
    </w:p>
    <w:p w14:paraId="1E6E47A0" w14:textId="77777777" w:rsidR="00C23FA4" w:rsidRDefault="00C23FA4" w:rsidP="00C23FA4">
      <w:pPr>
        <w:pStyle w:val="a8"/>
        <w:ind w:left="360" w:firstLineChars="0" w:firstLine="0"/>
      </w:pPr>
      <w:r w:rsidRPr="0011201D">
        <w:rPr>
          <w:noProof/>
        </w:rPr>
        <w:drawing>
          <wp:inline distT="0" distB="0" distL="0" distR="0" wp14:anchorId="6520FE60" wp14:editId="3DCB9A3E">
            <wp:extent cx="5274310" cy="716915"/>
            <wp:effectExtent l="0" t="0" r="2540" b="6985"/>
            <wp:docPr id="55556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67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808C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r>
        <w:t>D</w:t>
      </w:r>
      <w:r>
        <w:rPr>
          <w:rFonts w:hint="eastAsia"/>
        </w:rPr>
        <w:t>elivery</w:t>
      </w:r>
    </w:p>
    <w:p w14:paraId="32562FE9" w14:textId="77777777" w:rsidR="00C23FA4" w:rsidRDefault="00C23FA4" w:rsidP="00C23FA4">
      <w:r w:rsidRPr="0011201D">
        <w:rPr>
          <w:noProof/>
        </w:rPr>
        <w:drawing>
          <wp:inline distT="0" distB="0" distL="0" distR="0" wp14:anchorId="46E90F8B" wp14:editId="76062B39">
            <wp:extent cx="5274310" cy="1203325"/>
            <wp:effectExtent l="0" t="0" r="2540" b="0"/>
            <wp:docPr id="447303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3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C833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ordertable</w:t>
      </w:r>
      <w:proofErr w:type="spellEnd"/>
    </w:p>
    <w:p w14:paraId="47A51C1A" w14:textId="77777777" w:rsidR="00C23FA4" w:rsidRDefault="00C23FA4" w:rsidP="00C23FA4">
      <w:pPr>
        <w:pStyle w:val="a8"/>
        <w:ind w:left="360" w:firstLineChars="0" w:firstLine="0"/>
      </w:pPr>
      <w:r w:rsidRPr="0011201D">
        <w:rPr>
          <w:noProof/>
        </w:rPr>
        <w:drawing>
          <wp:inline distT="0" distB="0" distL="0" distR="0" wp14:anchorId="65B520D7" wp14:editId="70B9D11D">
            <wp:extent cx="5274310" cy="1515110"/>
            <wp:effectExtent l="0" t="0" r="2540" b="8890"/>
            <wp:docPr id="343782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2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E78A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menu</w:t>
      </w:r>
    </w:p>
    <w:p w14:paraId="764667A8" w14:textId="77777777" w:rsidR="00C23FA4" w:rsidRDefault="00C23FA4" w:rsidP="00C23FA4">
      <w:pPr>
        <w:pStyle w:val="a8"/>
        <w:ind w:left="360" w:firstLineChars="0" w:firstLine="0"/>
      </w:pPr>
      <w:r w:rsidRPr="0011201D">
        <w:rPr>
          <w:noProof/>
        </w:rPr>
        <w:lastRenderedPageBreak/>
        <w:drawing>
          <wp:inline distT="0" distB="0" distL="0" distR="0" wp14:anchorId="23982CCA" wp14:editId="1FFB008D">
            <wp:extent cx="5274310" cy="1207135"/>
            <wp:effectExtent l="0" t="0" r="2540" b="0"/>
            <wp:docPr id="2128131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31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7FA9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dishcategory</w:t>
      </w:r>
      <w:proofErr w:type="spellEnd"/>
    </w:p>
    <w:p w14:paraId="4F4531F6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7B50D96A" wp14:editId="67B1C08D">
            <wp:extent cx="5274310" cy="556260"/>
            <wp:effectExtent l="0" t="0" r="2540" b="0"/>
            <wp:docPr id="1642218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18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93B8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merchant</w:t>
      </w:r>
    </w:p>
    <w:p w14:paraId="4121BC28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2934C39B" wp14:editId="6840D7BD">
            <wp:extent cx="5274310" cy="1031240"/>
            <wp:effectExtent l="0" t="0" r="2540" b="0"/>
            <wp:docPr id="1571331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31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1ADB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coupon</w:t>
      </w:r>
    </w:p>
    <w:p w14:paraId="0ADF129D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1AA163F9" wp14:editId="3C851A07">
            <wp:extent cx="5274310" cy="1195070"/>
            <wp:effectExtent l="0" t="0" r="2540" b="5080"/>
            <wp:docPr id="1772036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36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B65A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userreview</w:t>
      </w:r>
      <w:proofErr w:type="spellEnd"/>
    </w:p>
    <w:p w14:paraId="7D355FB3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59445ED3" wp14:editId="2EF6AE27">
            <wp:extent cx="5274310" cy="1207135"/>
            <wp:effectExtent l="0" t="0" r="2540" b="0"/>
            <wp:docPr id="1918705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050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6166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user</w:t>
      </w:r>
    </w:p>
    <w:p w14:paraId="7A9633D5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4883DE6A" wp14:editId="05F876F5">
            <wp:extent cx="5274310" cy="1535430"/>
            <wp:effectExtent l="0" t="0" r="2540" b="7620"/>
            <wp:docPr id="1419019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91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71E8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orders</w:t>
      </w:r>
    </w:p>
    <w:p w14:paraId="55D1B11D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lastRenderedPageBreak/>
        <w:drawing>
          <wp:inline distT="0" distB="0" distL="0" distR="0" wp14:anchorId="27F83E71" wp14:editId="798039AF">
            <wp:extent cx="5274310" cy="1210945"/>
            <wp:effectExtent l="0" t="0" r="2540" b="8255"/>
            <wp:docPr id="573139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394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8BA9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restaurant</w:t>
      </w:r>
    </w:p>
    <w:p w14:paraId="3FEEC256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4731D719" wp14:editId="5E15C2E8">
            <wp:extent cx="5274310" cy="890270"/>
            <wp:effectExtent l="0" t="0" r="2540" b="5080"/>
            <wp:docPr id="38148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84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4551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usermerchantlogin</w:t>
      </w:r>
      <w:proofErr w:type="spellEnd"/>
    </w:p>
    <w:p w14:paraId="7D4A19BA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03E31C8C" wp14:editId="3ACAC74E">
            <wp:extent cx="5274310" cy="872490"/>
            <wp:effectExtent l="0" t="0" r="2540" b="3810"/>
            <wp:docPr id="798978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786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E497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affordable_packages</w:t>
      </w:r>
      <w:proofErr w:type="spellEnd"/>
    </w:p>
    <w:p w14:paraId="42533D9C" w14:textId="77777777" w:rsidR="00C23FA4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104CC7C4" wp14:editId="6C98682B">
            <wp:extent cx="5274310" cy="1029335"/>
            <wp:effectExtent l="0" t="0" r="2540" b="0"/>
            <wp:docPr id="206187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76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71D3" w14:textId="77777777" w:rsidR="00C23FA4" w:rsidRDefault="00C23FA4" w:rsidP="00C23FA4">
      <w:pPr>
        <w:pStyle w:val="a8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latest_offers</w:t>
      </w:r>
      <w:proofErr w:type="spellEnd"/>
    </w:p>
    <w:p w14:paraId="5B435F05" w14:textId="4B084312" w:rsidR="00DF4D32" w:rsidRDefault="00C23FA4" w:rsidP="00C23FA4">
      <w:pPr>
        <w:pStyle w:val="a8"/>
        <w:ind w:left="360" w:firstLineChars="0" w:firstLine="0"/>
      </w:pPr>
      <w:r w:rsidRPr="00FB1C6E">
        <w:rPr>
          <w:noProof/>
        </w:rPr>
        <w:drawing>
          <wp:inline distT="0" distB="0" distL="0" distR="0" wp14:anchorId="2DE11BC7" wp14:editId="2FF37956">
            <wp:extent cx="5274310" cy="1195705"/>
            <wp:effectExtent l="0" t="0" r="2540" b="4445"/>
            <wp:docPr id="2123994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48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BE3A" w14:textId="6B48540A" w:rsidR="00EE69DE" w:rsidRPr="007E6529" w:rsidRDefault="00D96A05" w:rsidP="00BE717A">
      <w:pPr>
        <w:pStyle w:val="1"/>
        <w:ind w:firstLine="883"/>
        <w:rPr>
          <w:rFonts w:asciiTheme="minorHAnsi" w:eastAsiaTheme="minorEastAsia" w:hAnsiTheme="minorHAnsi"/>
          <w:szCs w:val="21"/>
        </w:rPr>
      </w:pPr>
      <w:bookmarkStart w:id="9" w:name="_Toc169062193"/>
      <w:r>
        <w:rPr>
          <w:rFonts w:hint="eastAsia"/>
        </w:rPr>
        <w:t>系统整体分析</w:t>
      </w:r>
      <w:bookmarkEnd w:id="9"/>
    </w:p>
    <w:p w14:paraId="4A4E7DA7" w14:textId="10FCD208" w:rsidR="00EE69DE" w:rsidRPr="007E6529" w:rsidRDefault="00EE69DE" w:rsidP="00BE717A">
      <w:pPr>
        <w:pStyle w:val="2"/>
        <w:ind w:firstLine="643"/>
      </w:pPr>
      <w:bookmarkStart w:id="10" w:name="_Toc169062194"/>
      <w:r w:rsidRPr="007E6529">
        <w:rPr>
          <w:rFonts w:hint="eastAsia"/>
        </w:rPr>
        <w:t>主要内容</w:t>
      </w:r>
      <w:bookmarkEnd w:id="10"/>
    </w:p>
    <w:p w14:paraId="24A70AEB" w14:textId="21F006B3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利用</w:t>
      </w: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>Python和Qt框架开发了一个功能</w:t>
      </w:r>
      <w:r w:rsidR="00A1506D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基本</w:t>
      </w: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>齐全的</w:t>
      </w:r>
      <w:r w:rsidR="009C2909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金拱门</w:t>
      </w: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>订餐系统。该系统能够实现与数据库的连接，并提供用户友好的界面和高效的订餐流程。项目基本实现了标</w:t>
      </w: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lastRenderedPageBreak/>
        <w:t>准中的各项要求。具体功能包括精选套餐</w:t>
      </w: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推荐</w:t>
      </w: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>、菜单点餐、购物车管理、订单管理、修改个人信息和用户注册等。</w:t>
      </w:r>
    </w:p>
    <w:p w14:paraId="375A940A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系统主要功能包括：</w:t>
      </w:r>
    </w:p>
    <w:p w14:paraId="28EE2617" w14:textId="5521F990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最新优惠显示：用户可以</w:t>
      </w:r>
      <w:proofErr w:type="gramStart"/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查看</w:t>
      </w:r>
      <w:r w:rsidR="009C2909" w:rsidRPr="009C2909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金</w:t>
      </w:r>
      <w:proofErr w:type="gramEnd"/>
      <w:r w:rsidR="009C2909" w:rsidRPr="009C2909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拱门</w:t>
      </w: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最新的优惠信息和折扣活动，帮助用户及时获取促销信息。</w:t>
      </w:r>
    </w:p>
    <w:p w14:paraId="53380DC1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精选套餐推荐：系统提供推荐的精选套餐组合，方便用户快速选择和订购。</w:t>
      </w:r>
    </w:p>
    <w:p w14:paraId="2874974E" w14:textId="7D19E27B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菜单点餐：用户可以</w:t>
      </w:r>
      <w:proofErr w:type="gramStart"/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浏览</w:t>
      </w:r>
      <w:r w:rsidR="009C2909" w:rsidRPr="009C2909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金</w:t>
      </w:r>
      <w:proofErr w:type="gramEnd"/>
      <w:r w:rsidR="009C2909" w:rsidRPr="009C2909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拱门</w:t>
      </w: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的详细菜单，选择各种食品和饮料并添加到购物车中。</w:t>
      </w:r>
    </w:p>
    <w:p w14:paraId="1BDD5E49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购物车管理：用户可以管理购物车中的物品，包括添加、删除和修改数量等操作。</w:t>
      </w:r>
    </w:p>
    <w:p w14:paraId="1676CCEC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订单管理：用户可以查看当前订单状态，查看历史订单记录，并管理自己的订单。</w:t>
      </w:r>
    </w:p>
    <w:p w14:paraId="66A02843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修改个人信息：用户可以修改个人资料，如姓名、联系方式和地址等，确保信息的准确性和及时更新。</w:t>
      </w:r>
    </w:p>
    <w:p w14:paraId="061B9D7E" w14:textId="10A233CF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用户注册：新用户可以通过系统注册账户，已有用户可以登录账户进行管理和操作</w:t>
      </w:r>
      <w:r w:rsidR="00F90388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。</w:t>
      </w:r>
    </w:p>
    <w:p w14:paraId="6C75A045" w14:textId="66FE0093" w:rsidR="00EE69DE" w:rsidRPr="007E6529" w:rsidRDefault="00EE69DE" w:rsidP="00BE717A">
      <w:pPr>
        <w:pStyle w:val="2"/>
        <w:ind w:firstLine="643"/>
      </w:pPr>
      <w:bookmarkStart w:id="11" w:name="_Toc169062195"/>
      <w:r w:rsidRPr="007E6529">
        <w:rPr>
          <w:rFonts w:hint="eastAsia"/>
        </w:rPr>
        <w:t>总体设计原则</w:t>
      </w:r>
      <w:bookmarkEnd w:id="11"/>
    </w:p>
    <w:p w14:paraId="77926B6D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 xml:space="preserve">(1) </w:t>
      </w: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开放性、可扩充性、可靠性原则</w:t>
      </w:r>
    </w:p>
    <w:p w14:paraId="4730383F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 xml:space="preserve">(2) </w:t>
      </w: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安全性原则</w:t>
      </w:r>
    </w:p>
    <w:p w14:paraId="1FEAA846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 xml:space="preserve">(3) </w:t>
      </w: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良好的用户操作界面</w:t>
      </w:r>
    </w:p>
    <w:p w14:paraId="0A523ED3" w14:textId="39AA3DBA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 xml:space="preserve">(4) </w:t>
      </w: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实用性原则</w:t>
      </w:r>
    </w:p>
    <w:p w14:paraId="1040E83E" w14:textId="675C3067" w:rsidR="00EE69DE" w:rsidRPr="009F4CEF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9F4CEF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开发环境</w:t>
      </w:r>
    </w:p>
    <w:p w14:paraId="251A3FDB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操作系统：</w:t>
      </w: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>Windows 10</w:t>
      </w:r>
    </w:p>
    <w:p w14:paraId="7B108A46" w14:textId="77777777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开发语言：Python</w:t>
      </w:r>
    </w:p>
    <w:p w14:paraId="39EEE90D" w14:textId="530EE4E2" w:rsidR="00EE69DE" w:rsidRPr="00EE69DE" w:rsidRDefault="00EE69DE" w:rsidP="009F4CEF">
      <w:pPr>
        <w:spacing w:line="360" w:lineRule="auto"/>
        <w:ind w:leftChars="200" w:left="420" w:firstLineChars="0" w:firstLine="0"/>
        <w:rPr>
          <w:rFonts w:ascii="宋体" w:hAnsi="等线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开发工具：</w:t>
      </w:r>
      <w:proofErr w:type="spellStart"/>
      <w:r w:rsidRPr="00EE69DE">
        <w:rPr>
          <w:rFonts w:ascii="宋体" w:hAnsi="等线" w:cs="宋体" w:hint="eastAsia"/>
          <w:color w:val="000000"/>
          <w:kern w:val="0"/>
          <w:szCs w:val="21"/>
          <w14:ligatures w14:val="standardContextual"/>
        </w:rPr>
        <w:t>Pycharm</w:t>
      </w:r>
      <w:proofErr w:type="spellEnd"/>
    </w:p>
    <w:p w14:paraId="1D6F5850" w14:textId="61089168" w:rsidR="00EE69DE" w:rsidRPr="007E6529" w:rsidRDefault="00EE69DE" w:rsidP="00BE717A">
      <w:pPr>
        <w:pStyle w:val="2"/>
        <w:ind w:firstLine="643"/>
      </w:pPr>
      <w:bookmarkStart w:id="12" w:name="_Toc169062196"/>
      <w:r w:rsidRPr="007E6529">
        <w:rPr>
          <w:rFonts w:hint="eastAsia"/>
        </w:rPr>
        <w:t>开发工具</w:t>
      </w:r>
      <w:bookmarkEnd w:id="12"/>
    </w:p>
    <w:p w14:paraId="539BBE91" w14:textId="1596EB86" w:rsidR="00EE69DE" w:rsidRPr="00F90388" w:rsidRDefault="00EE69DE" w:rsidP="00BE717A">
      <w:pPr>
        <w:pStyle w:val="3"/>
        <w:ind w:firstLine="643"/>
      </w:pPr>
      <w:bookmarkStart w:id="13" w:name="_Toc169062197"/>
      <w:proofErr w:type="spellStart"/>
      <w:r w:rsidRPr="00F90388">
        <w:rPr>
          <w:rFonts w:hint="eastAsia"/>
        </w:rPr>
        <w:t>Pycharm</w:t>
      </w:r>
      <w:bookmarkEnd w:id="13"/>
      <w:proofErr w:type="spellEnd"/>
    </w:p>
    <w:p w14:paraId="18EAA1C9" w14:textId="77777777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Cambria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Cambria" w:cs="宋体"/>
          <w:color w:val="000000"/>
          <w:kern w:val="0"/>
          <w:szCs w:val="21"/>
          <w14:ligatures w14:val="standardContextual"/>
        </w:rPr>
        <w:t>PyCharm是一款专为Python</w:t>
      </w: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>开发</w:t>
      </w:r>
      <w:r w:rsidRPr="00EE69DE">
        <w:rPr>
          <w:rFonts w:ascii="宋体" w:hAnsi="Cambria" w:cs="宋体"/>
          <w:color w:val="000000"/>
          <w:kern w:val="0"/>
          <w:szCs w:val="21"/>
          <w14:ligatures w14:val="standardContextual"/>
        </w:rPr>
        <w:t>者打造的集成开发环境（IDE），由JetBrains公司开发。它提供了丰富的功能和工具，如智能代码完成、语法高亮、代码导航、调</w:t>
      </w:r>
      <w:r w:rsidRPr="00EE69DE">
        <w:rPr>
          <w:rFonts w:ascii="宋体" w:hAnsi="Cambria" w:cs="宋体"/>
          <w:color w:val="000000"/>
          <w:kern w:val="0"/>
          <w:szCs w:val="21"/>
          <w14:ligatures w14:val="standardContextual"/>
        </w:rPr>
        <w:lastRenderedPageBreak/>
        <w:t>试器、版本控制、插件支持等。PyCharm还具有强大的可视化界面设计工具和内置数据库工具，能够满足不同类型和规模的Python项目开发需求。</w:t>
      </w:r>
    </w:p>
    <w:p w14:paraId="7C4D5F14" w14:textId="0BDEEAB6" w:rsidR="00EE69DE" w:rsidRPr="00F90388" w:rsidRDefault="00EE69DE" w:rsidP="00BE717A">
      <w:pPr>
        <w:pStyle w:val="3"/>
        <w:ind w:firstLine="643"/>
      </w:pPr>
      <w:bookmarkStart w:id="14" w:name="_Toc169062198"/>
      <w:r w:rsidRPr="00F90388">
        <w:t>MySQL</w:t>
      </w:r>
      <w:bookmarkEnd w:id="14"/>
      <w:r w:rsidRPr="00F90388">
        <w:t xml:space="preserve"> </w:t>
      </w:r>
    </w:p>
    <w:p w14:paraId="662FC3FF" w14:textId="7D6F838C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等线" w:cs="宋体"/>
          <w:szCs w:val="21"/>
          <w14:ligatures w14:val="standardContextual"/>
        </w:rPr>
      </w:pPr>
      <w:r w:rsidRPr="00EE69DE">
        <w:rPr>
          <w:rFonts w:ascii="Calibri" w:eastAsia="等线" w:hAnsi="Calibri" w:cs="Calibri"/>
          <w:color w:val="000000"/>
          <w:kern w:val="0"/>
          <w:szCs w:val="21"/>
          <w14:ligatures w14:val="standardContextual"/>
        </w:rPr>
        <w:t>MySQL</w:t>
      </w:r>
      <w:r w:rsidRPr="00EE69DE">
        <w:rPr>
          <w:rFonts w:ascii="宋体" w:hAnsi="Calibri" w:cs="宋体" w:hint="eastAsia"/>
          <w:color w:val="000000"/>
          <w:kern w:val="0"/>
          <w:szCs w:val="21"/>
          <w14:ligatures w14:val="standardContextual"/>
        </w:rPr>
        <w:t>是一个关系型数据库管理系统，是最流行的关系型数据库管理系统之一，在</w:t>
      </w:r>
      <w:r w:rsidRPr="00EE69DE">
        <w:rPr>
          <w:rFonts w:ascii="Calibri" w:hAnsi="Calibri" w:cs="Calibri"/>
          <w:color w:val="000000"/>
          <w:kern w:val="0"/>
          <w:szCs w:val="21"/>
          <w14:ligatures w14:val="standardContextual"/>
        </w:rPr>
        <w:t xml:space="preserve">WEB </w:t>
      </w:r>
      <w:r w:rsidRPr="00EE69DE">
        <w:rPr>
          <w:rFonts w:ascii="宋体" w:hAnsi="Calibri" w:cs="宋体" w:hint="eastAsia"/>
          <w:color w:val="000000"/>
          <w:kern w:val="0"/>
          <w:szCs w:val="21"/>
          <w14:ligatures w14:val="standardContextual"/>
        </w:rPr>
        <w:t>应用方面，</w:t>
      </w:r>
      <w:r w:rsidRPr="00EE69DE">
        <w:rPr>
          <w:rFonts w:ascii="宋体" w:hAnsi="等线" w:cs="宋体"/>
          <w:color w:val="000000"/>
          <w:kern w:val="0"/>
          <w:szCs w:val="21"/>
          <w14:ligatures w14:val="standardContextual"/>
        </w:rPr>
        <w:t>MySQL</w:t>
      </w:r>
      <w:r w:rsidRPr="00EE69DE">
        <w:rPr>
          <w:rFonts w:ascii="宋体" w:hAnsi="Calibri" w:cs="宋体" w:hint="eastAsia"/>
          <w:color w:val="000000"/>
          <w:kern w:val="0"/>
          <w:szCs w:val="21"/>
          <w14:ligatures w14:val="standardContextual"/>
        </w:rPr>
        <w:t>是最好的</w:t>
      </w:r>
      <w:r w:rsidRPr="00EE69DE">
        <w:rPr>
          <w:rFonts w:ascii="Calibri" w:hAnsi="Calibri" w:cs="Calibri"/>
          <w:color w:val="000000"/>
          <w:kern w:val="0"/>
          <w:szCs w:val="21"/>
          <w14:ligatures w14:val="standardContextual"/>
        </w:rPr>
        <w:t>RDBMS</w:t>
      </w:r>
      <w:r w:rsidRPr="00EE69DE">
        <w:rPr>
          <w:rFonts w:ascii="宋体" w:hAnsi="Calibri" w:cs="宋体" w:hint="eastAsia"/>
          <w:color w:val="000000"/>
          <w:kern w:val="0"/>
          <w:szCs w:val="21"/>
          <w14:ligatures w14:val="standardContextual"/>
        </w:rPr>
        <w:t>应用软件之一。</w:t>
      </w:r>
      <w:r w:rsidRPr="00EE69DE">
        <w:rPr>
          <w:rFonts w:ascii="Calibri" w:hAnsi="Calibri" w:cs="Calibri"/>
          <w:color w:val="000000"/>
          <w:kern w:val="0"/>
          <w:szCs w:val="21"/>
          <w14:ligatures w14:val="standardContextual"/>
        </w:rPr>
        <w:t>MySQL</w:t>
      </w:r>
      <w:r w:rsidRPr="00EE69DE">
        <w:rPr>
          <w:rFonts w:ascii="宋体" w:hAnsi="Calibri" w:cs="宋体" w:hint="eastAsia"/>
          <w:color w:val="000000"/>
          <w:kern w:val="0"/>
          <w:szCs w:val="21"/>
          <w14:ligatures w14:val="standardContextual"/>
        </w:rPr>
        <w:t>所使用的</w:t>
      </w:r>
      <w:r w:rsidRPr="00EE69DE">
        <w:rPr>
          <w:rFonts w:ascii="Calibri" w:hAnsi="Calibri" w:cs="Calibri"/>
          <w:color w:val="000000"/>
          <w:kern w:val="0"/>
          <w:szCs w:val="21"/>
          <w14:ligatures w14:val="standardContextual"/>
        </w:rPr>
        <w:t xml:space="preserve">SQL </w:t>
      </w:r>
      <w:r w:rsidRPr="00EE69DE">
        <w:rPr>
          <w:rFonts w:ascii="宋体" w:hAnsi="Calibri" w:cs="宋体" w:hint="eastAsia"/>
          <w:color w:val="000000"/>
          <w:kern w:val="0"/>
          <w:szCs w:val="21"/>
          <w14:ligatures w14:val="standardContextual"/>
        </w:rPr>
        <w:t>语言是用于访问数据库的最常用标准化语言。</w:t>
      </w:r>
      <w:r w:rsidRPr="00EE69DE">
        <w:rPr>
          <w:rFonts w:ascii="Calibri" w:hAnsi="Calibri" w:cs="Calibri"/>
          <w:color w:val="000000"/>
          <w:kern w:val="0"/>
          <w:szCs w:val="21"/>
          <w14:ligatures w14:val="standardContextual"/>
        </w:rPr>
        <w:t xml:space="preserve">MySQL </w:t>
      </w:r>
      <w:r w:rsidRPr="00EE69DE">
        <w:rPr>
          <w:rFonts w:ascii="宋体" w:hAnsi="Calibri" w:cs="宋体" w:hint="eastAsia"/>
          <w:color w:val="000000"/>
          <w:kern w:val="0"/>
          <w:szCs w:val="21"/>
          <w14:ligatures w14:val="standardContextual"/>
        </w:rPr>
        <w:t>软件采用了双授权政策，分为社区版和商业版，由于其体积小、速度快、总体拥有成本低，尤其是开放源码这一特点，一般中小型网站的开发都选择</w:t>
      </w:r>
      <w:r w:rsidRPr="00EE69DE">
        <w:rPr>
          <w:rFonts w:ascii="Calibri" w:hAnsi="Calibri" w:cs="Calibri"/>
          <w:color w:val="000000"/>
          <w:kern w:val="0"/>
          <w:szCs w:val="21"/>
          <w14:ligatures w14:val="standardContextual"/>
        </w:rPr>
        <w:t xml:space="preserve">MySQL </w:t>
      </w:r>
      <w:r w:rsidRPr="00EE69DE">
        <w:rPr>
          <w:rFonts w:ascii="宋体" w:hAnsi="Calibri" w:cs="宋体" w:hint="eastAsia"/>
          <w:color w:val="000000"/>
          <w:kern w:val="0"/>
          <w:szCs w:val="21"/>
          <w14:ligatures w14:val="standardContextual"/>
        </w:rPr>
        <w:t>作为网站数据库。</w:t>
      </w:r>
    </w:p>
    <w:p w14:paraId="517EEAFF" w14:textId="421A9931" w:rsidR="00EE69DE" w:rsidRPr="007E6529" w:rsidRDefault="00EE69DE" w:rsidP="00BE717A">
      <w:pPr>
        <w:pStyle w:val="1"/>
        <w:ind w:firstLine="883"/>
      </w:pPr>
      <w:bookmarkStart w:id="15" w:name="_Toc169062199"/>
      <w:r w:rsidRPr="007E6529">
        <w:rPr>
          <w:rFonts w:hint="eastAsia"/>
        </w:rPr>
        <w:t>运行</w:t>
      </w:r>
      <w:r w:rsidRPr="00B244B7">
        <w:rPr>
          <w:rFonts w:asciiTheme="minorHAnsi" w:eastAsiaTheme="minorEastAsia" w:hAnsiTheme="minorHAnsi" w:hint="eastAsia"/>
        </w:rPr>
        <w:t>过程</w:t>
      </w:r>
      <w:r w:rsidRPr="007E6529">
        <w:rPr>
          <w:rFonts w:hint="eastAsia"/>
        </w:rPr>
        <w:t>结果</w:t>
      </w:r>
      <w:bookmarkEnd w:id="15"/>
    </w:p>
    <w:p w14:paraId="0D0A1EEB" w14:textId="42236EAF" w:rsidR="00EE69DE" w:rsidRPr="007E6529" w:rsidRDefault="00EE69DE" w:rsidP="00BE717A">
      <w:pPr>
        <w:pStyle w:val="2"/>
        <w:ind w:firstLine="643"/>
      </w:pPr>
      <w:bookmarkStart w:id="16" w:name="_Toc169062200"/>
      <w:r w:rsidRPr="007E6529">
        <w:rPr>
          <w:rFonts w:hint="eastAsia"/>
        </w:rPr>
        <w:t>用户登入</w:t>
      </w:r>
      <w:bookmarkEnd w:id="16"/>
    </w:p>
    <w:p w14:paraId="5850CE86" w14:textId="77777777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等线" w:eastAsia="等线" w:hAnsi="Calibri"/>
          <w:szCs w:val="21"/>
          <w14:ligatures w14:val="standardContextual"/>
        </w:rPr>
      </w:pPr>
      <w:r w:rsidRPr="00EE69DE">
        <w:rPr>
          <w:rFonts w:ascii="等线" w:eastAsia="等线" w:hAnsi="等线" w:hint="eastAsia"/>
          <w:szCs w:val="21"/>
          <w14:ligatures w14:val="standardContextual"/>
        </w:rPr>
        <w:t>功能实现：将用户</w:t>
      </w:r>
      <w:r w:rsidRPr="00EE69DE">
        <w:rPr>
          <w:rFonts w:ascii="等线" w:eastAsia="等线" w:hAnsi="Calibri" w:hint="eastAsia"/>
          <w:szCs w:val="21"/>
          <w14:ligatures w14:val="standardContextual"/>
        </w:rPr>
        <w:t>输入的信息与后台</w:t>
      </w:r>
      <w:proofErr w:type="spellStart"/>
      <w:r w:rsidRPr="00EE69DE">
        <w:rPr>
          <w:rFonts w:ascii="Calibri" w:eastAsia="等线" w:hAnsi="Calibri" w:cs="Calibri"/>
          <w:szCs w:val="21"/>
          <w14:ligatures w14:val="standardContextual"/>
        </w:rPr>
        <w:t>mysql</w:t>
      </w:r>
      <w:proofErr w:type="spellEnd"/>
      <w:r w:rsidRPr="00EE69DE">
        <w:rPr>
          <w:rFonts w:ascii="等线" w:eastAsia="等线" w:hAnsi="Calibri" w:hint="eastAsia"/>
          <w:szCs w:val="21"/>
          <w14:ligatures w14:val="standardContextual"/>
        </w:rPr>
        <w:t>中存储的信息进行比对</w:t>
      </w:r>
    </w:p>
    <w:p w14:paraId="2F0FCA84" w14:textId="77777777" w:rsidR="00EE69DE" w:rsidRPr="00EE69DE" w:rsidRDefault="00EE69DE" w:rsidP="00EE69DE">
      <w:pPr>
        <w:spacing w:line="240" w:lineRule="auto"/>
        <w:ind w:firstLineChars="0" w:firstLine="0"/>
        <w:rPr>
          <w:rFonts w:ascii="等线" w:eastAsia="等线" w:hAnsi="Calibri"/>
          <w:szCs w:val="21"/>
          <w14:ligatures w14:val="standardContextual"/>
        </w:rPr>
      </w:pPr>
      <w:r w:rsidRPr="00EE69DE">
        <w:rPr>
          <w:rFonts w:ascii="等线" w:eastAsia="等线" w:hAnsi="Calibri"/>
          <w:noProof/>
          <w:szCs w:val="21"/>
          <w14:ligatures w14:val="standardContextual"/>
        </w:rPr>
        <w:lastRenderedPageBreak/>
        <w:drawing>
          <wp:inline distT="0" distB="0" distL="0" distR="0" wp14:anchorId="20801ECE" wp14:editId="6E2A8FC3">
            <wp:extent cx="3838575" cy="5038725"/>
            <wp:effectExtent l="0" t="0" r="0" b="0"/>
            <wp:docPr id="1943908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E9A5" w14:textId="530272D5" w:rsidR="00EE69DE" w:rsidRPr="00EE69DE" w:rsidRDefault="00EE69DE" w:rsidP="00BE717A">
      <w:pPr>
        <w:pStyle w:val="2"/>
        <w:ind w:firstLine="643"/>
      </w:pPr>
      <w:bookmarkStart w:id="17" w:name="_Toc169062201"/>
      <w:r w:rsidRPr="00EE69DE">
        <w:rPr>
          <w:rFonts w:hint="eastAsia"/>
        </w:rPr>
        <w:t>用户注册</w:t>
      </w:r>
      <w:bookmarkEnd w:id="17"/>
    </w:p>
    <w:p w14:paraId="1B88218E" w14:textId="77777777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宋体" w:hAnsi="等线" w:cs="宋体" w:hint="eastAsia"/>
          <w:szCs w:val="21"/>
          <w14:ligatures w14:val="standardContextual"/>
        </w:rPr>
        <w:t>功能实现：</w:t>
      </w:r>
      <w:r w:rsidRPr="00EE69DE">
        <w:rPr>
          <w:rFonts w:asciiTheme="minorEastAsia" w:eastAsiaTheme="minorEastAsia" w:hAnsiTheme="minorEastAsia"/>
          <w:szCs w:val="22"/>
          <w14:ligatures w14:val="standardContextual"/>
        </w:rPr>
        <w:t>通过正则表达式判断用户填写的信息是否合法</w:t>
      </w:r>
      <w:r w:rsidRPr="00EE69DE">
        <w:rPr>
          <w:rFonts w:asciiTheme="minorEastAsia" w:eastAsiaTheme="minorEastAsia" w:hAnsiTheme="minorEastAsia" w:cs="宋体" w:hint="eastAsia"/>
          <w:szCs w:val="21"/>
          <w14:ligatures w14:val="standardContextual"/>
        </w:rPr>
        <w:t>，</w:t>
      </w:r>
      <w:r w:rsidRPr="00EE69DE">
        <w:rPr>
          <w:rFonts w:asciiTheme="minorEastAsia" w:eastAsiaTheme="minorEastAsia" w:hAnsiTheme="minorEastAsia"/>
          <w:szCs w:val="22"/>
          <w14:ligatures w14:val="standardContextual"/>
        </w:rPr>
        <w:t>通过查询数据库，检查用户名是否已经存在于数据库中</w:t>
      </w:r>
      <w:r w:rsidRPr="00EE69DE">
        <w:rPr>
          <w:rFonts w:asciiTheme="minorEastAsia" w:eastAsiaTheme="minorEastAsia" w:hAnsiTheme="minorEastAsia" w:hint="eastAsia"/>
          <w:szCs w:val="22"/>
          <w14:ligatures w14:val="standardContextual"/>
        </w:rPr>
        <w:t>如果用户填写的信息合法且与数据库信息不冲突，</w:t>
      </w:r>
      <w:r w:rsidRPr="00EE69DE">
        <w:rPr>
          <w:rFonts w:asciiTheme="minorEastAsia" w:eastAsiaTheme="minorEastAsia" w:hAnsiTheme="minorEastAsia" w:hint="eastAsia"/>
          <w:szCs w:val="22"/>
          <w14:ligatures w14:val="standardContextual"/>
        </w:rPr>
        <w:lastRenderedPageBreak/>
        <w:t>则视为注册成功，将用户信息添加到数据库中。</w:t>
      </w:r>
      <w:r w:rsidRPr="00EE69DE">
        <w:rPr>
          <w:rFonts w:ascii="宋体" w:hAnsi="Calibri" w:cs="宋体"/>
          <w:noProof/>
          <w:szCs w:val="21"/>
          <w14:ligatures w14:val="standardContextual"/>
        </w:rPr>
        <w:drawing>
          <wp:inline distT="0" distB="0" distL="0" distR="0" wp14:anchorId="71DA1E41" wp14:editId="57C78B8A">
            <wp:extent cx="3810000" cy="5000625"/>
            <wp:effectExtent l="0" t="0" r="0" b="0"/>
            <wp:docPr id="5767247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0A6B" w14:textId="77777777" w:rsidR="00EE69DE" w:rsidRPr="00EE69DE" w:rsidRDefault="00EE69DE" w:rsidP="00BE717A">
      <w:pPr>
        <w:pStyle w:val="2"/>
        <w:ind w:firstLine="643"/>
      </w:pPr>
      <w:bookmarkStart w:id="18" w:name="_Toc169062202"/>
      <w:r w:rsidRPr="00EE69DE">
        <w:rPr>
          <w:rFonts w:hint="eastAsia"/>
        </w:rPr>
        <w:lastRenderedPageBreak/>
        <w:t>忘记密码</w:t>
      </w:r>
      <w:bookmarkEnd w:id="18"/>
    </w:p>
    <w:p w14:paraId="41A88FCD" w14:textId="1A6165E9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宋体" w:hAnsi="Calibri" w:cs="宋体" w:hint="eastAsia"/>
          <w:szCs w:val="21"/>
          <w14:ligatures w14:val="standardContextual"/>
        </w:rPr>
        <w:t>功能实现：登录页面点击</w:t>
      </w:r>
      <w:r w:rsidRPr="00EE69DE">
        <w:rPr>
          <w:rFonts w:hint="eastAsia"/>
        </w:rPr>
        <w:t>“忘记密码”</w:t>
      </w:r>
      <w:r w:rsidRPr="00EE69DE">
        <w:rPr>
          <w:rFonts w:ascii="宋体" w:hAnsi="Calibri" w:cs="宋体" w:hint="eastAsia"/>
          <w:szCs w:val="21"/>
          <w14:ligatures w14:val="standardContextual"/>
        </w:rPr>
        <w:t>按钮，输入与账户关联的电子邮箱地址，接收到用户提交的新密码后，更新</w:t>
      </w:r>
      <w:proofErr w:type="spellStart"/>
      <w:r w:rsidR="009C2909" w:rsidRPr="009F4CEF">
        <w:rPr>
          <w:rFonts w:hint="eastAsia"/>
        </w:rPr>
        <w:t>mysql</w:t>
      </w:r>
      <w:proofErr w:type="spellEnd"/>
      <w:r w:rsidRPr="00EE69DE">
        <w:rPr>
          <w:rFonts w:ascii="宋体" w:hAnsi="Calibri" w:cs="宋体" w:hint="eastAsia"/>
          <w:szCs w:val="21"/>
          <w14:ligatures w14:val="standardContextual"/>
        </w:rPr>
        <w:t>中对应账户的密码信息。</w:t>
      </w:r>
      <w:r w:rsidRPr="00EE69DE">
        <w:rPr>
          <w:rFonts w:ascii="宋体" w:hAnsi="Calibri" w:cs="宋体"/>
          <w:noProof/>
          <w:szCs w:val="21"/>
          <w14:ligatures w14:val="standardContextual"/>
        </w:rPr>
        <w:drawing>
          <wp:inline distT="0" distB="0" distL="0" distR="0" wp14:anchorId="1D410494" wp14:editId="3A8A349E">
            <wp:extent cx="2432649" cy="3203090"/>
            <wp:effectExtent l="0" t="0" r="6350" b="0"/>
            <wp:docPr id="7215627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14" cy="32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78A5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</w:p>
    <w:p w14:paraId="1F9E5598" w14:textId="77777777" w:rsidR="00EE69DE" w:rsidRPr="00EE69DE" w:rsidRDefault="00EE69DE" w:rsidP="00BE717A">
      <w:pPr>
        <w:pStyle w:val="2"/>
        <w:ind w:firstLine="643"/>
      </w:pPr>
      <w:bookmarkStart w:id="19" w:name="_Toc169062203"/>
      <w:r w:rsidRPr="00EE69DE">
        <w:rPr>
          <w:rFonts w:hint="eastAsia"/>
        </w:rPr>
        <w:t>首页精选</w:t>
      </w:r>
      <w:bookmarkEnd w:id="19"/>
    </w:p>
    <w:p w14:paraId="1846613E" w14:textId="4C68FDF4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宋体" w:hAnsi="Calibri" w:cs="宋体" w:hint="eastAsia"/>
          <w:szCs w:val="21"/>
          <w14:ligatures w14:val="standardContextual"/>
        </w:rPr>
        <w:t>功能实现：调用</w:t>
      </w:r>
      <w:proofErr w:type="spellStart"/>
      <w:r w:rsidR="009C2909">
        <w:rPr>
          <w:rFonts w:ascii="宋体" w:hAnsi="Calibri" w:cs="宋体" w:hint="eastAsia"/>
          <w:szCs w:val="21"/>
          <w14:ligatures w14:val="standardContextual"/>
        </w:rPr>
        <w:t>mysql</w:t>
      </w:r>
      <w:proofErr w:type="spellEnd"/>
      <w:r w:rsidRPr="00EE69DE">
        <w:rPr>
          <w:rFonts w:ascii="宋体" w:hAnsi="Calibri" w:cs="宋体" w:hint="eastAsia"/>
          <w:szCs w:val="21"/>
          <w14:ligatures w14:val="standardContextual"/>
        </w:rPr>
        <w:t>的表，显示图片</w:t>
      </w:r>
    </w:p>
    <w:p w14:paraId="5F0D43C4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lastRenderedPageBreak/>
        <w:drawing>
          <wp:inline distT="0" distB="0" distL="0" distR="0" wp14:anchorId="18029EE1" wp14:editId="650889E1">
            <wp:extent cx="5814204" cy="3635103"/>
            <wp:effectExtent l="0" t="0" r="0" b="3810"/>
            <wp:docPr id="13579050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522" cy="363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918B" w14:textId="77777777" w:rsidR="00EE69DE" w:rsidRPr="00EE69DE" w:rsidRDefault="00EE69DE" w:rsidP="00BE717A">
      <w:pPr>
        <w:pStyle w:val="2"/>
        <w:ind w:firstLine="643"/>
      </w:pPr>
      <w:bookmarkStart w:id="20" w:name="_Toc169062204"/>
      <w:r w:rsidRPr="00EE69DE">
        <w:rPr>
          <w:rFonts w:hint="eastAsia"/>
        </w:rPr>
        <w:t>套餐、优惠推荐</w:t>
      </w:r>
      <w:bookmarkEnd w:id="20"/>
    </w:p>
    <w:p w14:paraId="26F54515" w14:textId="77777777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宋体" w:hAnsi="Calibri" w:cs="宋体" w:hint="eastAsia"/>
          <w:szCs w:val="21"/>
          <w14:ligatures w14:val="standardContextual"/>
        </w:rPr>
        <w:t>功能实现：</w:t>
      </w:r>
      <w:r w:rsidRPr="00EE69DE">
        <w:rPr>
          <w:rFonts w:hint="eastAsia"/>
        </w:rPr>
        <w:t>分别</w:t>
      </w:r>
      <w:r w:rsidRPr="00EE69DE">
        <w:rPr>
          <w:rFonts w:ascii="宋体" w:hAnsi="Calibri" w:cs="宋体" w:hint="eastAsia"/>
          <w:szCs w:val="21"/>
          <w14:ligatures w14:val="standardContextual"/>
        </w:rPr>
        <w:t>调用</w:t>
      </w:r>
      <w:proofErr w:type="spellStart"/>
      <w:r w:rsidRPr="00EE69DE">
        <w:rPr>
          <w:rFonts w:ascii="宋体" w:hAnsi="Calibri" w:cs="宋体"/>
          <w:szCs w:val="21"/>
          <w14:ligatures w14:val="standardContextual"/>
        </w:rPr>
        <w:t>latest_offers</w:t>
      </w:r>
      <w:proofErr w:type="spellEnd"/>
      <w:r w:rsidRPr="00EE69DE">
        <w:rPr>
          <w:rFonts w:ascii="宋体" w:hAnsi="Calibri" w:cs="宋体" w:hint="eastAsia"/>
          <w:szCs w:val="21"/>
          <w14:ligatures w14:val="standardContextual"/>
        </w:rPr>
        <w:t>，</w:t>
      </w:r>
      <w:proofErr w:type="spellStart"/>
      <w:r w:rsidRPr="00EE69DE">
        <w:rPr>
          <w:rFonts w:ascii="宋体" w:hAnsi="Calibri" w:cs="宋体"/>
          <w:szCs w:val="21"/>
          <w14:ligatures w14:val="standardContextual"/>
        </w:rPr>
        <w:t>affordable_packages</w:t>
      </w:r>
      <w:proofErr w:type="spellEnd"/>
      <w:r w:rsidRPr="00EE69DE">
        <w:rPr>
          <w:rFonts w:ascii="宋体" w:hAnsi="Calibri" w:cs="宋体" w:hint="eastAsia"/>
          <w:szCs w:val="21"/>
          <w14:ligatures w14:val="standardContextual"/>
        </w:rPr>
        <w:t xml:space="preserve">表，显示表中存储的图片地址显示图片 </w:t>
      </w:r>
    </w:p>
    <w:p w14:paraId="2A680A53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drawing>
          <wp:inline distT="0" distB="0" distL="0" distR="0" wp14:anchorId="0BBE432E" wp14:editId="7A66C7D5">
            <wp:extent cx="5946771" cy="3717985"/>
            <wp:effectExtent l="0" t="0" r="0" b="0"/>
            <wp:docPr id="9434400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02" cy="372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E7DE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lastRenderedPageBreak/>
        <w:drawing>
          <wp:inline distT="0" distB="0" distL="0" distR="0" wp14:anchorId="059C01A0" wp14:editId="0061D905">
            <wp:extent cx="5874589" cy="3672856"/>
            <wp:effectExtent l="0" t="0" r="0" b="3810"/>
            <wp:docPr id="4299288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644" cy="367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280F" w14:textId="2882767C" w:rsidR="00EE69DE" w:rsidRPr="00EE69DE" w:rsidRDefault="00EE69DE" w:rsidP="00BE717A">
      <w:pPr>
        <w:pStyle w:val="2"/>
        <w:ind w:firstLine="643"/>
      </w:pPr>
      <w:bookmarkStart w:id="21" w:name="_Toc169062205"/>
      <w:r w:rsidRPr="00EE69DE">
        <w:rPr>
          <w:rFonts w:hint="eastAsia"/>
        </w:rPr>
        <w:t>浏览商品</w:t>
      </w:r>
      <w:bookmarkEnd w:id="21"/>
    </w:p>
    <w:p w14:paraId="1B899D65" w14:textId="77777777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Cambria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Cambria" w:cs="宋体" w:hint="eastAsia"/>
          <w:color w:val="000000"/>
          <w:kern w:val="0"/>
          <w:szCs w:val="21"/>
          <w14:ligatures w14:val="standardContextual"/>
        </w:rPr>
        <w:t>功能实现：调用</w:t>
      </w:r>
      <w:proofErr w:type="spellStart"/>
      <w:r w:rsidRPr="00EE69DE">
        <w:t>dishcategory</w:t>
      </w:r>
      <w:proofErr w:type="spellEnd"/>
      <w:r w:rsidRPr="00EE69DE">
        <w:rPr>
          <w:rFonts w:ascii="宋体" w:hAnsi="Cambria" w:cs="宋体" w:hint="eastAsia"/>
          <w:color w:val="000000"/>
          <w:kern w:val="0"/>
          <w:szCs w:val="21"/>
          <w14:ligatures w14:val="standardContextual"/>
        </w:rPr>
        <w:t>表，根据表中的类型，调用</w:t>
      </w:r>
      <w:r w:rsidRPr="00EE69DE">
        <w:rPr>
          <w:rFonts w:ascii="宋体" w:hAnsi="Cambria" w:cs="宋体"/>
          <w:color w:val="000000"/>
          <w:kern w:val="0"/>
          <w:szCs w:val="21"/>
          <w14:ligatures w14:val="standardContextual"/>
        </w:rPr>
        <w:t>menu</w:t>
      </w:r>
      <w:r w:rsidRPr="00EE69DE">
        <w:rPr>
          <w:rFonts w:ascii="宋体" w:hAnsi="Cambria" w:cs="宋体" w:hint="eastAsia"/>
          <w:color w:val="000000"/>
          <w:kern w:val="0"/>
          <w:szCs w:val="21"/>
          <w14:ligatures w14:val="standardContextual"/>
        </w:rPr>
        <w:t>表，显示商品图片。</w:t>
      </w:r>
    </w:p>
    <w:p w14:paraId="0967EC49" w14:textId="77777777" w:rsidR="00EE69DE" w:rsidRPr="00EE69DE" w:rsidRDefault="00EE69DE" w:rsidP="00EE69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Cambria" w:cs="宋体"/>
          <w:color w:val="000000"/>
          <w:kern w:val="0"/>
          <w:szCs w:val="21"/>
          <w14:ligatures w14:val="standardContextual"/>
        </w:rPr>
      </w:pPr>
      <w:r w:rsidRPr="00EE69DE">
        <w:rPr>
          <w:rFonts w:ascii="宋体" w:hAnsi="Cambria" w:cs="宋体"/>
          <w:noProof/>
          <w:color w:val="000000"/>
          <w:kern w:val="0"/>
          <w:szCs w:val="21"/>
          <w14:ligatures w14:val="standardContextual"/>
        </w:rPr>
        <w:drawing>
          <wp:inline distT="0" distB="0" distL="0" distR="0" wp14:anchorId="39C6857E" wp14:editId="0FFC050C">
            <wp:extent cx="5274310" cy="3300730"/>
            <wp:effectExtent l="0" t="0" r="0" b="0"/>
            <wp:docPr id="13381360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4FA8" w14:textId="300833C9" w:rsidR="00EE69DE" w:rsidRPr="00EE69DE" w:rsidRDefault="00EE69DE" w:rsidP="00BE717A">
      <w:pPr>
        <w:pStyle w:val="2"/>
        <w:ind w:firstLine="643"/>
      </w:pPr>
      <w:bookmarkStart w:id="22" w:name="_Toc169062206"/>
      <w:r w:rsidRPr="00EE69DE">
        <w:rPr>
          <w:rFonts w:hint="eastAsia"/>
        </w:rPr>
        <w:lastRenderedPageBreak/>
        <w:t>搜索商品</w:t>
      </w:r>
      <w:bookmarkEnd w:id="22"/>
    </w:p>
    <w:p w14:paraId="225CE781" w14:textId="77777777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等线" w:eastAsia="等线" w:hAnsi="Calibri"/>
          <w:szCs w:val="21"/>
          <w14:ligatures w14:val="standardContextual"/>
        </w:rPr>
      </w:pPr>
      <w:r w:rsidRPr="00EE69DE">
        <w:rPr>
          <w:rFonts w:ascii="等线" w:eastAsia="等线" w:hAnsi="等线" w:hint="eastAsia"/>
          <w:szCs w:val="21"/>
          <w14:ligatures w14:val="standardContextual"/>
        </w:rPr>
        <w:t>功能实现：运用</w:t>
      </w:r>
      <w:r w:rsidRPr="00EE69DE">
        <w:rPr>
          <w:rFonts w:ascii="Calibri" w:eastAsia="等线" w:hAnsi="Calibri" w:cs="Calibri"/>
          <w:szCs w:val="21"/>
          <w14:ligatures w14:val="standardContextual"/>
        </w:rPr>
        <w:t>like</w:t>
      </w:r>
      <w:r w:rsidRPr="00EE69DE">
        <w:rPr>
          <w:rFonts w:hint="eastAsia"/>
        </w:rPr>
        <w:t>模糊</w:t>
      </w:r>
      <w:r w:rsidRPr="00EE69DE">
        <w:rPr>
          <w:rFonts w:ascii="等线" w:eastAsia="等线" w:hAnsi="Calibri" w:hint="eastAsia"/>
          <w:szCs w:val="21"/>
          <w14:ligatures w14:val="standardContextual"/>
        </w:rPr>
        <w:t>查询从数据库中选择满足条件的信息并展示</w:t>
      </w:r>
    </w:p>
    <w:p w14:paraId="612A02EC" w14:textId="77777777" w:rsidR="00EE69DE" w:rsidRPr="00EE69DE" w:rsidRDefault="00EE69DE" w:rsidP="00EE69DE">
      <w:pPr>
        <w:spacing w:line="240" w:lineRule="auto"/>
        <w:ind w:firstLineChars="0" w:firstLine="0"/>
        <w:rPr>
          <w:rFonts w:ascii="等线" w:eastAsia="等线" w:hAnsi="Calibri"/>
          <w:szCs w:val="21"/>
          <w14:ligatures w14:val="standardContextual"/>
        </w:rPr>
      </w:pPr>
      <w:r w:rsidRPr="00EE69DE">
        <w:rPr>
          <w:rFonts w:ascii="等线" w:eastAsia="等线" w:hAnsi="Calibri"/>
          <w:noProof/>
          <w:szCs w:val="21"/>
          <w14:ligatures w14:val="standardContextual"/>
        </w:rPr>
        <w:drawing>
          <wp:inline distT="0" distB="0" distL="0" distR="0" wp14:anchorId="525A61C5" wp14:editId="261D2317">
            <wp:extent cx="5665363" cy="3545456"/>
            <wp:effectExtent l="0" t="0" r="0" b="0"/>
            <wp:docPr id="10413406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418" cy="355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0761" w14:textId="4C64B02F" w:rsidR="00EE69DE" w:rsidRPr="0098343C" w:rsidRDefault="00EE69DE" w:rsidP="00BE717A">
      <w:pPr>
        <w:pStyle w:val="2"/>
        <w:ind w:firstLine="643"/>
      </w:pPr>
      <w:bookmarkStart w:id="23" w:name="_Toc169062207"/>
      <w:r w:rsidRPr="0098343C">
        <w:rPr>
          <w:rFonts w:hint="eastAsia"/>
        </w:rPr>
        <w:lastRenderedPageBreak/>
        <w:t>购买商品</w:t>
      </w:r>
      <w:bookmarkEnd w:id="23"/>
    </w:p>
    <w:p w14:paraId="0FBE8E28" w14:textId="2D54DCE9" w:rsidR="00EE69DE" w:rsidRPr="00EE69DE" w:rsidRDefault="00EE69DE" w:rsidP="009F4CEF">
      <w:pPr>
        <w:widowControl/>
        <w:spacing w:line="360" w:lineRule="auto"/>
        <w:ind w:left="425"/>
        <w:jc w:val="left"/>
        <w:rPr>
          <w:rFonts w:eastAsia="等线"/>
          <w:noProof/>
          <w:szCs w:val="22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43F7E31" wp14:editId="75B347E4">
            <wp:simplePos x="0" y="0"/>
            <wp:positionH relativeFrom="margin">
              <wp:posOffset>-384175</wp:posOffset>
            </wp:positionH>
            <wp:positionV relativeFrom="paragraph">
              <wp:posOffset>401955</wp:posOffset>
            </wp:positionV>
            <wp:extent cx="6194425" cy="3165475"/>
            <wp:effectExtent l="0" t="0" r="0" b="0"/>
            <wp:wrapSquare wrapText="bothSides"/>
            <wp:docPr id="18054659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69DE">
        <w:rPr>
          <w:rFonts w:ascii="宋体" w:hAnsi="等线" w:cs="宋体" w:hint="eastAsia"/>
          <w:szCs w:val="21"/>
          <w14:ligatures w14:val="standardContextual"/>
        </w:rPr>
        <w:t>功能实现：用户点击结算后，显示购物车商品，添加一条订单记录在订单表里面，然后将订</w:t>
      </w:r>
      <w:r w:rsidRPr="00EE69DE">
        <w:rPr>
          <w:szCs w:val="21"/>
          <w14:ligatures w14:val="standardContextual"/>
        </w:rPr>
        <w:t>单表的</w:t>
      </w:r>
      <w:r w:rsidR="00F90388" w:rsidRPr="009C2909">
        <w:rPr>
          <w:szCs w:val="21"/>
          <w14:ligatures w14:val="standardContextual"/>
        </w:rPr>
        <w:t>order</w:t>
      </w:r>
      <w:r w:rsidRPr="00EE69DE">
        <w:rPr>
          <w:szCs w:val="21"/>
          <w14:ligatures w14:val="standardContextual"/>
        </w:rPr>
        <w:t>＿</w:t>
      </w:r>
      <w:r w:rsidRPr="00EE69DE">
        <w:rPr>
          <w:szCs w:val="21"/>
          <w14:ligatures w14:val="standardContextual"/>
        </w:rPr>
        <w:t>status</w:t>
      </w:r>
      <w:r w:rsidRPr="00EE69DE">
        <w:rPr>
          <w:szCs w:val="21"/>
          <w14:ligatures w14:val="standardContextual"/>
        </w:rPr>
        <w:t>状态属性更改为</w:t>
      </w:r>
      <w:r w:rsidR="00F90388" w:rsidRPr="009C2909">
        <w:rPr>
          <w:szCs w:val="21"/>
          <w14:ligatures w14:val="standardContextual"/>
        </w:rPr>
        <w:t>pending</w:t>
      </w:r>
    </w:p>
    <w:p w14:paraId="5EED31C7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宋体" w:hAnsi="Calibri" w:cs="宋体" w:hint="eastAsia"/>
          <w:szCs w:val="21"/>
          <w14:ligatures w14:val="standardContextual"/>
        </w:rPr>
        <w:t>调用</w:t>
      </w:r>
      <w:r w:rsidRPr="00EE69DE">
        <w:rPr>
          <w:rFonts w:ascii="宋体" w:hAnsi="Calibri" w:cs="宋体"/>
          <w:szCs w:val="21"/>
          <w14:ligatures w14:val="standardContextual"/>
        </w:rPr>
        <w:t>restaurant</w:t>
      </w:r>
      <w:r w:rsidRPr="00EE69DE">
        <w:rPr>
          <w:rFonts w:ascii="宋体" w:hAnsi="Calibri" w:cs="宋体" w:hint="eastAsia"/>
          <w:szCs w:val="21"/>
          <w14:ligatures w14:val="standardContextual"/>
        </w:rPr>
        <w:t>表显示餐厅信息</w:t>
      </w:r>
    </w:p>
    <w:p w14:paraId="4C9B8C03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lastRenderedPageBreak/>
        <w:drawing>
          <wp:inline distT="0" distB="0" distL="0" distR="0" wp14:anchorId="225768AD" wp14:editId="1311434B">
            <wp:extent cx="3605842" cy="5244231"/>
            <wp:effectExtent l="0" t="0" r="0" b="0"/>
            <wp:docPr id="16854720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32" cy="525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3E70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宋体" w:hAnsi="Calibri" w:cs="宋体" w:hint="eastAsia"/>
          <w:szCs w:val="21"/>
          <w14:ligatures w14:val="standardContextual"/>
        </w:rPr>
        <w:t>点击支付，选择支付方式，支付成功后修改订单状态为已完成</w:t>
      </w:r>
    </w:p>
    <w:p w14:paraId="5C02FF04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lastRenderedPageBreak/>
        <w:drawing>
          <wp:inline distT="0" distB="0" distL="0" distR="0" wp14:anchorId="4B1EC041" wp14:editId="7283F77E">
            <wp:extent cx="2570672" cy="3738709"/>
            <wp:effectExtent l="0" t="0" r="1270" b="0"/>
            <wp:docPr id="2993889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20" cy="374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1C5C" w14:textId="18A844ED" w:rsidR="00EE69DE" w:rsidRPr="00EE69DE" w:rsidRDefault="00EE69DE" w:rsidP="00BE717A">
      <w:pPr>
        <w:pStyle w:val="2"/>
        <w:ind w:firstLine="643"/>
        <w:rPr>
          <w:rFonts w:hAnsi="Cambria"/>
          <w:color w:val="000000"/>
          <w:kern w:val="0"/>
        </w:rPr>
      </w:pPr>
      <w:bookmarkStart w:id="24" w:name="_Toc169062208"/>
      <w:r w:rsidRPr="00EE69DE">
        <w:rPr>
          <w:rFonts w:hint="eastAsia"/>
        </w:rPr>
        <w:t>加入购物车</w:t>
      </w:r>
      <w:bookmarkEnd w:id="24"/>
    </w:p>
    <w:p w14:paraId="2492E272" w14:textId="77777777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宋体" w:hAnsi="等线" w:cs="宋体" w:hint="eastAsia"/>
          <w:szCs w:val="21"/>
          <w14:ligatures w14:val="standardContextual"/>
        </w:rPr>
        <w:t>功能实现：用户选择添加</w:t>
      </w:r>
      <w:r w:rsidRPr="00EE69DE">
        <w:rPr>
          <w:rFonts w:hint="eastAsia"/>
        </w:rPr>
        <w:t>购物</w:t>
      </w:r>
      <w:r w:rsidRPr="00EE69DE">
        <w:rPr>
          <w:rFonts w:ascii="宋体" w:hAnsi="等线" w:cs="宋体" w:hint="eastAsia"/>
          <w:szCs w:val="21"/>
          <w14:ligatures w14:val="standardContextual"/>
        </w:rPr>
        <w:t>车后，创建一个</w:t>
      </w:r>
      <w:proofErr w:type="spellStart"/>
      <w:r w:rsidRPr="00EE69DE">
        <w:rPr>
          <w:rFonts w:ascii="宋体" w:hAnsi="等线" w:cs="宋体"/>
          <w:szCs w:val="21"/>
          <w14:ligatures w14:val="standardContextual"/>
        </w:rPr>
        <w:t>ShoppingCertItem</w:t>
      </w:r>
      <w:proofErr w:type="spellEnd"/>
      <w:r w:rsidRPr="00EE69DE">
        <w:rPr>
          <w:rFonts w:ascii="宋体" w:hAnsi="等线" w:cs="宋体" w:hint="eastAsia"/>
          <w:szCs w:val="21"/>
          <w14:ligatures w14:val="standardContextual"/>
        </w:rPr>
        <w:t>类然后放入</w:t>
      </w:r>
      <w:proofErr w:type="spellStart"/>
      <w:r w:rsidRPr="00EE69DE">
        <w:rPr>
          <w:rFonts w:ascii="宋体" w:hAnsi="等线" w:cs="宋体"/>
          <w:szCs w:val="21"/>
          <w14:ligatures w14:val="standardContextual"/>
        </w:rPr>
        <w:t>ShoppingCart</w:t>
      </w:r>
      <w:proofErr w:type="spellEnd"/>
      <w:r w:rsidRPr="00EE69DE">
        <w:rPr>
          <w:rFonts w:ascii="宋体" w:hAnsi="等线" w:cs="宋体" w:hint="eastAsia"/>
          <w:szCs w:val="21"/>
          <w14:ligatures w14:val="standardContextual"/>
        </w:rPr>
        <w:t>类，同时更新</w:t>
      </w:r>
      <w:proofErr w:type="spellStart"/>
      <w:r w:rsidRPr="00EE69DE">
        <w:rPr>
          <w:rFonts w:ascii="宋体" w:hAnsi="等线" w:cs="宋体"/>
          <w:szCs w:val="21"/>
          <w14:ligatures w14:val="standardContextual"/>
        </w:rPr>
        <w:t>ShoppingCart</w:t>
      </w:r>
      <w:proofErr w:type="spellEnd"/>
      <w:r w:rsidRPr="00EE69DE">
        <w:rPr>
          <w:rFonts w:ascii="宋体" w:hAnsi="等线" w:cs="宋体" w:hint="eastAsia"/>
          <w:szCs w:val="21"/>
          <w14:ligatures w14:val="standardContextual"/>
        </w:rPr>
        <w:t>的价格</w:t>
      </w:r>
      <w:r w:rsidRPr="00EE69DE">
        <w:rPr>
          <w:rFonts w:ascii="宋体" w:hAnsi="Calibri" w:cs="宋体" w:hint="eastAsia"/>
          <w:szCs w:val="21"/>
          <w14:ligatures w14:val="standardContextual"/>
        </w:rPr>
        <w:t>。</w:t>
      </w:r>
    </w:p>
    <w:p w14:paraId="3205EDFB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drawing>
          <wp:inline distT="0" distB="0" distL="0" distR="0" wp14:anchorId="3BDB4C3A" wp14:editId="670820EA">
            <wp:extent cx="5274310" cy="3297555"/>
            <wp:effectExtent l="0" t="0" r="0" b="0"/>
            <wp:docPr id="21371095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835D" w14:textId="1196E881" w:rsidR="00EE69DE" w:rsidRPr="00EE69DE" w:rsidRDefault="00EE69DE" w:rsidP="00BE717A">
      <w:pPr>
        <w:pStyle w:val="2"/>
        <w:ind w:firstLine="643"/>
      </w:pPr>
      <w:bookmarkStart w:id="25" w:name="_Toc169062209"/>
      <w:r w:rsidRPr="00EE69DE">
        <w:rPr>
          <w:rFonts w:hint="eastAsia"/>
        </w:rPr>
        <w:lastRenderedPageBreak/>
        <w:t>订单管理</w:t>
      </w:r>
      <w:bookmarkEnd w:id="25"/>
    </w:p>
    <w:p w14:paraId="71C73DB4" w14:textId="77777777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宋体" w:hAnsi="等线" w:cs="宋体" w:hint="eastAsia"/>
          <w:szCs w:val="21"/>
          <w14:ligatures w14:val="standardContextual"/>
        </w:rPr>
        <w:t>功能实现：用户可以查看订单，系统直接调用该用户的所有订单，显示订单状态和金额</w:t>
      </w:r>
      <w:r w:rsidRPr="00EE69DE">
        <w:rPr>
          <w:rFonts w:ascii="宋体" w:hAnsi="Calibri" w:cs="宋体"/>
          <w:szCs w:val="21"/>
          <w14:ligatures w14:val="standardContextual"/>
        </w:rPr>
        <w:t xml:space="preserve"> </w:t>
      </w:r>
    </w:p>
    <w:p w14:paraId="03972811" w14:textId="77777777" w:rsidR="00EE69DE" w:rsidRPr="00EE69DE" w:rsidRDefault="00EE69DE" w:rsidP="00EE69DE">
      <w:pPr>
        <w:spacing w:line="240" w:lineRule="auto"/>
        <w:ind w:firstLineChars="0" w:firstLine="0"/>
        <w:rPr>
          <w:rFonts w:ascii="宋体" w:hAnsi="Calibri" w:cs="宋体"/>
          <w:szCs w:val="21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drawing>
          <wp:inline distT="0" distB="0" distL="0" distR="0" wp14:anchorId="3DE394AA" wp14:editId="5ECB0790">
            <wp:extent cx="5274310" cy="3297555"/>
            <wp:effectExtent l="0" t="0" r="0" b="0"/>
            <wp:docPr id="10774189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C973" w14:textId="5C12F69C" w:rsidR="00EE69DE" w:rsidRPr="00EE69DE" w:rsidRDefault="00EE69DE" w:rsidP="00BE717A">
      <w:pPr>
        <w:pStyle w:val="2"/>
        <w:ind w:firstLine="643"/>
      </w:pPr>
      <w:bookmarkStart w:id="26" w:name="_Toc169062210"/>
      <w:r w:rsidRPr="00EE69DE">
        <w:rPr>
          <w:rFonts w:hint="eastAsia"/>
        </w:rPr>
        <w:t>个人信息修改</w:t>
      </w:r>
      <w:bookmarkEnd w:id="26"/>
    </w:p>
    <w:p w14:paraId="7585203C" w14:textId="19FCC056" w:rsidR="00EE69DE" w:rsidRPr="00EE69DE" w:rsidRDefault="00EE69DE" w:rsidP="009F4CEF">
      <w:pPr>
        <w:widowControl/>
        <w:spacing w:line="360" w:lineRule="auto"/>
        <w:ind w:left="425"/>
        <w:jc w:val="left"/>
        <w:rPr>
          <w:rFonts w:ascii="等线" w:eastAsia="等线" w:hAnsi="等线"/>
          <w:szCs w:val="21"/>
          <w14:ligatures w14:val="standardContextual"/>
        </w:rPr>
      </w:pPr>
      <w:r w:rsidRPr="00EE69DE">
        <w:rPr>
          <w:rFonts w:ascii="等线" w:eastAsia="等线" w:hAnsi="等线" w:hint="eastAsia"/>
          <w:szCs w:val="21"/>
          <w14:ligatures w14:val="standardContextual"/>
        </w:rPr>
        <w:t>功能实现：根据正则表达式</w:t>
      </w:r>
      <w:r w:rsidRPr="00EE69DE">
        <w:rPr>
          <w:rFonts w:hint="eastAsia"/>
        </w:rPr>
        <w:t>判断</w:t>
      </w:r>
      <w:r w:rsidRPr="00EE69DE">
        <w:rPr>
          <w:rFonts w:ascii="等线" w:eastAsia="等线" w:hAnsi="等线" w:hint="eastAsia"/>
          <w:szCs w:val="21"/>
          <w14:ligatures w14:val="standardContextual"/>
        </w:rPr>
        <w:t>合法性，修改的信息通过验证，更新</w:t>
      </w:r>
      <w:proofErr w:type="spellStart"/>
      <w:r w:rsidR="009C2909">
        <w:rPr>
          <w:rFonts w:ascii="等线" w:eastAsia="等线" w:hAnsi="等线" w:hint="eastAsia"/>
          <w:szCs w:val="21"/>
          <w14:ligatures w14:val="standardContextual"/>
        </w:rPr>
        <w:t>mysql</w:t>
      </w:r>
      <w:proofErr w:type="spellEnd"/>
      <w:r w:rsidRPr="00EE69DE">
        <w:rPr>
          <w:rFonts w:ascii="等线" w:eastAsia="等线" w:hAnsi="等线" w:hint="eastAsia"/>
          <w:szCs w:val="21"/>
          <w14:ligatures w14:val="standardContextual"/>
        </w:rPr>
        <w:t>中对应用户的信息。</w:t>
      </w:r>
    </w:p>
    <w:p w14:paraId="3B4DFAE7" w14:textId="3A167CB5" w:rsidR="003F3F67" w:rsidRPr="00F90388" w:rsidRDefault="00EE69DE" w:rsidP="00F90388">
      <w:pPr>
        <w:spacing w:line="240" w:lineRule="auto"/>
        <w:ind w:firstLineChars="0" w:firstLine="0"/>
        <w:rPr>
          <w:rFonts w:ascii="等线" w:eastAsia="等线" w:hAnsi="等线"/>
          <w:szCs w:val="21"/>
          <w14:ligatures w14:val="standardContextual"/>
        </w:rPr>
      </w:pPr>
      <w:r w:rsidRPr="00EE69DE">
        <w:rPr>
          <w:rFonts w:ascii="等线" w:eastAsia="等线" w:hAnsi="等线"/>
          <w:noProof/>
          <w:szCs w:val="22"/>
          <w14:ligatures w14:val="standardContextual"/>
        </w:rPr>
        <w:lastRenderedPageBreak/>
        <w:drawing>
          <wp:inline distT="0" distB="0" distL="0" distR="0" wp14:anchorId="2DEDF5EE" wp14:editId="6B04EECE">
            <wp:extent cx="5560438" cy="3476445"/>
            <wp:effectExtent l="0" t="0" r="2540" b="0"/>
            <wp:docPr id="11501952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60" cy="347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E682" w14:textId="6578998C" w:rsidR="00DF4D32" w:rsidRDefault="00DF4D32" w:rsidP="00BE717A">
      <w:pPr>
        <w:pStyle w:val="1"/>
        <w:ind w:firstLine="883"/>
      </w:pPr>
      <w:bookmarkStart w:id="27" w:name="_Toc169062211"/>
      <w:r>
        <w:rPr>
          <w:rFonts w:hint="eastAsia"/>
        </w:rPr>
        <w:t>总结</w:t>
      </w:r>
      <w:bookmarkEnd w:id="27"/>
    </w:p>
    <w:p w14:paraId="62CBC524" w14:textId="3B1AFF8B" w:rsidR="0098343C" w:rsidRPr="00212E91" w:rsidRDefault="009C2909" w:rsidP="009F4CEF">
      <w:pPr>
        <w:widowControl/>
        <w:spacing w:line="360" w:lineRule="auto"/>
        <w:ind w:left="425"/>
        <w:jc w:val="left"/>
      </w:pPr>
      <w:r>
        <w:rPr>
          <w:rFonts w:hint="eastAsia"/>
        </w:rPr>
        <w:t>金拱门</w:t>
      </w:r>
      <w:r w:rsidRPr="009C2909">
        <w:rPr>
          <w:rFonts w:hint="eastAsia"/>
        </w:rPr>
        <w:t>点</w:t>
      </w:r>
      <w:proofErr w:type="gramStart"/>
      <w:r w:rsidRPr="009C2909">
        <w:rPr>
          <w:rFonts w:hint="eastAsia"/>
        </w:rPr>
        <w:t>餐系统</w:t>
      </w:r>
      <w:proofErr w:type="gramEnd"/>
      <w:r w:rsidRPr="009C2909">
        <w:rPr>
          <w:rFonts w:hint="eastAsia"/>
        </w:rPr>
        <w:t>是一个综合项目</w:t>
      </w:r>
      <w:r>
        <w:rPr>
          <w:rFonts w:hint="eastAsia"/>
        </w:rPr>
        <w:t>，</w:t>
      </w:r>
      <w:r w:rsidRPr="009C2909">
        <w:rPr>
          <w:rFonts w:hint="eastAsia"/>
        </w:rPr>
        <w:t>我们选择了</w:t>
      </w:r>
      <w:r w:rsidRPr="009C2909">
        <w:rPr>
          <w:rFonts w:hint="eastAsia"/>
        </w:rPr>
        <w:t>Python</w:t>
      </w:r>
      <w:r w:rsidRPr="009C2909">
        <w:rPr>
          <w:rFonts w:hint="eastAsia"/>
        </w:rPr>
        <w:t>作为开发语言，并采用了</w:t>
      </w:r>
      <w:r w:rsidRPr="009C2909">
        <w:rPr>
          <w:rFonts w:hint="eastAsia"/>
        </w:rPr>
        <w:t>MySQL</w:t>
      </w:r>
      <w:r w:rsidRPr="009C2909">
        <w:rPr>
          <w:rFonts w:hint="eastAsia"/>
        </w:rPr>
        <w:t>数据库来处理和存储数据。这样的技术选型不仅保证了系统的</w:t>
      </w:r>
      <w:r w:rsidR="009F4CEF">
        <w:rPr>
          <w:rFonts w:hint="eastAsia"/>
        </w:rPr>
        <w:t>稳定</w:t>
      </w:r>
      <w:r w:rsidRPr="009C2909">
        <w:rPr>
          <w:rFonts w:hint="eastAsia"/>
        </w:rPr>
        <w:t>运行，也为数据的安全和</w:t>
      </w:r>
      <w:proofErr w:type="gramStart"/>
      <w:r w:rsidRPr="009C2909">
        <w:rPr>
          <w:rFonts w:hint="eastAsia"/>
        </w:rPr>
        <w:t>可</w:t>
      </w:r>
      <w:proofErr w:type="gramEnd"/>
      <w:r w:rsidRPr="009C2909">
        <w:rPr>
          <w:rFonts w:hint="eastAsia"/>
        </w:rPr>
        <w:t>扩展性提供了保障。设计过程中，我们遵循</w:t>
      </w:r>
      <w:r w:rsidRPr="009C2909">
        <w:rPr>
          <w:rFonts w:hint="eastAsia"/>
        </w:rPr>
        <w:t>MVC</w:t>
      </w:r>
      <w:r w:rsidRPr="009C2909">
        <w:rPr>
          <w:rFonts w:hint="eastAsia"/>
        </w:rPr>
        <w:t>架构，将系统功能分为商品展示、购物车管理、结算支付和数据存储四大模块，每一个模块都经过设计</w:t>
      </w:r>
      <w:r w:rsidR="009F4CEF">
        <w:rPr>
          <w:rFonts w:hint="eastAsia"/>
        </w:rPr>
        <w:t>实施</w:t>
      </w:r>
      <w:r w:rsidRPr="009C2909">
        <w:rPr>
          <w:rFonts w:hint="eastAsia"/>
        </w:rPr>
        <w:t>，以确保其功能的完整性和用户操作的简便性。同时，系统的模块化设计为未来的功能扩展</w:t>
      </w:r>
      <w:r w:rsidR="009F4CEF">
        <w:rPr>
          <w:rFonts w:hint="eastAsia"/>
        </w:rPr>
        <w:t>改进</w:t>
      </w:r>
      <w:r w:rsidRPr="009C2909">
        <w:rPr>
          <w:rFonts w:hint="eastAsia"/>
        </w:rPr>
        <w:t>提供了可能</w:t>
      </w:r>
      <w:r w:rsidR="009F4CEF">
        <w:rPr>
          <w:rFonts w:hint="eastAsia"/>
        </w:rPr>
        <w:t>。在本次课程设计中，团队成员也发现了许多问题以及不足之处，希望在以后的学习生活中能够得以完善。</w:t>
      </w:r>
    </w:p>
    <w:sectPr w:rsidR="0098343C" w:rsidRPr="00212E9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83A1F" w14:textId="77777777" w:rsidR="002A5A90" w:rsidRDefault="002A5A90" w:rsidP="003E70FB">
      <w:pPr>
        <w:spacing w:line="240" w:lineRule="auto"/>
      </w:pPr>
      <w:r>
        <w:separator/>
      </w:r>
    </w:p>
  </w:endnote>
  <w:endnote w:type="continuationSeparator" w:id="0">
    <w:p w14:paraId="68BF662F" w14:textId="77777777" w:rsidR="002A5A90" w:rsidRDefault="002A5A90" w:rsidP="003E70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4089C" w14:textId="77777777" w:rsidR="003E70FB" w:rsidRDefault="003E70FB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E541B" w14:textId="77777777" w:rsidR="003E70FB" w:rsidRDefault="003E70FB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6CA0EE" w14:textId="77777777" w:rsidR="003E70FB" w:rsidRDefault="003E70FB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6D3F9" w14:textId="77777777" w:rsidR="002A5A90" w:rsidRDefault="002A5A90" w:rsidP="003E70FB">
      <w:pPr>
        <w:spacing w:line="240" w:lineRule="auto"/>
      </w:pPr>
      <w:r>
        <w:separator/>
      </w:r>
    </w:p>
  </w:footnote>
  <w:footnote w:type="continuationSeparator" w:id="0">
    <w:p w14:paraId="57F6C5F9" w14:textId="77777777" w:rsidR="002A5A90" w:rsidRDefault="002A5A90" w:rsidP="003E70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DDE87" w14:textId="77777777" w:rsidR="003E70FB" w:rsidRDefault="003E70FB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3B097" w14:textId="00CF81E9" w:rsidR="003E70FB" w:rsidRDefault="00F90388">
    <w:pPr>
      <w:pStyle w:val="a4"/>
      <w:ind w:firstLine="360"/>
    </w:pPr>
    <w:r>
      <w:rPr>
        <w:rFonts w:hint="eastAsia"/>
      </w:rPr>
      <w:t>数据库原理与技术课程设计报告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6B9C8" w14:textId="77777777" w:rsidR="003E70FB" w:rsidRDefault="003E70FB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1E2F72"/>
    <w:multiLevelType w:val="hybridMultilevel"/>
    <w:tmpl w:val="02CCB846"/>
    <w:lvl w:ilvl="0" w:tplc="3AAEB2E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B70D0A"/>
    <w:multiLevelType w:val="multilevel"/>
    <w:tmpl w:val="C780F40C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84F573B"/>
    <w:multiLevelType w:val="multilevel"/>
    <w:tmpl w:val="C780F40C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6682D89"/>
    <w:multiLevelType w:val="multilevel"/>
    <w:tmpl w:val="4648C26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CEE3D65"/>
    <w:multiLevelType w:val="multilevel"/>
    <w:tmpl w:val="31ECA888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4087A02"/>
    <w:multiLevelType w:val="multilevel"/>
    <w:tmpl w:val="31ECA888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5FEC31CE"/>
    <w:multiLevelType w:val="multilevel"/>
    <w:tmpl w:val="0B66AFB8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632E2953"/>
    <w:multiLevelType w:val="hybridMultilevel"/>
    <w:tmpl w:val="A8766B5E"/>
    <w:lvl w:ilvl="0" w:tplc="D1428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F5A12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70254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786809B4"/>
    <w:multiLevelType w:val="multilevel"/>
    <w:tmpl w:val="BD9CBE98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933396563">
    <w:abstractNumId w:val="0"/>
  </w:num>
  <w:num w:numId="2" w16cid:durableId="1946620004">
    <w:abstractNumId w:val="9"/>
  </w:num>
  <w:num w:numId="3" w16cid:durableId="50354017">
    <w:abstractNumId w:val="6"/>
  </w:num>
  <w:num w:numId="4" w16cid:durableId="1247416549">
    <w:abstractNumId w:val="5"/>
  </w:num>
  <w:num w:numId="5" w16cid:durableId="71700863">
    <w:abstractNumId w:val="8"/>
  </w:num>
  <w:num w:numId="6" w16cid:durableId="2069379627">
    <w:abstractNumId w:val="1"/>
  </w:num>
  <w:num w:numId="7" w16cid:durableId="828519335">
    <w:abstractNumId w:val="4"/>
  </w:num>
  <w:num w:numId="8" w16cid:durableId="248540021">
    <w:abstractNumId w:val="3"/>
  </w:num>
  <w:num w:numId="9" w16cid:durableId="1417631990">
    <w:abstractNumId w:val="2"/>
  </w:num>
  <w:num w:numId="10" w16cid:durableId="1601332226">
    <w:abstractNumId w:val="10"/>
  </w:num>
  <w:num w:numId="11" w16cid:durableId="1884905917">
    <w:abstractNumId w:val="7"/>
  </w:num>
  <w:num w:numId="12" w16cid:durableId="17772834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B56"/>
    <w:rsid w:val="00067FC8"/>
    <w:rsid w:val="00086EBD"/>
    <w:rsid w:val="000A75A9"/>
    <w:rsid w:val="001E7F60"/>
    <w:rsid w:val="00212E91"/>
    <w:rsid w:val="002A5A90"/>
    <w:rsid w:val="003A2079"/>
    <w:rsid w:val="003B1970"/>
    <w:rsid w:val="003B39AC"/>
    <w:rsid w:val="003E70FB"/>
    <w:rsid w:val="003F3F67"/>
    <w:rsid w:val="00471C10"/>
    <w:rsid w:val="004A6835"/>
    <w:rsid w:val="00513D48"/>
    <w:rsid w:val="00580B56"/>
    <w:rsid w:val="005B2044"/>
    <w:rsid w:val="005F549C"/>
    <w:rsid w:val="00601753"/>
    <w:rsid w:val="006605B6"/>
    <w:rsid w:val="00660EE6"/>
    <w:rsid w:val="00671753"/>
    <w:rsid w:val="0069783B"/>
    <w:rsid w:val="006A1366"/>
    <w:rsid w:val="00787855"/>
    <w:rsid w:val="007E6529"/>
    <w:rsid w:val="008375D9"/>
    <w:rsid w:val="00846A9F"/>
    <w:rsid w:val="00876E65"/>
    <w:rsid w:val="008B1773"/>
    <w:rsid w:val="0098343C"/>
    <w:rsid w:val="009A3FAA"/>
    <w:rsid w:val="009C2909"/>
    <w:rsid w:val="009F4CEF"/>
    <w:rsid w:val="00A1506D"/>
    <w:rsid w:val="00A26054"/>
    <w:rsid w:val="00B244B7"/>
    <w:rsid w:val="00BB0B51"/>
    <w:rsid w:val="00BB11B8"/>
    <w:rsid w:val="00BE717A"/>
    <w:rsid w:val="00C2159E"/>
    <w:rsid w:val="00C23FA4"/>
    <w:rsid w:val="00C67D7B"/>
    <w:rsid w:val="00C94A7C"/>
    <w:rsid w:val="00CE2405"/>
    <w:rsid w:val="00CE6BCB"/>
    <w:rsid w:val="00CF73F4"/>
    <w:rsid w:val="00D571D5"/>
    <w:rsid w:val="00D96A05"/>
    <w:rsid w:val="00D97BE8"/>
    <w:rsid w:val="00DF4D32"/>
    <w:rsid w:val="00E2521C"/>
    <w:rsid w:val="00E50788"/>
    <w:rsid w:val="00EE69DE"/>
    <w:rsid w:val="00EF2923"/>
    <w:rsid w:val="00F649A5"/>
    <w:rsid w:val="00F90388"/>
    <w:rsid w:val="00FC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408A517"/>
  <w15:chartTrackingRefBased/>
  <w15:docId w15:val="{E8AE7930-8E3C-408E-8734-82AAB78AD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079"/>
    <w:pPr>
      <w:widowControl w:val="0"/>
      <w:spacing w:line="400" w:lineRule="exact"/>
      <w:ind w:firstLineChars="200" w:firstLine="42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B244B7"/>
    <w:pPr>
      <w:keepNext/>
      <w:keepLines/>
      <w:numPr>
        <w:numId w:val="3"/>
      </w:numPr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E717A"/>
    <w:pPr>
      <w:keepNext/>
      <w:keepLines/>
      <w:numPr>
        <w:ilvl w:val="1"/>
        <w:numId w:val="3"/>
      </w:numPr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717A"/>
    <w:pPr>
      <w:keepNext/>
      <w:keepLines/>
      <w:numPr>
        <w:ilvl w:val="2"/>
        <w:numId w:val="3"/>
      </w:numPr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4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E70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E70FB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E70F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E70FB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8375D9"/>
    <w:pPr>
      <w:spacing w:line="240" w:lineRule="auto"/>
    </w:pPr>
    <w:rPr>
      <w:rFonts w:asciiTheme="minorHAnsi" w:eastAsiaTheme="minorEastAsia" w:hAnsiTheme="minorHAnsi" w:cstheme="minorBidi"/>
      <w:szCs w:val="21"/>
    </w:rPr>
  </w:style>
  <w:style w:type="table" w:styleId="11">
    <w:name w:val="Grid Table 1 Light"/>
    <w:basedOn w:val="a1"/>
    <w:uiPriority w:val="46"/>
    <w:rsid w:val="00846A9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9">
    <w:name w:val="caption"/>
    <w:basedOn w:val="a"/>
    <w:next w:val="a"/>
    <w:uiPriority w:val="35"/>
    <w:unhideWhenUsed/>
    <w:qFormat/>
    <w:rsid w:val="00C23FA4"/>
    <w:pPr>
      <w:spacing w:line="240" w:lineRule="auto"/>
      <w:ind w:firstLineChars="0" w:firstLine="0"/>
    </w:pPr>
    <w:rPr>
      <w:rFonts w:asciiTheme="majorHAnsi" w:eastAsia="黑体" w:hAnsiTheme="majorHAnsi" w:cstheme="majorBidi"/>
      <w:sz w:val="20"/>
    </w:rPr>
  </w:style>
  <w:style w:type="character" w:customStyle="1" w:styleId="10">
    <w:name w:val="标题 1 字符"/>
    <w:basedOn w:val="a0"/>
    <w:link w:val="1"/>
    <w:uiPriority w:val="9"/>
    <w:rsid w:val="00B244B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44B7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244B7"/>
    <w:pPr>
      <w:widowControl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B244B7"/>
    <w:pPr>
      <w:widowControl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B244B7"/>
    <w:pPr>
      <w:widowControl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 字符"/>
    <w:basedOn w:val="a0"/>
    <w:link w:val="2"/>
    <w:uiPriority w:val="9"/>
    <w:rsid w:val="00BE71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E717A"/>
    <w:rPr>
      <w:rFonts w:ascii="Times New Roman" w:eastAsia="宋体" w:hAnsi="Times New Roman" w:cs="Times New Roman"/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BE71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77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13611-BC39-4D19-93D0-A51BCEB55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23</Pages>
  <Words>726</Words>
  <Characters>4143</Characters>
  <Application>Microsoft Office Word</Application>
  <DocSecurity>0</DocSecurity>
  <Lines>34</Lines>
  <Paragraphs>9</Paragraphs>
  <ScaleCrop>false</ScaleCrop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Greybeard Forest</cp:lastModifiedBy>
  <cp:revision>22</cp:revision>
  <dcterms:created xsi:type="dcterms:W3CDTF">2020-06-03T05:17:00Z</dcterms:created>
  <dcterms:modified xsi:type="dcterms:W3CDTF">2024-06-11T21:41:00Z</dcterms:modified>
</cp:coreProperties>
</file>