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33" w:rsidRDefault="00C0032D" w:rsidP="00C0032D">
      <w:pPr>
        <w:pStyle w:val="Listaszerbekezds"/>
        <w:numPr>
          <w:ilvl w:val="0"/>
          <w:numId w:val="1"/>
        </w:numPr>
      </w:pPr>
      <w:r w:rsidRPr="00C0032D">
        <w:t>Mit nevezünk számítógépes hálózatnak?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számítógép-hálózat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olyan speciális rendszer, amely a </w:t>
      </w:r>
      <w:hyperlink r:id="rId5" w:tooltip="Számítógép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számítógépek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egymás közötti </w:t>
      </w:r>
      <w:hyperlink r:id="rId6" w:tooltip="Kommunikáció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kommunikációját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biztosítja. A számítógépek az egymással való </w:t>
      </w:r>
      <w:hyperlink r:id="rId7" w:tooltip="Információ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információcseréhez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Digitális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digitális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összeköttetéseken keresztül közös kommunikációs </w:t>
      </w:r>
      <w:hyperlink r:id="rId9" w:tooltip="Protokoll (informatika)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protokollokat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használnak. Ezek az kapcsolódások különböző </w:t>
      </w:r>
      <w:hyperlink r:id="rId10" w:tooltip="Távközlés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távközlési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technológiákból épülnek fel, amelyek fizikailag lehetnek vezetékes, azon belül réz vagy </w:t>
      </w:r>
      <w:hyperlink r:id="rId11" w:tooltip="Optikai szál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optikai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kábeles, illetve vezeték nélküli, különféle </w:t>
      </w:r>
      <w:hyperlink r:id="rId12" w:tooltip="Rádiófrekvencia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rádiófrekvenciás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megoldások</w:t>
      </w:r>
    </w:p>
    <w:p w:rsidR="0072494B" w:rsidRDefault="0072494B" w:rsidP="0072494B">
      <w:pPr>
        <w:pStyle w:val="Listaszerbekezds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Hálózat alkotóelemei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Végfelhasználók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Switch (L2)</w:t>
      </w:r>
    </w:p>
    <w:p w:rsidR="0058286E" w:rsidRDefault="0058286E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Hub (Ez szar)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Router (L3)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ISP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SOHO Router (L2&amp;L3) 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És a fent említett távközlési technológiák.</w:t>
      </w:r>
    </w:p>
    <w:p w:rsid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3.MAC Address</w:t>
      </w:r>
      <w:r w:rsidR="00AF38C9">
        <w:rPr>
          <w:rFonts w:ascii="Arial" w:hAnsi="Arial" w:cs="Arial"/>
          <w:color w:val="202122"/>
          <w:sz w:val="21"/>
          <w:szCs w:val="21"/>
          <w:shd w:val="clear" w:color="auto" w:fill="FFFFFF"/>
        </w:rPr>
        <w:t>(L2)</w:t>
      </w:r>
    </w:p>
    <w:p w:rsidR="0072494B" w:rsidRDefault="0072494B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MAC-cím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(Media Access Control)</w:t>
      </w:r>
      <w:r>
        <w:rPr>
          <w:rFonts w:ascii="Arial" w:hAnsi="Arial" w:cs="Arial"/>
          <w:color w:val="202122"/>
          <w:sz w:val="21"/>
          <w:szCs w:val="21"/>
        </w:rPr>
        <w:t> egy </w:t>
      </w:r>
      <w:hyperlink r:id="rId13" w:tooltip="Hexadecimális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hexadecimális</w:t>
        </w:r>
      </w:hyperlink>
      <w:r>
        <w:rPr>
          <w:rFonts w:ascii="Arial" w:hAnsi="Arial" w:cs="Arial"/>
          <w:color w:val="202122"/>
          <w:sz w:val="21"/>
          <w:szCs w:val="21"/>
        </w:rPr>
        <w:t> számsorozat, amellyel még a gyártás során látják el a </w:t>
      </w:r>
      <w:hyperlink r:id="rId14" w:tooltip="Hálózati kártya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hálózati kártyákat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2494B" w:rsidRDefault="0072494B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hálózat többi eszköze a MAC-címet használja a hálózat előre meghatározott </w:t>
      </w:r>
      <w:hyperlink r:id="rId15" w:tooltip="Port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portjainak</w:t>
        </w:r>
      </w:hyperlink>
      <w:r>
        <w:rPr>
          <w:rFonts w:ascii="Arial" w:hAnsi="Arial" w:cs="Arial"/>
          <w:color w:val="202122"/>
          <w:sz w:val="21"/>
          <w:szCs w:val="21"/>
        </w:rPr>
        <w:t> azonosítására. Ezek mellett az </w:t>
      </w:r>
      <w:hyperlink r:id="rId16" w:tooltip="Irányítótábla (a lap nem létezik)" w:history="1">
        <w:r>
          <w:rPr>
            <w:rStyle w:val="Hiperhivatkozs"/>
            <w:rFonts w:ascii="Arial" w:hAnsi="Arial" w:cs="Arial"/>
            <w:color w:val="BA0000"/>
            <w:sz w:val="21"/>
            <w:szCs w:val="21"/>
          </w:rPr>
          <w:t>irányítótáblák</w:t>
        </w:r>
      </w:hyperlink>
      <w:r>
        <w:rPr>
          <w:rFonts w:ascii="Arial" w:hAnsi="Arial" w:cs="Arial"/>
          <w:color w:val="202122"/>
          <w:sz w:val="21"/>
          <w:szCs w:val="21"/>
        </w:rPr>
        <w:t> és egyéb adatszerkezetek létrehozására és frissítésére is alkalmas. Egyebek mellett 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hardvercím, MAC-rétegbeli cím</w:t>
      </w:r>
      <w:r>
        <w:rPr>
          <w:rFonts w:ascii="Arial" w:hAnsi="Arial" w:cs="Arial"/>
          <w:color w:val="202122"/>
          <w:sz w:val="21"/>
          <w:szCs w:val="21"/>
        </w:rPr>
        <w:t> és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fizikai cím</w:t>
      </w:r>
      <w:r>
        <w:rPr>
          <w:rFonts w:ascii="Arial" w:hAnsi="Arial" w:cs="Arial"/>
          <w:color w:val="202122"/>
          <w:sz w:val="21"/>
          <w:szCs w:val="21"/>
        </w:rPr>
        <w:t> elnevezés is használatos.</w:t>
      </w:r>
    </w:p>
    <w:p w:rsidR="0072494B" w:rsidRDefault="0072494B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fent leírtak szerint kiderül, hogy a Switch-ek foglalkoznak a MAC-címekkel.</w:t>
      </w: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  <w:t>4.IP-cím</w:t>
      </w:r>
    </w:p>
    <w:p w:rsidR="00AF38C9" w:rsidRDefault="00AF38C9" w:rsidP="00AF38C9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 </w:t>
      </w:r>
      <w:r>
        <w:rPr>
          <w:rFonts w:ascii="Arial" w:hAnsi="Arial" w:cs="Arial"/>
          <w:b/>
          <w:bCs/>
          <w:color w:val="202122"/>
          <w:sz w:val="21"/>
          <w:szCs w:val="21"/>
        </w:rPr>
        <w:t>IP-cím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(Internet Protocol-cím)</w:t>
      </w:r>
      <w:r>
        <w:rPr>
          <w:rFonts w:ascii="Arial" w:hAnsi="Arial" w:cs="Arial"/>
          <w:color w:val="202122"/>
          <w:sz w:val="21"/>
          <w:szCs w:val="21"/>
        </w:rPr>
        <w:t> egy egyedi </w:t>
      </w:r>
      <w:hyperlink r:id="rId17" w:tooltip="Hálózati azonosító (a lap nem létezik)" w:history="1">
        <w:r>
          <w:rPr>
            <w:rStyle w:val="Hiperhivatkozs"/>
            <w:rFonts w:ascii="Arial" w:hAnsi="Arial" w:cs="Arial"/>
            <w:color w:val="BA0000"/>
            <w:sz w:val="21"/>
            <w:szCs w:val="21"/>
          </w:rPr>
          <w:t>hálózati azonosító</w:t>
        </w:r>
      </w:hyperlink>
      <w:r>
        <w:rPr>
          <w:rFonts w:ascii="Arial" w:hAnsi="Arial" w:cs="Arial"/>
          <w:color w:val="202122"/>
          <w:sz w:val="21"/>
          <w:szCs w:val="21"/>
        </w:rPr>
        <w:t>, amelyet az </w:t>
      </w:r>
      <w:hyperlink r:id="rId18" w:tooltip="Internetprotokoll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internetprotokoll</w:t>
        </w:r>
      </w:hyperlink>
      <w:r>
        <w:rPr>
          <w:rFonts w:ascii="Arial" w:hAnsi="Arial" w:cs="Arial"/>
          <w:color w:val="202122"/>
          <w:sz w:val="21"/>
          <w:szCs w:val="21"/>
        </w:rPr>
        <w:t> segítségével kommunikáló számítógépek egymás azonosítására használnak. Minden, az </w:t>
      </w:r>
      <w:hyperlink r:id="rId19" w:tooltip="Internet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internetre</w:t>
        </w:r>
      </w:hyperlink>
      <w:r>
        <w:rPr>
          <w:rFonts w:ascii="Arial" w:hAnsi="Arial" w:cs="Arial"/>
          <w:color w:val="202122"/>
          <w:sz w:val="21"/>
          <w:szCs w:val="21"/>
        </w:rPr>
        <w:t> kapcsolt számítógépnek van IP-címe, de egy-egy konkrét cím nem kötődik feltétlenül egy-egy géphez: egyes gépeknek több címük is lehet (ilyenkor a különböző címek rendszerint a számítógép különböző hálózati eszközeit azonosítják), vagy több gép osztozhat egy címen (például </w:t>
      </w:r>
      <w:hyperlink r:id="rId20" w:tooltip="Hálózati címfordítás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NAT</w:t>
        </w:r>
      </w:hyperlink>
      <w:r>
        <w:rPr>
          <w:rFonts w:ascii="Arial" w:hAnsi="Arial" w:cs="Arial"/>
          <w:color w:val="202122"/>
          <w:sz w:val="21"/>
          <w:szCs w:val="21"/>
        </w:rPr>
        <w:t> vagy </w:t>
      </w:r>
      <w:hyperlink r:id="rId21" w:tooltip="Proxyszerver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proxy</w:t>
        </w:r>
      </w:hyperlink>
      <w:r>
        <w:rPr>
          <w:rFonts w:ascii="Arial" w:hAnsi="Arial" w:cs="Arial"/>
          <w:color w:val="202122"/>
          <w:sz w:val="21"/>
          <w:szCs w:val="21"/>
        </w:rPr>
        <w:t> használata esetén), vagy a gép IP-címe rendszeresen változhat (ez különösen a lakossági </w:t>
      </w:r>
      <w:hyperlink r:id="rId22" w:tooltip="Internetszolgáltató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internetszolgáltatón</w:t>
        </w:r>
      </w:hyperlink>
      <w:r>
        <w:rPr>
          <w:rFonts w:ascii="Arial" w:hAnsi="Arial" w:cs="Arial"/>
          <w:color w:val="202122"/>
          <w:sz w:val="21"/>
          <w:szCs w:val="21"/>
        </w:rPr>
        <w:t> keresztül kapcsolódó otthoni számítógépekre jellemző).</w:t>
      </w:r>
    </w:p>
    <w:p w:rsidR="00AF38C9" w:rsidRDefault="00AF38C9" w:rsidP="00AF38C9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IPv4 szerinti IP-címek 32 </w:t>
      </w:r>
      <w:hyperlink r:id="rId23" w:tooltip="Bit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bites</w:t>
        </w:r>
      </w:hyperlink>
      <w:r>
        <w:rPr>
          <w:rFonts w:ascii="Arial" w:hAnsi="Arial" w:cs="Arial"/>
          <w:color w:val="202122"/>
          <w:sz w:val="21"/>
          <w:szCs w:val="21"/>
        </w:rPr>
        <w:t> egész számok, amelyeket hagyományosan négy darab egy </w:t>
      </w:r>
      <w:hyperlink r:id="rId24" w:tooltip="Byte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bájtos</w:t>
        </w:r>
      </w:hyperlink>
      <w:r>
        <w:rPr>
          <w:rFonts w:ascii="Arial" w:hAnsi="Arial" w:cs="Arial"/>
          <w:color w:val="202122"/>
          <w:sz w:val="21"/>
          <w:szCs w:val="21"/>
        </w:rPr>
        <w:t>, azaz 0 és 255 közé eső, ponttal elválasztott </w:t>
      </w:r>
      <w:hyperlink r:id="rId25" w:tooltip="Tízes számrendszer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decimális</w:t>
        </w:r>
      </w:hyperlink>
      <w:r>
        <w:rPr>
          <w:rFonts w:ascii="Arial" w:hAnsi="Arial" w:cs="Arial"/>
          <w:color w:val="202122"/>
          <w:sz w:val="21"/>
          <w:szCs w:val="21"/>
        </w:rPr>
        <w:t> számmal írunk le a könnyebb olvashatóság kedvéért. (Pl. </w:t>
      </w:r>
      <w:r>
        <w:rPr>
          <w:rStyle w:val="HTML-kd"/>
          <w:color w:val="000000"/>
          <w:bdr w:val="single" w:sz="6" w:space="1" w:color="EAECF0" w:frame="1"/>
          <w:shd w:val="clear" w:color="auto" w:fill="F8F9FA"/>
        </w:rPr>
        <w:t>172.16.254.1</w:t>
      </w:r>
      <w:r>
        <w:rPr>
          <w:rFonts w:ascii="Arial" w:hAnsi="Arial" w:cs="Arial"/>
          <w:color w:val="202122"/>
          <w:sz w:val="21"/>
          <w:szCs w:val="21"/>
        </w:rPr>
        <w:t>)</w:t>
      </w:r>
    </w:p>
    <w:p w:rsidR="00AF38C9" w:rsidRDefault="00AF38C9" w:rsidP="00AF38C9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 </w:t>
      </w:r>
      <w:hyperlink r:id="rId26" w:tooltip="IPv6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IPv6</w:t>
        </w:r>
      </w:hyperlink>
      <w:r>
        <w:rPr>
          <w:rFonts w:ascii="Arial" w:hAnsi="Arial" w:cs="Arial"/>
          <w:color w:val="202122"/>
          <w:sz w:val="21"/>
          <w:szCs w:val="21"/>
        </w:rPr>
        <w:t> szabvány jelentősen kiterjesztette a címteret, mert a 32 bit, ami a </w:t>
      </w:r>
      <w:hyperlink r:id="rId27" w:tooltip="1970-es évek" w:history="1">
        <w:r>
          <w:rPr>
            <w:rStyle w:val="Hiperhivatkozs"/>
            <w:rFonts w:ascii="Arial" w:hAnsi="Arial" w:cs="Arial"/>
            <w:color w:val="0645AD"/>
            <w:sz w:val="21"/>
            <w:szCs w:val="21"/>
          </w:rPr>
          <w:t>hetvenes években</w:t>
        </w:r>
      </w:hyperlink>
      <w:r>
        <w:rPr>
          <w:rFonts w:ascii="Arial" w:hAnsi="Arial" w:cs="Arial"/>
          <w:color w:val="202122"/>
          <w:sz w:val="21"/>
          <w:szCs w:val="21"/>
        </w:rPr>
        <w:t> bőségesen elegendőnek tűnt a jellemzően tudományos és kutatói hálózat számára, az internet robbanásszerű vállalati és lakossági elterjedése nyomán kevésnek bizonyult. Az IPv6-os címek 128 bitesek, és már nem lenne praktikus decimálisan jelölni őket, ezért kompaktabb, hexadecimális számokkal írjuk le, 16 bites csoportosításban. (Pl. </w:t>
      </w:r>
      <w:r>
        <w:rPr>
          <w:rStyle w:val="HTML-kd"/>
          <w:color w:val="000000"/>
          <w:bdr w:val="single" w:sz="6" w:space="1" w:color="EAECF0" w:frame="1"/>
          <w:shd w:val="clear" w:color="auto" w:fill="F8F9FA"/>
        </w:rPr>
        <w:t>2001:610:240:11:0:0:C100:1319</w:t>
      </w:r>
      <w:r>
        <w:rPr>
          <w:rFonts w:ascii="Arial" w:hAnsi="Arial" w:cs="Arial"/>
          <w:color w:val="202122"/>
          <w:sz w:val="21"/>
          <w:szCs w:val="21"/>
        </w:rPr>
        <w:t>)</w:t>
      </w: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72494B" w:rsidRDefault="0072494B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ab/>
      </w:r>
      <w:r w:rsidR="00AF38C9">
        <w:rPr>
          <w:rFonts w:ascii="Arial" w:hAnsi="Arial" w:cs="Arial"/>
          <w:color w:val="202122"/>
          <w:sz w:val="21"/>
          <w:szCs w:val="21"/>
        </w:rPr>
        <w:t>5</w:t>
      </w:r>
      <w:r>
        <w:rPr>
          <w:rFonts w:ascii="Arial" w:hAnsi="Arial" w:cs="Arial"/>
          <w:color w:val="202122"/>
          <w:sz w:val="21"/>
          <w:szCs w:val="21"/>
        </w:rPr>
        <w:t>.Switch</w:t>
      </w:r>
    </w:p>
    <w:p w:rsidR="0058286E" w:rsidRDefault="0058286E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 sw és a hub közötti főbb különbség az az, hogy még a switch csak a célnak továbbít addig a hub mindenkinek (nyilván ugyanazon a porton nem küldi vissza.).</w:t>
      </w:r>
    </w:p>
    <w:p w:rsidR="0058286E" w:rsidRDefault="0058286E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switchek az OSI modell szerinti 2 rétegben működnek. Ez azt jelenti, hogy a kapott </w:t>
      </w:r>
      <w:r w:rsidR="00640801">
        <w:rPr>
          <w:rFonts w:ascii="Arial" w:hAnsi="Arial" w:cs="Arial"/>
          <w:color w:val="202122"/>
          <w:sz w:val="21"/>
          <w:szCs w:val="21"/>
        </w:rPr>
        <w:t>kerete</w:t>
      </w:r>
      <w:r w:rsidR="00640801">
        <w:rPr>
          <w:rFonts w:ascii="Arial" w:hAnsi="Arial" w:cs="Arial"/>
          <w:color w:val="202122"/>
          <w:sz w:val="21"/>
          <w:szCs w:val="21"/>
        </w:rPr>
        <w:t xml:space="preserve">kből </w:t>
      </w:r>
      <w:r>
        <w:rPr>
          <w:rFonts w:ascii="Arial" w:hAnsi="Arial" w:cs="Arial"/>
          <w:color w:val="202122"/>
          <w:sz w:val="21"/>
          <w:szCs w:val="21"/>
        </w:rPr>
        <w:t xml:space="preserve">ők csak annyit látnak, hogy van egy forrás és egy cél MAC-cím illetve a portot amin keresztül bejött. </w:t>
      </w:r>
      <w:r w:rsidR="00640801">
        <w:rPr>
          <w:rFonts w:ascii="Arial" w:hAnsi="Arial" w:cs="Arial"/>
          <w:color w:val="202122"/>
          <w:sz w:val="21"/>
          <w:szCs w:val="21"/>
        </w:rPr>
        <w:t xml:space="preserve">Hogy a </w:t>
      </w:r>
      <w:r w:rsidR="00640801">
        <w:rPr>
          <w:rFonts w:ascii="Arial" w:hAnsi="Arial" w:cs="Arial"/>
          <w:color w:val="202122"/>
          <w:sz w:val="21"/>
          <w:szCs w:val="21"/>
        </w:rPr>
        <w:t>keret</w:t>
      </w:r>
      <w:r w:rsidR="00640801">
        <w:rPr>
          <w:rFonts w:ascii="Arial" w:hAnsi="Arial" w:cs="Arial"/>
          <w:color w:val="202122"/>
          <w:sz w:val="21"/>
          <w:szCs w:val="21"/>
        </w:rPr>
        <w:t xml:space="preserve"> célba jusson a switch egy táblát épít fel, amin a portjait és a portjain található eszközök MAC-címét társítja össze. Mikor megérkezik a </w:t>
      </w:r>
      <w:r w:rsidR="00640801">
        <w:rPr>
          <w:rFonts w:ascii="Arial" w:hAnsi="Arial" w:cs="Arial"/>
          <w:color w:val="202122"/>
          <w:sz w:val="21"/>
          <w:szCs w:val="21"/>
        </w:rPr>
        <w:t>keret</w:t>
      </w:r>
      <w:r w:rsidR="00640801">
        <w:rPr>
          <w:rFonts w:ascii="Arial" w:hAnsi="Arial" w:cs="Arial"/>
          <w:color w:val="202122"/>
          <w:sz w:val="21"/>
          <w:szCs w:val="21"/>
        </w:rPr>
        <w:t xml:space="preserve"> a switch továbbítja a cél MAC-címhez társított porton (ha nem található a táblájában akkor az összes porton kiküldi a keretet).</w:t>
      </w: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  <w:t>6.ARP</w:t>
      </w: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ARP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(Address Resolution Protocol, azaz címfeloldási protokoll) az </w:t>
      </w:r>
      <w:hyperlink r:id="rId28" w:tooltip="Informatika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informatikában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 számítógépes hálózatokon használatos módszer az </w:t>
      </w:r>
      <w:hyperlink r:id="rId29" w:tooltip="IP-cím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IP-címek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 </w:t>
      </w:r>
      <w:hyperlink r:id="rId30" w:tooltip="MAC-cím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MAC-címek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(fizikai címek) egymáshoz rendeléséhez. Gyakorlatilag az IP-cím ismeretében hozzájutunk a 48 bites hálózati kártya gyártója által meghatározott fizikai címhez.</w:t>
      </w:r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Gyakorlatban host A broadcast MAC-címre küld egy ARP requestet amelyre az adott IP címmel rendelkező host B válaszol, így host A eltárolhatja az IP-címhez tartozó MAC-címet az ún. ARP Cache-ben.  </w:t>
      </w:r>
    </w:p>
    <w:p w:rsidR="00640801" w:rsidRDefault="00640801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</w:r>
      <w:r w:rsidR="00AF38C9">
        <w:rPr>
          <w:rFonts w:ascii="Arial" w:hAnsi="Arial" w:cs="Arial"/>
          <w:color w:val="202122"/>
          <w:sz w:val="21"/>
          <w:szCs w:val="21"/>
        </w:rPr>
        <w:t>7</w:t>
      </w:r>
      <w:r>
        <w:rPr>
          <w:rFonts w:ascii="Arial" w:hAnsi="Arial" w:cs="Arial"/>
          <w:color w:val="202122"/>
          <w:sz w:val="21"/>
          <w:szCs w:val="21"/>
        </w:rPr>
        <w:t>.Router</w:t>
      </w:r>
    </w:p>
    <w:p w:rsidR="00640801" w:rsidRDefault="00640801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forgalomirányítók az OSI modell szerinti 3. rétegben </w:t>
      </w:r>
      <w:r w:rsidR="00AF38C9">
        <w:rPr>
          <w:rFonts w:ascii="Arial" w:hAnsi="Arial" w:cs="Arial"/>
          <w:color w:val="202122"/>
          <w:sz w:val="21"/>
          <w:szCs w:val="21"/>
        </w:rPr>
        <w:t xml:space="preserve">vagyis IP címekkel </w:t>
      </w:r>
      <w:r>
        <w:rPr>
          <w:rFonts w:ascii="Arial" w:hAnsi="Arial" w:cs="Arial"/>
          <w:color w:val="202122"/>
          <w:sz w:val="21"/>
          <w:szCs w:val="21"/>
        </w:rPr>
        <w:t>dolgo</w:t>
      </w:r>
      <w:r w:rsidR="00AF38C9">
        <w:rPr>
          <w:rFonts w:ascii="Arial" w:hAnsi="Arial" w:cs="Arial"/>
          <w:color w:val="202122"/>
          <w:sz w:val="21"/>
          <w:szCs w:val="21"/>
        </w:rPr>
        <w:t>znak.</w:t>
      </w:r>
      <w:r w:rsidR="00977173">
        <w:rPr>
          <w:rFonts w:ascii="Arial" w:hAnsi="Arial" w:cs="Arial"/>
          <w:color w:val="202122"/>
          <w:sz w:val="21"/>
          <w:szCs w:val="21"/>
        </w:rPr>
        <w:t xml:space="preserve"> A routerek kapcsolatot teremtenek két hálózat között. A hálózatból kivezető út az ún. alapértelmezett átjáró.</w:t>
      </w:r>
    </w:p>
    <w:p w:rsidR="00977173" w:rsidRDefault="00977173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Minden hálózatból kifelé küldött csomag erre a portra érkezik.</w:t>
      </w:r>
    </w:p>
    <w:p w:rsidR="00977173" w:rsidRDefault="00977173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0" w:name="_GoBack"/>
      <w:bookmarkEnd w:id="0"/>
    </w:p>
    <w:p w:rsidR="00AF38C9" w:rsidRDefault="00AF38C9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72494B" w:rsidRDefault="0072494B" w:rsidP="0072494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72494B" w:rsidRPr="0072494B" w:rsidRDefault="0072494B" w:rsidP="0072494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72494B" w:rsidRPr="0072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71908"/>
    <w:multiLevelType w:val="hybridMultilevel"/>
    <w:tmpl w:val="0B0E574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2D"/>
    <w:rsid w:val="0058286E"/>
    <w:rsid w:val="00640801"/>
    <w:rsid w:val="0072494B"/>
    <w:rsid w:val="008F0233"/>
    <w:rsid w:val="00977173"/>
    <w:rsid w:val="00AF38C9"/>
    <w:rsid w:val="00C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C489"/>
  <w15:chartTrackingRefBased/>
  <w15:docId w15:val="{2B3CDA8F-9F60-4242-8ED1-5A24855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032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7249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72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d">
    <w:name w:val="HTML Code"/>
    <w:basedOn w:val="Bekezdsalapbettpusa"/>
    <w:uiPriority w:val="99"/>
    <w:semiHidden/>
    <w:unhideWhenUsed/>
    <w:rsid w:val="00AF3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Digit%C3%A1lis" TargetMode="External"/><Relationship Id="rId13" Type="http://schemas.openxmlformats.org/officeDocument/2006/relationships/hyperlink" Target="https://hu.wikipedia.org/wiki/Hexadecim%C3%A1lis" TargetMode="External"/><Relationship Id="rId18" Type="http://schemas.openxmlformats.org/officeDocument/2006/relationships/hyperlink" Target="https://hu.wikipedia.org/wiki/Internetprotokoll" TargetMode="External"/><Relationship Id="rId26" Type="http://schemas.openxmlformats.org/officeDocument/2006/relationships/hyperlink" Target="https://hu.wikipedia.org/wiki/IPv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Proxyszerver" TargetMode="External"/><Relationship Id="rId7" Type="http://schemas.openxmlformats.org/officeDocument/2006/relationships/hyperlink" Target="https://hu.wikipedia.org/wiki/Inform%C3%A1ci%C3%B3" TargetMode="External"/><Relationship Id="rId12" Type="http://schemas.openxmlformats.org/officeDocument/2006/relationships/hyperlink" Target="https://hu.wikipedia.org/wiki/R%C3%A1di%C3%B3frekvencia" TargetMode="External"/><Relationship Id="rId17" Type="http://schemas.openxmlformats.org/officeDocument/2006/relationships/hyperlink" Target="https://hu.wikipedia.org/w/index.php?title=H%C3%A1l%C3%B3zati_azonos%C3%ADt%C3%B3&amp;action=edit&amp;redlink=1" TargetMode="External"/><Relationship Id="rId25" Type="http://schemas.openxmlformats.org/officeDocument/2006/relationships/hyperlink" Target="https://hu.wikipedia.org/wiki/T%C3%ADzes_sz%C3%A1mrends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/index.php?title=Ir%C3%A1ny%C3%ADt%C3%B3t%C3%A1bla&amp;action=edit&amp;redlink=1" TargetMode="External"/><Relationship Id="rId20" Type="http://schemas.openxmlformats.org/officeDocument/2006/relationships/hyperlink" Target="https://hu.wikipedia.org/wiki/H%C3%A1l%C3%B3zati_c%C3%ADmford%C3%ADt%C3%A1s" TargetMode="External"/><Relationship Id="rId29" Type="http://schemas.openxmlformats.org/officeDocument/2006/relationships/hyperlink" Target="https://hu.wikipedia.org/wiki/IP-c%C3%AD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Kommunik%C3%A1ci%C3%B3" TargetMode="External"/><Relationship Id="rId11" Type="http://schemas.openxmlformats.org/officeDocument/2006/relationships/hyperlink" Target="https://hu.wikipedia.org/wiki/Optikai_sz%C3%A1l" TargetMode="External"/><Relationship Id="rId24" Type="http://schemas.openxmlformats.org/officeDocument/2006/relationships/hyperlink" Target="https://hu.wikipedia.org/wiki/Byt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u.wikipedia.org/wiki/Sz%C3%A1m%C3%ADt%C3%B3g%C3%A9p" TargetMode="External"/><Relationship Id="rId15" Type="http://schemas.openxmlformats.org/officeDocument/2006/relationships/hyperlink" Target="https://hu.wikipedia.org/wiki/Port" TargetMode="External"/><Relationship Id="rId23" Type="http://schemas.openxmlformats.org/officeDocument/2006/relationships/hyperlink" Target="https://hu.wikipedia.org/wiki/Bit" TargetMode="External"/><Relationship Id="rId28" Type="http://schemas.openxmlformats.org/officeDocument/2006/relationships/hyperlink" Target="https://hu.wikipedia.org/wiki/Informatika" TargetMode="External"/><Relationship Id="rId10" Type="http://schemas.openxmlformats.org/officeDocument/2006/relationships/hyperlink" Target="https://hu.wikipedia.org/wiki/T%C3%A1vk%C3%B6zl%C3%A9s" TargetMode="External"/><Relationship Id="rId19" Type="http://schemas.openxmlformats.org/officeDocument/2006/relationships/hyperlink" Target="https://hu.wikipedia.org/wiki/Interne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Protokoll_(informatika)" TargetMode="External"/><Relationship Id="rId14" Type="http://schemas.openxmlformats.org/officeDocument/2006/relationships/hyperlink" Target="https://hu.wikipedia.org/wiki/H%C3%A1l%C3%B3zati_k%C3%A1rtya" TargetMode="External"/><Relationship Id="rId22" Type="http://schemas.openxmlformats.org/officeDocument/2006/relationships/hyperlink" Target="https://hu.wikipedia.org/wiki/Internetszolg%C3%A1ltat%C3%B3" TargetMode="External"/><Relationship Id="rId27" Type="http://schemas.openxmlformats.org/officeDocument/2006/relationships/hyperlink" Target="https://hu.wikipedia.org/wiki/1970-es_%C3%A9vek" TargetMode="External"/><Relationship Id="rId30" Type="http://schemas.openxmlformats.org/officeDocument/2006/relationships/hyperlink" Target="https://hu.wikipedia.org/wiki/MAC-c%C3%A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Logiscool Érd Teams 3</dc:creator>
  <cp:keywords/>
  <dc:description/>
  <cp:lastModifiedBy>Logiscool Érd Teams 3</cp:lastModifiedBy>
  <cp:revision>1</cp:revision>
  <dcterms:created xsi:type="dcterms:W3CDTF">2022-03-21T16:20:00Z</dcterms:created>
  <dcterms:modified xsi:type="dcterms:W3CDTF">2022-03-21T18:54:00Z</dcterms:modified>
</cp:coreProperties>
</file>