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C24A" w14:textId="7080163D" w:rsidR="00190E76" w:rsidRPr="00B93C0D" w:rsidRDefault="00CB1513" w:rsidP="00CB1513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B93C0D">
        <w:rPr>
          <w:rFonts w:eastAsia="Times New Roman" w:cstheme="minorHAnsi"/>
          <w:b/>
          <w:color w:val="000000"/>
          <w:sz w:val="28"/>
          <w:szCs w:val="28"/>
        </w:rPr>
        <w:t>A számítógép felépítése. az egyes alapegységek legfontosabb jellemzői</w:t>
      </w:r>
    </w:p>
    <w:p w14:paraId="1554C852" w14:textId="056BDD5F" w:rsidR="00CB1513" w:rsidRPr="00B93C0D" w:rsidRDefault="00CB1513" w:rsidP="00CB1513">
      <w:pPr>
        <w:jc w:val="center"/>
        <w:rPr>
          <w:rFonts w:eastAsia="Times New Roman" w:cstheme="minorHAnsi"/>
          <w:b/>
          <w:color w:val="000000"/>
          <w:sz w:val="32"/>
          <w:szCs w:val="32"/>
          <w:u w:val="single"/>
        </w:rPr>
      </w:pPr>
    </w:p>
    <w:p w14:paraId="25F98751" w14:textId="16183FA9" w:rsidR="00CB1513" w:rsidRPr="00B93C0D" w:rsidRDefault="009A6BAD" w:rsidP="00CB1513">
      <w:pPr>
        <w:rPr>
          <w:rFonts w:cstheme="minorHAnsi"/>
          <w:b/>
          <w:sz w:val="24"/>
          <w:szCs w:val="24"/>
          <w:u w:val="single"/>
        </w:rPr>
      </w:pPr>
      <w:r w:rsidRPr="00B93C0D">
        <w:rPr>
          <w:rFonts w:eastAsia="Times New Roman" w:cstheme="minorHAnsi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BE5309" wp14:editId="2C8AC4C1">
            <wp:simplePos x="0" y="0"/>
            <wp:positionH relativeFrom="page">
              <wp:posOffset>4238625</wp:posOffset>
            </wp:positionH>
            <wp:positionV relativeFrom="paragraph">
              <wp:posOffset>6985</wp:posOffset>
            </wp:positionV>
            <wp:extent cx="2453486" cy="1657350"/>
            <wp:effectExtent l="0" t="0" r="444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86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513" w:rsidRPr="00B93C0D">
        <w:rPr>
          <w:rFonts w:cstheme="minorHAnsi"/>
          <w:b/>
          <w:sz w:val="24"/>
          <w:szCs w:val="24"/>
          <w:u w:val="single"/>
        </w:rPr>
        <w:t>Neumann</w:t>
      </w:r>
      <w:r w:rsidR="00CB1513" w:rsidRPr="00B93C0D">
        <w:rPr>
          <w:rFonts w:eastAsia="Times New Roman" w:cstheme="minorHAnsi"/>
          <w:b/>
          <w:bCs/>
          <w:sz w:val="24"/>
          <w:szCs w:val="24"/>
          <w:u w:val="single"/>
        </w:rPr>
        <w:t>-elvű számítógépek alapvető felépítés</w:t>
      </w:r>
      <w:r w:rsidR="00CB1513" w:rsidRPr="00B93C0D">
        <w:rPr>
          <w:rFonts w:eastAsia="Times New Roman" w:cstheme="minorHAnsi"/>
          <w:b/>
          <w:bCs/>
          <w:sz w:val="24"/>
          <w:szCs w:val="24"/>
          <w:u w:val="single"/>
        </w:rPr>
        <w:t>e</w:t>
      </w:r>
      <w:r w:rsidR="00CB1513" w:rsidRPr="00B93C0D">
        <w:rPr>
          <w:rFonts w:cstheme="minorHAnsi"/>
          <w:b/>
          <w:sz w:val="24"/>
          <w:szCs w:val="24"/>
          <w:u w:val="single"/>
        </w:rPr>
        <w:t>:</w:t>
      </w:r>
    </w:p>
    <w:p w14:paraId="67528F49" w14:textId="0BD0C54F" w:rsidR="00CB1513" w:rsidRPr="00B93C0D" w:rsidRDefault="00CB1513" w:rsidP="00CB1513">
      <w:pPr>
        <w:rPr>
          <w:rFonts w:cstheme="minorHAnsi"/>
          <w:bCs/>
        </w:rPr>
      </w:pPr>
    </w:p>
    <w:p w14:paraId="632E128E" w14:textId="77777777" w:rsidR="00CB1513" w:rsidRPr="00B93C0D" w:rsidRDefault="00CB1513" w:rsidP="00CB1513">
      <w:pPr>
        <w:rPr>
          <w:rFonts w:cstheme="minorHAnsi"/>
          <w:bCs/>
        </w:rPr>
      </w:pPr>
    </w:p>
    <w:p w14:paraId="443F091F" w14:textId="693EEA72" w:rsidR="00CB1513" w:rsidRPr="00B93C0D" w:rsidRDefault="00CB1513" w:rsidP="00CB1513">
      <w:pPr>
        <w:rPr>
          <w:rFonts w:cstheme="minorHAnsi"/>
          <w:bCs/>
        </w:rPr>
      </w:pPr>
    </w:p>
    <w:p w14:paraId="4025C5E7" w14:textId="77777777" w:rsidR="009A6BAD" w:rsidRPr="00B93C0D" w:rsidRDefault="009A6BAD" w:rsidP="00CB1513">
      <w:pPr>
        <w:rPr>
          <w:rFonts w:cstheme="minorHAnsi"/>
          <w:bCs/>
        </w:rPr>
      </w:pPr>
    </w:p>
    <w:p w14:paraId="08F1924E" w14:textId="0D138018" w:rsidR="00CB1513" w:rsidRPr="00B93C0D" w:rsidRDefault="00CB1513" w:rsidP="00CB1513">
      <w:pPr>
        <w:rPr>
          <w:rFonts w:cstheme="minorHAnsi"/>
          <w:bCs/>
        </w:rPr>
      </w:pPr>
      <w:r w:rsidRPr="00B93C0D">
        <w:rPr>
          <w:rFonts w:cstheme="minorHAnsi"/>
          <w:bCs/>
        </w:rPr>
        <w:t xml:space="preserve"> Összetevőt három csoportba lehet elkülöníteni.</w:t>
      </w:r>
    </w:p>
    <w:p w14:paraId="042C3CC9" w14:textId="2999FF00" w:rsidR="00CB1513" w:rsidRPr="00B93C0D" w:rsidRDefault="00CB1513" w:rsidP="00CB1513">
      <w:pPr>
        <w:pStyle w:val="Listaszerbekezds"/>
        <w:numPr>
          <w:ilvl w:val="0"/>
          <w:numId w:val="1"/>
        </w:numPr>
        <w:rPr>
          <w:rFonts w:cstheme="minorHAnsi"/>
          <w:bCs/>
        </w:rPr>
      </w:pPr>
      <w:r w:rsidRPr="00B93C0D">
        <w:rPr>
          <w:rFonts w:cstheme="minorHAnsi"/>
          <w:b/>
        </w:rPr>
        <w:t>A központi egység</w:t>
      </w:r>
      <w:r w:rsidRPr="00B93C0D">
        <w:rPr>
          <w:rFonts w:cstheme="minorHAnsi"/>
          <w:bCs/>
        </w:rPr>
        <w:t xml:space="preserve"> (processzor) felel a számítógép működéséért.</w:t>
      </w:r>
      <w:r w:rsidR="002E6463" w:rsidRPr="00B93C0D">
        <w:rPr>
          <w:rFonts w:cstheme="minorHAnsi"/>
          <w:bCs/>
        </w:rPr>
        <w:t xml:space="preserve"> A vezérlőegység feldolgozza a programok utasításait, az aritmetikai és logikai egység pedig végrehajtja a matematikai és a logikai műveleteket.</w:t>
      </w:r>
    </w:p>
    <w:p w14:paraId="13D86C95" w14:textId="4AD7C616" w:rsidR="002E6463" w:rsidRPr="00B93C0D" w:rsidRDefault="002E6463" w:rsidP="00CB1513">
      <w:pPr>
        <w:pStyle w:val="Listaszerbekezds"/>
        <w:numPr>
          <w:ilvl w:val="0"/>
          <w:numId w:val="1"/>
        </w:numPr>
        <w:rPr>
          <w:rFonts w:cstheme="minorHAnsi"/>
          <w:bCs/>
        </w:rPr>
      </w:pPr>
      <w:r w:rsidRPr="00B93C0D">
        <w:rPr>
          <w:rFonts w:cstheme="minorHAnsi"/>
          <w:b/>
        </w:rPr>
        <w:t xml:space="preserve">Az operatív </w:t>
      </w:r>
      <w:proofErr w:type="gramStart"/>
      <w:r w:rsidRPr="00B93C0D">
        <w:rPr>
          <w:rFonts w:cstheme="minorHAnsi"/>
          <w:b/>
        </w:rPr>
        <w:t>tár</w:t>
      </w:r>
      <w:r w:rsidRPr="00B93C0D">
        <w:rPr>
          <w:rFonts w:cstheme="minorHAnsi"/>
          <w:bCs/>
        </w:rPr>
        <w:t>(</w:t>
      </w:r>
      <w:proofErr w:type="gramEnd"/>
      <w:r w:rsidRPr="00B93C0D">
        <w:rPr>
          <w:rFonts w:cstheme="minorHAnsi"/>
          <w:bCs/>
        </w:rPr>
        <w:t>memória, RAM) az éppen futó programok utasításait és az épp használatban lévő adatokat tartalmazza. Ha az áramellátás megszűnik akkor a RA tartalma törlődik. A processzor innen olvassa ki a következő utasítást és ide írja a számítások eredményét.</w:t>
      </w:r>
    </w:p>
    <w:p w14:paraId="2BA8514F" w14:textId="0066BF02" w:rsidR="002E6463" w:rsidRPr="00B93C0D" w:rsidRDefault="002E6463" w:rsidP="00CB1513">
      <w:pPr>
        <w:pStyle w:val="Listaszerbekezds"/>
        <w:numPr>
          <w:ilvl w:val="0"/>
          <w:numId w:val="1"/>
        </w:numPr>
        <w:rPr>
          <w:rFonts w:cstheme="minorHAnsi"/>
          <w:b/>
        </w:rPr>
      </w:pPr>
      <w:r w:rsidRPr="00B93C0D">
        <w:rPr>
          <w:rFonts w:cstheme="minorHAnsi"/>
          <w:b/>
        </w:rPr>
        <w:t>A Ki- és bemeneti egységek</w:t>
      </w:r>
      <w:r w:rsidRPr="00B93C0D">
        <w:rPr>
          <w:rFonts w:cstheme="minorHAnsi"/>
          <w:bCs/>
        </w:rPr>
        <w:t xml:space="preserve">(perifériák)Teremtenek kapcsolatot a gép és a felhasználó között. Utasítások és adatok bevitele, a számítások eredményeinek megjelenítése. </w:t>
      </w:r>
    </w:p>
    <w:p w14:paraId="00BA68FA" w14:textId="71EF7AC5" w:rsidR="00E12E40" w:rsidRPr="00B93C0D" w:rsidRDefault="00E12E40" w:rsidP="00E12E40">
      <w:pPr>
        <w:rPr>
          <w:rFonts w:cstheme="minorHAnsi"/>
          <w:b/>
          <w:sz w:val="24"/>
          <w:szCs w:val="24"/>
          <w:u w:val="single"/>
        </w:rPr>
      </w:pPr>
      <w:r w:rsidRPr="00B93C0D">
        <w:rPr>
          <w:rFonts w:cstheme="minorHAnsi"/>
          <w:b/>
          <w:sz w:val="24"/>
          <w:szCs w:val="24"/>
          <w:u w:val="single"/>
        </w:rPr>
        <w:t>A mai számítógépek legfontosabb hardver elemei:</w:t>
      </w:r>
    </w:p>
    <w:p w14:paraId="0B45CF9B" w14:textId="39DDB9B2" w:rsidR="00493AE0" w:rsidRPr="00B93C0D" w:rsidRDefault="00493AE0" w:rsidP="008C6462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Pro</w:t>
      </w:r>
      <w:r w:rsidR="008C6462" w:rsidRPr="00B93C0D">
        <w:rPr>
          <w:rFonts w:cstheme="minorHAnsi"/>
          <w:bCs/>
        </w:rPr>
        <w:t>ce</w:t>
      </w:r>
      <w:r w:rsidRPr="00B93C0D">
        <w:rPr>
          <w:rFonts w:cstheme="minorHAnsi"/>
          <w:bCs/>
        </w:rPr>
        <w:t>sszor</w:t>
      </w:r>
    </w:p>
    <w:p w14:paraId="2401B383" w14:textId="11F86553" w:rsidR="00493AE0" w:rsidRPr="00B93C0D" w:rsidRDefault="00493AE0" w:rsidP="00493AE0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Videokártya</w:t>
      </w:r>
    </w:p>
    <w:p w14:paraId="0153E1F8" w14:textId="40BCD025" w:rsidR="00493AE0" w:rsidRPr="00B93C0D" w:rsidRDefault="00493AE0" w:rsidP="00493AE0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RAM</w:t>
      </w:r>
    </w:p>
    <w:p w14:paraId="268A022C" w14:textId="6E380BCD" w:rsidR="00493AE0" w:rsidRPr="00B93C0D" w:rsidRDefault="00493AE0" w:rsidP="00493AE0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SSD/HDD</w:t>
      </w:r>
    </w:p>
    <w:p w14:paraId="7729A47E" w14:textId="49A4E10F" w:rsidR="00493AE0" w:rsidRPr="00B93C0D" w:rsidRDefault="00493AE0" w:rsidP="00493AE0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Alaplap</w:t>
      </w:r>
    </w:p>
    <w:p w14:paraId="555AD52A" w14:textId="71A4AA30" w:rsidR="00493AE0" w:rsidRPr="00B93C0D" w:rsidRDefault="00493AE0" w:rsidP="00493AE0">
      <w:pPr>
        <w:pStyle w:val="Listaszerbekezds"/>
        <w:numPr>
          <w:ilvl w:val="0"/>
          <w:numId w:val="3"/>
        </w:numPr>
        <w:rPr>
          <w:rFonts w:cstheme="minorHAnsi"/>
          <w:bCs/>
        </w:rPr>
      </w:pPr>
      <w:r w:rsidRPr="00B93C0D">
        <w:rPr>
          <w:rFonts w:cstheme="minorHAnsi"/>
          <w:bCs/>
        </w:rPr>
        <w:t>Tápegység</w:t>
      </w:r>
    </w:p>
    <w:p w14:paraId="5521F463" w14:textId="30978C28" w:rsidR="00493AE0" w:rsidRPr="00B93C0D" w:rsidRDefault="00493AE0" w:rsidP="00493AE0">
      <w:pPr>
        <w:rPr>
          <w:rFonts w:cstheme="minorHAnsi"/>
          <w:b/>
          <w:sz w:val="24"/>
          <w:szCs w:val="24"/>
          <w:u w:val="single"/>
        </w:rPr>
      </w:pPr>
      <w:r w:rsidRPr="00B93C0D">
        <w:rPr>
          <w:rFonts w:cstheme="minorHAnsi"/>
          <w:b/>
          <w:sz w:val="24"/>
          <w:szCs w:val="24"/>
          <w:u w:val="single"/>
        </w:rPr>
        <w:t>A processzor logikai felépítése és legfőbb jellemzői:</w:t>
      </w:r>
    </w:p>
    <w:p w14:paraId="6024E774" w14:textId="37660785" w:rsidR="009A6BAD" w:rsidRPr="00B93C0D" w:rsidRDefault="009C56D0" w:rsidP="009C56D0">
      <w:pPr>
        <w:pStyle w:val="Listaszerbekezds"/>
        <w:numPr>
          <w:ilvl w:val="0"/>
          <w:numId w:val="6"/>
        </w:numPr>
        <w:rPr>
          <w:rFonts w:cstheme="minorHAnsi"/>
          <w:bCs/>
        </w:rPr>
      </w:pPr>
      <w:proofErr w:type="gramStart"/>
      <w:r w:rsidRPr="00B93C0D">
        <w:rPr>
          <w:rFonts w:cstheme="minorHAnsi"/>
          <w:b/>
        </w:rPr>
        <w:t>Vezérlőegység(</w:t>
      </w:r>
      <w:proofErr w:type="gramEnd"/>
      <w:r w:rsidRPr="00B93C0D">
        <w:rPr>
          <w:rFonts w:cstheme="minorHAnsi"/>
          <w:b/>
        </w:rPr>
        <w:t>CU-</w:t>
      </w:r>
      <w:proofErr w:type="spellStart"/>
      <w:r w:rsidRPr="00B93C0D">
        <w:rPr>
          <w:rFonts w:cstheme="minorHAnsi"/>
          <w:b/>
        </w:rPr>
        <w:t>Controll</w:t>
      </w:r>
      <w:proofErr w:type="spellEnd"/>
      <w:r w:rsidRPr="00B93C0D">
        <w:rPr>
          <w:rFonts w:cstheme="minorHAnsi"/>
          <w:b/>
        </w:rPr>
        <w:t xml:space="preserve"> Unit)</w:t>
      </w:r>
      <w:r w:rsidRPr="00B93C0D">
        <w:rPr>
          <w:rFonts w:cstheme="minorHAnsi"/>
          <w:bCs/>
        </w:rPr>
        <w:t xml:space="preserve"> gondoskodik az utasítások lehívásáról, értelmezéséről és végrehajtásáról.</w:t>
      </w:r>
    </w:p>
    <w:p w14:paraId="603B54A7" w14:textId="7E6A309C" w:rsidR="009C56D0" w:rsidRPr="00B93C0D" w:rsidRDefault="009C56D0" w:rsidP="009C56D0">
      <w:pPr>
        <w:pStyle w:val="Listaszerbekezds"/>
        <w:numPr>
          <w:ilvl w:val="0"/>
          <w:numId w:val="6"/>
        </w:numPr>
        <w:rPr>
          <w:rFonts w:cstheme="minorHAnsi"/>
          <w:bCs/>
        </w:rPr>
      </w:pPr>
      <w:r w:rsidRPr="00B93C0D">
        <w:rPr>
          <w:rFonts w:cstheme="minorHAnsi"/>
          <w:b/>
        </w:rPr>
        <w:t xml:space="preserve">Aritmetikai- logikai </w:t>
      </w:r>
      <w:proofErr w:type="gramStart"/>
      <w:r w:rsidRPr="00B93C0D">
        <w:rPr>
          <w:rFonts w:cstheme="minorHAnsi"/>
          <w:b/>
        </w:rPr>
        <w:t>egység(</w:t>
      </w:r>
      <w:proofErr w:type="gramEnd"/>
      <w:r w:rsidRPr="00B93C0D">
        <w:rPr>
          <w:rFonts w:cstheme="minorHAnsi"/>
          <w:b/>
        </w:rPr>
        <w:t>ALU):</w:t>
      </w:r>
      <w:r w:rsidRPr="00B93C0D">
        <w:rPr>
          <w:rFonts w:cstheme="minorHAnsi"/>
          <w:bCs/>
        </w:rPr>
        <w:t xml:space="preserve"> Az ALU végzi el  a processzor regiszterben elhelyezett adatokkal az utasításokban kijelöl</w:t>
      </w:r>
      <w:r w:rsidR="00D378CD" w:rsidRPr="00B93C0D">
        <w:rPr>
          <w:rFonts w:cstheme="minorHAnsi"/>
          <w:bCs/>
        </w:rPr>
        <w:t>t</w:t>
      </w:r>
      <w:r w:rsidRPr="00B93C0D">
        <w:rPr>
          <w:rFonts w:cstheme="minorHAnsi"/>
          <w:bCs/>
        </w:rPr>
        <w:t xml:space="preserve"> számtani(aritmetikai) és logikai műveleteket. Képes összeadásra,</w:t>
      </w:r>
      <w:r w:rsidR="00D378CD" w:rsidRPr="00B93C0D">
        <w:rPr>
          <w:rFonts w:cstheme="minorHAnsi"/>
          <w:bCs/>
        </w:rPr>
        <w:t xml:space="preserve"> </w:t>
      </w:r>
      <w:r w:rsidRPr="00B93C0D">
        <w:rPr>
          <w:rFonts w:cstheme="minorHAnsi"/>
          <w:bCs/>
        </w:rPr>
        <w:t>kivonásra,</w:t>
      </w:r>
      <w:r w:rsidR="00D378CD" w:rsidRPr="00B93C0D">
        <w:rPr>
          <w:rFonts w:cstheme="minorHAnsi"/>
          <w:bCs/>
        </w:rPr>
        <w:t xml:space="preserve"> </w:t>
      </w:r>
      <w:r w:rsidRPr="00B93C0D">
        <w:rPr>
          <w:rFonts w:cstheme="minorHAnsi"/>
          <w:bCs/>
        </w:rPr>
        <w:t>szorzásra és osztásra, logikai műveletekre (pl.</w:t>
      </w:r>
      <w:r w:rsidR="00D378CD" w:rsidRPr="00B93C0D">
        <w:rPr>
          <w:rFonts w:cstheme="minorHAnsi"/>
          <w:bCs/>
        </w:rPr>
        <w:t>:</w:t>
      </w:r>
      <w:r w:rsidRPr="00B93C0D">
        <w:rPr>
          <w:rFonts w:cstheme="minorHAnsi"/>
          <w:bCs/>
        </w:rPr>
        <w:t xml:space="preserve"> </w:t>
      </w:r>
      <w:proofErr w:type="gramStart"/>
      <w:r w:rsidRPr="00B93C0D">
        <w:rPr>
          <w:rFonts w:cstheme="minorHAnsi"/>
          <w:bCs/>
        </w:rPr>
        <w:t>És,</w:t>
      </w:r>
      <w:proofErr w:type="gramEnd"/>
      <w:r w:rsidRPr="00B93C0D">
        <w:rPr>
          <w:rFonts w:cstheme="minorHAnsi"/>
          <w:bCs/>
        </w:rPr>
        <w:t xml:space="preserve"> Vagy, Kizáró-vagy, Tagadás)</w:t>
      </w:r>
    </w:p>
    <w:p w14:paraId="60C64A14" w14:textId="79361B37" w:rsidR="0064774B" w:rsidRDefault="0064774B" w:rsidP="009C56D0">
      <w:pPr>
        <w:pStyle w:val="Listaszerbekezds"/>
        <w:numPr>
          <w:ilvl w:val="0"/>
          <w:numId w:val="6"/>
        </w:numPr>
        <w:rPr>
          <w:rFonts w:cstheme="minorHAnsi"/>
          <w:bCs/>
        </w:rPr>
      </w:pPr>
      <w:r w:rsidRPr="00B93C0D">
        <w:rPr>
          <w:rFonts w:cstheme="minorHAnsi"/>
          <w:b/>
        </w:rPr>
        <w:t>Regiszterek:</w:t>
      </w:r>
      <w:r w:rsidRPr="00B93C0D">
        <w:rPr>
          <w:rFonts w:cstheme="minorHAnsi"/>
          <w:bCs/>
        </w:rPr>
        <w:t xml:space="preserve"> A processzor belső tároló elemei, melyeket „munkamemóriaként” használ. Az aktuális utasításhoz éppen szükséges adatok és memóriacímek tárolódnak el.</w:t>
      </w:r>
    </w:p>
    <w:p w14:paraId="4273BB6F" w14:textId="63FE9AF1" w:rsidR="00534D20" w:rsidRPr="00900CB9" w:rsidRDefault="00534D20" w:rsidP="00534D20">
      <w:pPr>
        <w:ind w:left="360"/>
        <w:rPr>
          <w:rFonts w:cstheme="minorHAnsi"/>
          <w:b/>
          <w:color w:val="2F5496" w:themeColor="accent1" w:themeShade="BF"/>
          <w:sz w:val="28"/>
          <w:szCs w:val="28"/>
          <w:u w:val="single"/>
        </w:rPr>
      </w:pPr>
      <w:proofErr w:type="gramStart"/>
      <w:r w:rsidRPr="00900CB9">
        <w:rPr>
          <w:rFonts w:cstheme="minorHAnsi"/>
          <w:b/>
          <w:color w:val="2F5496" w:themeColor="accent1" w:themeShade="BF"/>
          <w:sz w:val="28"/>
          <w:szCs w:val="28"/>
          <w:u w:val="single"/>
        </w:rPr>
        <w:t>!Kövi</w:t>
      </w:r>
      <w:proofErr w:type="gramEnd"/>
      <w:r w:rsidRPr="00900CB9">
        <w:rPr>
          <w:rFonts w:cstheme="minorHAnsi"/>
          <w:b/>
          <w:color w:val="2F5496" w:themeColor="accent1" w:themeShade="BF"/>
          <w:sz w:val="28"/>
          <w:szCs w:val="28"/>
          <w:u w:val="single"/>
        </w:rPr>
        <w:t xml:space="preserve"> oldal! </w:t>
      </w:r>
    </w:p>
    <w:p w14:paraId="33071591" w14:textId="52FE79F8" w:rsidR="00B93C0D" w:rsidRDefault="00534D20">
      <w:pPr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A0A2C" wp14:editId="3B985123">
                <wp:simplePos x="0" y="0"/>
                <wp:positionH relativeFrom="column">
                  <wp:posOffset>500116</wp:posOffset>
                </wp:positionH>
                <wp:positionV relativeFrom="paragraph">
                  <wp:posOffset>6278</wp:posOffset>
                </wp:positionV>
                <wp:extent cx="232913" cy="465827"/>
                <wp:effectExtent l="19050" t="0" r="15240" b="29845"/>
                <wp:wrapNone/>
                <wp:docPr id="3" name="Nyíl: lefelé mutat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4658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DAE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3" o:spid="_x0000_s1026" type="#_x0000_t67" style="position:absolute;margin-left:39.4pt;margin-top:.5pt;width:18.35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" fillcolor="#4472c4 [3204]" strokecolor="#1f3763 [1604]" strokeweight="1pt"/>
            </w:pict>
          </mc:Fallback>
        </mc:AlternateContent>
      </w:r>
      <w:r w:rsidR="00B93C0D">
        <w:rPr>
          <w:rFonts w:eastAsia="Times New Roman" w:cstheme="minorHAnsi"/>
          <w:b/>
          <w:bCs/>
          <w:sz w:val="24"/>
          <w:szCs w:val="24"/>
          <w:u w:val="single"/>
        </w:rPr>
        <w:br w:type="page"/>
      </w:r>
    </w:p>
    <w:p w14:paraId="3F29396D" w14:textId="160E05F4" w:rsidR="00B93C0D" w:rsidRDefault="0099381A" w:rsidP="00B93C0D">
      <w:pPr>
        <w:spacing w:after="12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B93C0D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A</w:t>
      </w:r>
      <w:r w:rsidRPr="00B93C0D">
        <w:rPr>
          <w:rFonts w:eastAsia="Times New Roman" w:cstheme="minorHAnsi"/>
          <w:b/>
          <w:bCs/>
          <w:sz w:val="24"/>
          <w:szCs w:val="24"/>
          <w:u w:val="single"/>
        </w:rPr>
        <w:t xml:space="preserve"> számítógépben használatos memória</w:t>
      </w:r>
      <w:r w:rsidR="00B93C0D" w:rsidRPr="00B93C0D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  <w:r w:rsidRPr="00B93C0D">
        <w:rPr>
          <w:rFonts w:eastAsia="Times New Roman" w:cstheme="minorHAnsi"/>
          <w:b/>
          <w:bCs/>
          <w:sz w:val="24"/>
          <w:szCs w:val="24"/>
          <w:u w:val="single"/>
        </w:rPr>
        <w:t>típusok</w:t>
      </w:r>
      <w:r w:rsidRPr="00B93C0D">
        <w:rPr>
          <w:rFonts w:eastAsia="Times New Roman" w:cstheme="minorHAnsi"/>
          <w:b/>
          <w:bCs/>
          <w:sz w:val="24"/>
          <w:szCs w:val="24"/>
          <w:u w:val="single"/>
        </w:rPr>
        <w:t>:</w:t>
      </w:r>
    </w:p>
    <w:p w14:paraId="7A795FCB" w14:textId="24A0E93E" w:rsidR="00B93C0D" w:rsidRDefault="00B93C0D" w:rsidP="0099381A">
      <w:pPr>
        <w:spacing w:after="0" w:line="240" w:lineRule="auto"/>
        <w:jc w:val="both"/>
        <w:rPr>
          <w:rFonts w:eastAsia="Times New Roman" w:cstheme="minorHAnsi"/>
        </w:rPr>
      </w:pPr>
      <w:r w:rsidRPr="00B93C0D">
        <w:rPr>
          <w:rFonts w:eastAsia="Times New Roman" w:cstheme="minorHAnsi"/>
        </w:rPr>
        <w:t>A szám</w:t>
      </w:r>
      <w:r>
        <w:rPr>
          <w:rFonts w:eastAsia="Times New Roman" w:cstheme="minorHAnsi"/>
        </w:rPr>
        <w:t>ítógépek RAM és ROM típusú memóriát használnak.</w:t>
      </w:r>
    </w:p>
    <w:p w14:paraId="4C20AC71" w14:textId="1CDA33C6" w:rsidR="00B93C0D" w:rsidRDefault="00B93C0D" w:rsidP="00B93C0D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B93C0D">
        <w:rPr>
          <w:rFonts w:eastAsia="Times New Roman" w:cstheme="minorHAnsi"/>
          <w:b/>
          <w:bCs/>
        </w:rPr>
        <w:t xml:space="preserve">A </w:t>
      </w:r>
      <w:proofErr w:type="gramStart"/>
      <w:r w:rsidRPr="00B93C0D">
        <w:rPr>
          <w:rFonts w:eastAsia="Times New Roman" w:cstheme="minorHAnsi"/>
          <w:b/>
          <w:bCs/>
        </w:rPr>
        <w:t>RAM(</w:t>
      </w:r>
      <w:proofErr w:type="gramEnd"/>
      <w:r w:rsidRPr="00B93C0D">
        <w:rPr>
          <w:rFonts w:eastAsia="Times New Roman" w:cstheme="minorHAnsi"/>
          <w:b/>
          <w:bCs/>
        </w:rPr>
        <w:t xml:space="preserve">Random Access </w:t>
      </w:r>
      <w:proofErr w:type="spellStart"/>
      <w:r w:rsidRPr="00B93C0D">
        <w:rPr>
          <w:rFonts w:eastAsia="Times New Roman" w:cstheme="minorHAnsi"/>
          <w:b/>
          <w:bCs/>
        </w:rPr>
        <w:t>Memory</w:t>
      </w:r>
      <w:proofErr w:type="spellEnd"/>
      <w:r w:rsidRPr="00B93C0D">
        <w:rPr>
          <w:rFonts w:eastAsia="Times New Roman" w:cstheme="minorHAnsi"/>
          <w:b/>
          <w:bCs/>
        </w:rPr>
        <w:t xml:space="preserve">) </w:t>
      </w:r>
      <w:r w:rsidR="00CD51AE">
        <w:rPr>
          <w:rFonts w:eastAsia="Times New Roman" w:cstheme="minorHAnsi"/>
        </w:rPr>
        <w:t>í</w:t>
      </w:r>
      <w:r w:rsidRPr="00B93C0D">
        <w:rPr>
          <w:rFonts w:eastAsia="Times New Roman" w:cstheme="minorHAnsi"/>
        </w:rPr>
        <w:t>rható</w:t>
      </w:r>
      <w:r>
        <w:rPr>
          <w:rFonts w:eastAsia="Times New Roman" w:cstheme="minorHAnsi"/>
        </w:rPr>
        <w:t xml:space="preserve"> és olvasható típus.</w:t>
      </w:r>
      <w:r w:rsidR="00DE2457">
        <w:rPr>
          <w:rFonts w:eastAsia="Times New Roman" w:cstheme="minorHAnsi"/>
        </w:rPr>
        <w:t xml:space="preserve"> Tartalmának megőrzéséhez energiaellátást igényel. Az éppen futó programokat találhatjuk meg benne, illetve adatokat is tartalmazhat.</w:t>
      </w:r>
    </w:p>
    <w:p w14:paraId="2117B3B3" w14:textId="386C9D65" w:rsidR="00CD51AE" w:rsidRDefault="00CD51AE" w:rsidP="00B93C0D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A </w:t>
      </w:r>
      <w:proofErr w:type="gramStart"/>
      <w:r>
        <w:rPr>
          <w:rFonts w:eastAsia="Times New Roman" w:cstheme="minorHAnsi"/>
          <w:b/>
          <w:bCs/>
        </w:rPr>
        <w:t>ROM(</w:t>
      </w:r>
      <w:proofErr w:type="gramEnd"/>
      <w:r>
        <w:rPr>
          <w:rFonts w:eastAsia="Times New Roman" w:cstheme="minorHAnsi"/>
          <w:b/>
          <w:bCs/>
        </w:rPr>
        <w:t xml:space="preserve">Read </w:t>
      </w:r>
      <w:proofErr w:type="spellStart"/>
      <w:r>
        <w:rPr>
          <w:rFonts w:eastAsia="Times New Roman" w:cstheme="minorHAnsi"/>
          <w:b/>
          <w:bCs/>
        </w:rPr>
        <w:t>Only</w:t>
      </w:r>
      <w:proofErr w:type="spellEnd"/>
      <w:r>
        <w:rPr>
          <w:rFonts w:eastAsia="Times New Roman" w:cstheme="minorHAnsi"/>
          <w:b/>
          <w:bCs/>
        </w:rPr>
        <w:t xml:space="preserve"> </w:t>
      </w:r>
      <w:proofErr w:type="spellStart"/>
      <w:r>
        <w:rPr>
          <w:rFonts w:eastAsia="Times New Roman" w:cstheme="minorHAnsi"/>
          <w:b/>
          <w:bCs/>
        </w:rPr>
        <w:t>Memory</w:t>
      </w:r>
      <w:proofErr w:type="spellEnd"/>
      <w:r>
        <w:rPr>
          <w:rFonts w:eastAsia="Times New Roman" w:cstheme="minorHAnsi"/>
          <w:b/>
          <w:bCs/>
        </w:rPr>
        <w:t xml:space="preserve">) </w:t>
      </w:r>
      <w:r w:rsidRPr="00CD51AE">
        <w:rPr>
          <w:rFonts w:eastAsia="Times New Roman" w:cstheme="minorHAnsi"/>
        </w:rPr>
        <w:t>csak olvasható</w:t>
      </w:r>
      <w:r>
        <w:rPr>
          <w:rFonts w:eastAsia="Times New Roman" w:cstheme="minorHAnsi"/>
        </w:rPr>
        <w:t xml:space="preserve"> típus, tartalma a gyártása során alakul ki, Szerepe igen fontos, régebben a ROM-</w:t>
      </w:r>
      <w:proofErr w:type="spellStart"/>
      <w:r>
        <w:rPr>
          <w:rFonts w:eastAsia="Times New Roman" w:cstheme="minorHAnsi"/>
        </w:rPr>
        <w:t>ba</w:t>
      </w:r>
      <w:proofErr w:type="spellEnd"/>
      <w:r>
        <w:rPr>
          <w:rFonts w:eastAsia="Times New Roman" w:cstheme="minorHAnsi"/>
        </w:rPr>
        <w:t xml:space="preserve"> volt égetve a BIOS is.</w:t>
      </w:r>
    </w:p>
    <w:p w14:paraId="39DF103F" w14:textId="17AF9F39" w:rsidR="00CD51AE" w:rsidRDefault="00CD51AE" w:rsidP="0038552B">
      <w:pPr>
        <w:pStyle w:val="Listaszerbekezds"/>
        <w:numPr>
          <w:ilvl w:val="0"/>
          <w:numId w:val="8"/>
        </w:numPr>
        <w:spacing w:after="120" w:line="240" w:lineRule="auto"/>
        <w:jc w:val="both"/>
        <w:rPr>
          <w:rFonts w:eastAsia="Times New Roman" w:cstheme="minorHAnsi"/>
        </w:rPr>
      </w:pPr>
      <w:r w:rsidRPr="00CD51AE">
        <w:rPr>
          <w:rFonts w:eastAsia="Times New Roman" w:cstheme="minorHAnsi"/>
        </w:rPr>
        <w:t>Több típus is előfordul pl.:</w:t>
      </w:r>
      <w:r>
        <w:rPr>
          <w:rFonts w:eastAsia="Times New Roman" w:cstheme="minorHAnsi"/>
          <w:b/>
          <w:bCs/>
        </w:rPr>
        <w:t xml:space="preserve"> </w:t>
      </w:r>
      <w:r w:rsidRPr="00CD51AE">
        <w:rPr>
          <w:rFonts w:eastAsia="Times New Roman" w:cstheme="minorHAnsi"/>
          <w:b/>
          <w:bCs/>
        </w:rPr>
        <w:t>PROM</w:t>
      </w:r>
      <w:r>
        <w:rPr>
          <w:rFonts w:eastAsia="Times New Roman" w:cstheme="minorHAnsi"/>
        </w:rPr>
        <w:t xml:space="preserve">: Programozható ROM. A tartalmát különleges égetővel lehet </w:t>
      </w:r>
      <w:proofErr w:type="gramStart"/>
      <w:r>
        <w:rPr>
          <w:rFonts w:eastAsia="Times New Roman" w:cstheme="minorHAnsi"/>
        </w:rPr>
        <w:t>kialakítani</w:t>
      </w:r>
      <w:proofErr w:type="gramEnd"/>
      <w:r>
        <w:rPr>
          <w:rFonts w:eastAsia="Times New Roman" w:cstheme="minorHAnsi"/>
        </w:rPr>
        <w:t xml:space="preserve"> de később már nem lehet rajta változtatni. Az </w:t>
      </w:r>
      <w:r w:rsidRPr="00CD51AE">
        <w:rPr>
          <w:rFonts w:eastAsia="Times New Roman" w:cstheme="minorHAnsi"/>
          <w:b/>
          <w:bCs/>
        </w:rPr>
        <w:t>EPROM</w:t>
      </w:r>
      <w:r>
        <w:rPr>
          <w:rFonts w:eastAsia="Times New Roman" w:cstheme="minorHAnsi"/>
        </w:rPr>
        <w:t xml:space="preserve"> Többször írható és törölhető.</w:t>
      </w:r>
    </w:p>
    <w:p w14:paraId="7B21382A" w14:textId="7CD659F1" w:rsidR="0038552B" w:rsidRDefault="0038552B" w:rsidP="00FE512B">
      <w:pPr>
        <w:spacing w:after="12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A s</w:t>
      </w:r>
      <w:r w:rsidRPr="0038552B">
        <w:rPr>
          <w:rFonts w:eastAsia="Times New Roman" w:cstheme="minorHAnsi"/>
          <w:b/>
          <w:bCs/>
          <w:sz w:val="24"/>
          <w:szCs w:val="24"/>
          <w:u w:val="single"/>
        </w:rPr>
        <w:t>zámítógé</w:t>
      </w: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pben található </w:t>
      </w:r>
      <w:r w:rsidRPr="0038552B">
        <w:rPr>
          <w:rFonts w:eastAsia="Times New Roman" w:cstheme="minorHAnsi"/>
          <w:b/>
          <w:bCs/>
          <w:sz w:val="24"/>
          <w:szCs w:val="24"/>
          <w:u w:val="single"/>
        </w:rPr>
        <w:t>háttértárak feladata, típusai és jellemzői:</w:t>
      </w:r>
    </w:p>
    <w:p w14:paraId="19B0F4BA" w14:textId="484C42D3" w:rsidR="00FE512B" w:rsidRPr="00FE512B" w:rsidRDefault="00FE512B" w:rsidP="00FE512B">
      <w:pPr>
        <w:spacing w:after="0" w:line="240" w:lineRule="auto"/>
        <w:jc w:val="both"/>
        <w:rPr>
          <w:rFonts w:eastAsia="Times New Roman" w:cstheme="minorHAnsi"/>
        </w:rPr>
      </w:pPr>
      <w:r w:rsidRPr="00FE512B">
        <w:rPr>
          <w:rFonts w:cstheme="minorHAnsi"/>
          <w:color w:val="000000"/>
        </w:rPr>
        <w:t>Az éppen nem használt adatokat és programokat háttértárolókon tároljuk. A háttértárak a memóriához hasonlóan adatokat és programokat tárolnak</w:t>
      </w:r>
      <w:r>
        <w:rPr>
          <w:rFonts w:cstheme="minorHAnsi"/>
          <w:color w:val="000000"/>
        </w:rPr>
        <w:t>.</w:t>
      </w:r>
    </w:p>
    <w:p w14:paraId="46456198" w14:textId="46787954" w:rsidR="00FE512B" w:rsidRDefault="00FE512B" w:rsidP="00FE512B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eastAsia="Times New Roman" w:cstheme="minorHAnsi"/>
        </w:rPr>
      </w:pPr>
      <w:r w:rsidRPr="00670F9A">
        <w:rPr>
          <w:rFonts w:eastAsia="Times New Roman" w:cstheme="minorHAnsi"/>
          <w:b/>
          <w:bCs/>
        </w:rPr>
        <w:t xml:space="preserve">A </w:t>
      </w:r>
      <w:proofErr w:type="gramStart"/>
      <w:r w:rsidRPr="00670F9A">
        <w:rPr>
          <w:rFonts w:eastAsia="Times New Roman" w:cstheme="minorHAnsi"/>
          <w:b/>
          <w:bCs/>
        </w:rPr>
        <w:t>HDD(</w:t>
      </w:r>
      <w:proofErr w:type="gramEnd"/>
      <w:r w:rsidRPr="00670F9A">
        <w:rPr>
          <w:rFonts w:eastAsia="Times New Roman" w:cstheme="minorHAnsi"/>
          <w:b/>
          <w:bCs/>
        </w:rPr>
        <w:t>merevlemez)</w:t>
      </w:r>
      <w:r>
        <w:rPr>
          <w:rFonts w:eastAsia="Times New Roman" w:cstheme="minorHAnsi"/>
        </w:rPr>
        <w:t xml:space="preserve"> Ami egy mágneses háttértár. Ügyel az adatok tárolására és </w:t>
      </w:r>
      <w:proofErr w:type="gramStart"/>
      <w:r>
        <w:rPr>
          <w:rFonts w:eastAsia="Times New Roman" w:cstheme="minorHAnsi"/>
        </w:rPr>
        <w:t>arra</w:t>
      </w:r>
      <w:proofErr w:type="gramEnd"/>
      <w:r>
        <w:rPr>
          <w:rFonts w:eastAsia="Times New Roman" w:cstheme="minorHAnsi"/>
        </w:rPr>
        <w:t xml:space="preserve"> hogy kikapcsoláskor ne vesszenek el az adatok. Író, olvasó</w:t>
      </w:r>
      <w:r w:rsidR="00670F9A">
        <w:rPr>
          <w:rFonts w:eastAsia="Times New Roman" w:cstheme="minorHAnsi"/>
        </w:rPr>
        <w:t xml:space="preserve"> fejjel rendelkeznek.</w:t>
      </w:r>
    </w:p>
    <w:p w14:paraId="16D37039" w14:textId="2C2BADF9" w:rsidR="00670F9A" w:rsidRDefault="00670F9A" w:rsidP="00FE512B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eastAsia="Times New Roman" w:cstheme="minorHAnsi"/>
        </w:rPr>
      </w:pPr>
      <w:r w:rsidRPr="00670F9A">
        <w:rPr>
          <w:rFonts w:eastAsia="Times New Roman" w:cstheme="minorHAnsi"/>
          <w:b/>
          <w:bCs/>
        </w:rPr>
        <w:t xml:space="preserve">Az </w:t>
      </w:r>
      <w:proofErr w:type="gramStart"/>
      <w:r w:rsidRPr="00670F9A">
        <w:rPr>
          <w:rFonts w:eastAsia="Times New Roman" w:cstheme="minorHAnsi"/>
          <w:b/>
          <w:bCs/>
        </w:rPr>
        <w:t>SSD(</w:t>
      </w:r>
      <w:proofErr w:type="gramEnd"/>
      <w:r w:rsidRPr="00670F9A">
        <w:rPr>
          <w:rFonts w:eastAsia="Times New Roman" w:cstheme="minorHAnsi"/>
          <w:b/>
          <w:bCs/>
        </w:rPr>
        <w:t>szilárdtest-meghajtó)</w:t>
      </w:r>
      <w:r>
        <w:rPr>
          <w:rFonts w:eastAsia="Times New Roman" w:cstheme="minorHAnsi"/>
        </w:rPr>
        <w:t xml:space="preserve"> jelenleg a leggyakrabban használt tároló meghajtó, mivel kisebb és gyorsabb mint a HDD-k. Illetve zaj mentesek és kisebbek. Jóval magasabb tempóval írnak és olvasnak adatokat. </w:t>
      </w:r>
    </w:p>
    <w:p w14:paraId="22BDE9BF" w14:textId="0B59A25B" w:rsidR="00670F9A" w:rsidRPr="00723937" w:rsidRDefault="00670F9A" w:rsidP="00FE512B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Optikai adattárolók CD-k. </w:t>
      </w:r>
      <w:r w:rsidRPr="00670F9A">
        <w:rPr>
          <w:rFonts w:cstheme="minorHAnsi"/>
          <w:color w:val="202122"/>
          <w:shd w:val="clear" w:color="auto" w:fill="FFFFFF"/>
        </w:rPr>
        <w:t xml:space="preserve">Csak olvasható optikai tárolók a ROM (Read </w:t>
      </w:r>
      <w:proofErr w:type="spellStart"/>
      <w:r w:rsidRPr="00670F9A">
        <w:rPr>
          <w:rFonts w:cstheme="minorHAnsi"/>
          <w:color w:val="202122"/>
          <w:shd w:val="clear" w:color="auto" w:fill="FFFFFF"/>
        </w:rPr>
        <w:t>Only</w:t>
      </w:r>
      <w:proofErr w:type="spellEnd"/>
      <w:r w:rsidRPr="00670F9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670F9A">
        <w:rPr>
          <w:rFonts w:cstheme="minorHAnsi"/>
          <w:color w:val="202122"/>
          <w:shd w:val="clear" w:color="auto" w:fill="FFFFFF"/>
        </w:rPr>
        <w:t>Memory</w:t>
      </w:r>
      <w:proofErr w:type="spellEnd"/>
      <w:r w:rsidRPr="00670F9A">
        <w:rPr>
          <w:rFonts w:cstheme="minorHAnsi"/>
          <w:color w:val="202122"/>
          <w:shd w:val="clear" w:color="auto" w:fill="FFFFFF"/>
        </w:rPr>
        <w:t>) típusú </w:t>
      </w:r>
      <w:r>
        <w:rPr>
          <w:rFonts w:cstheme="minorHAnsi"/>
        </w:rPr>
        <w:t>CD</w:t>
      </w:r>
      <w:r>
        <w:rPr>
          <w:rFonts w:cstheme="minorHAnsi"/>
          <w:color w:val="202122"/>
          <w:shd w:val="clear" w:color="auto" w:fill="FFFFFF"/>
        </w:rPr>
        <w:t>-</w:t>
      </w:r>
      <w:r w:rsidRPr="00670F9A">
        <w:rPr>
          <w:rFonts w:cstheme="minorHAnsi"/>
          <w:color w:val="202122"/>
          <w:shd w:val="clear" w:color="auto" w:fill="FFFFFF"/>
        </w:rPr>
        <w:t>k. Ezek a legelterjedtebb típusok és ezekre gondolunk először, amikor a CD szót meghalljuk. Ide sorolható a háttértárolóként használt </w:t>
      </w:r>
      <w:r w:rsidRPr="00670F9A">
        <w:rPr>
          <w:rFonts w:cstheme="minorHAnsi"/>
        </w:rPr>
        <w:t>CD-ROM</w:t>
      </w:r>
      <w:r w:rsidRPr="00670F9A">
        <w:rPr>
          <w:rFonts w:cstheme="minorHAnsi"/>
          <w:color w:val="202122"/>
          <w:shd w:val="clear" w:color="auto" w:fill="FFFFFF"/>
        </w:rPr>
        <w:t xml:space="preserve">, a digitális hang rögzítésére használt CD-DA (Digital </w:t>
      </w:r>
      <w:proofErr w:type="spellStart"/>
      <w:r w:rsidRPr="00670F9A">
        <w:rPr>
          <w:rFonts w:cstheme="minorHAnsi"/>
          <w:color w:val="202122"/>
          <w:shd w:val="clear" w:color="auto" w:fill="FFFFFF"/>
        </w:rPr>
        <w:t>Audio</w:t>
      </w:r>
      <w:proofErr w:type="spellEnd"/>
      <w:r w:rsidRPr="00670F9A">
        <w:rPr>
          <w:rFonts w:cstheme="minorHAnsi"/>
          <w:color w:val="202122"/>
          <w:shd w:val="clear" w:color="auto" w:fill="FFFFFF"/>
        </w:rPr>
        <w:t>).</w:t>
      </w:r>
      <w:r>
        <w:rPr>
          <w:rFonts w:cstheme="minorHAnsi"/>
          <w:color w:val="202122"/>
          <w:shd w:val="clear" w:color="auto" w:fill="FFFFFF"/>
        </w:rPr>
        <w:t xml:space="preserve"> Bár ezeknek a használata már nem túl divatos, még mindig megtalálhatóak.</w:t>
      </w:r>
    </w:p>
    <w:p w14:paraId="5BD6D6BE" w14:textId="75A42CD6" w:rsidR="00723937" w:rsidRDefault="00723937" w:rsidP="00723937">
      <w:pPr>
        <w:spacing w:after="12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723937">
        <w:rPr>
          <w:rFonts w:eastAsia="Times New Roman" w:cstheme="minorHAnsi"/>
          <w:b/>
          <w:bCs/>
          <w:sz w:val="24"/>
          <w:szCs w:val="24"/>
          <w:u w:val="single"/>
        </w:rPr>
        <w:t>Figyelembe vett szempontok egy számítógép összeállításakor:</w:t>
      </w:r>
    </w:p>
    <w:p w14:paraId="36590BB3" w14:textId="0C73A6BC" w:rsidR="00723937" w:rsidRPr="00723937" w:rsidRDefault="0096283A" w:rsidP="00723937">
      <w:pPr>
        <w:spacing w:after="12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-Ezt </w:t>
      </w:r>
      <w:proofErr w:type="spellStart"/>
      <w:r>
        <w:rPr>
          <w:rFonts w:eastAsia="Times New Roman" w:cstheme="minorHAnsi"/>
        </w:rPr>
        <w:t>valszeg</w:t>
      </w:r>
      <w:proofErr w:type="spellEnd"/>
      <w:r>
        <w:rPr>
          <w:rFonts w:eastAsia="Times New Roman" w:cstheme="minorHAnsi"/>
        </w:rPr>
        <w:t xml:space="preserve"> tudod majd. Ez attól </w:t>
      </w:r>
      <w:proofErr w:type="gramStart"/>
      <w:r>
        <w:rPr>
          <w:rFonts w:eastAsia="Times New Roman" w:cstheme="minorHAnsi"/>
        </w:rPr>
        <w:t>függ</w:t>
      </w:r>
      <w:proofErr w:type="gramEnd"/>
      <w:r>
        <w:rPr>
          <w:rFonts w:eastAsia="Times New Roman" w:cstheme="minorHAnsi"/>
        </w:rPr>
        <w:t xml:space="preserve"> hogy mire kell számítógépet </w:t>
      </w:r>
      <w:proofErr w:type="spellStart"/>
      <w:r>
        <w:rPr>
          <w:rFonts w:eastAsia="Times New Roman" w:cstheme="minorHAnsi"/>
        </w:rPr>
        <w:t>összállítani</w:t>
      </w:r>
      <w:proofErr w:type="spellEnd"/>
      <w:r>
        <w:rPr>
          <w:rFonts w:eastAsia="Times New Roman" w:cstheme="minorHAnsi"/>
        </w:rPr>
        <w:t xml:space="preserve">. (De ha buta vagy </w:t>
      </w:r>
      <w:proofErr w:type="spellStart"/>
      <w:r>
        <w:rPr>
          <w:rFonts w:eastAsia="Times New Roman" w:cstheme="minorHAnsi"/>
        </w:rPr>
        <w:t>akk</w:t>
      </w:r>
      <w:proofErr w:type="spellEnd"/>
      <w:r>
        <w:rPr>
          <w:rFonts w:eastAsia="Times New Roman" w:cstheme="minorHAnsi"/>
        </w:rPr>
        <w:t xml:space="preserve"> n</w:t>
      </w:r>
      <w:r w:rsidR="00343BD4">
        <w:rPr>
          <w:rFonts w:eastAsia="Times New Roman" w:cstheme="minorHAnsi"/>
        </w:rPr>
        <w:t>é</w:t>
      </w:r>
      <w:r>
        <w:rPr>
          <w:rFonts w:eastAsia="Times New Roman" w:cstheme="minorHAnsi"/>
        </w:rPr>
        <w:t xml:space="preserve">zz utána </w:t>
      </w:r>
      <w:proofErr w:type="spellStart"/>
      <w:r>
        <w:rPr>
          <w:rFonts w:eastAsia="Times New Roman" w:cstheme="minorHAnsi"/>
        </w:rPr>
        <w:t>xd</w:t>
      </w:r>
      <w:proofErr w:type="spellEnd"/>
      <w:r>
        <w:rPr>
          <w:rFonts w:eastAsia="Times New Roman" w:cstheme="minorHAnsi"/>
        </w:rPr>
        <w:t>)</w:t>
      </w:r>
      <w:r w:rsidR="00997757">
        <w:rPr>
          <w:rFonts w:eastAsia="Times New Roman" w:cstheme="minorHAnsi"/>
        </w:rPr>
        <w:t xml:space="preserve"> </w:t>
      </w:r>
    </w:p>
    <w:p w14:paraId="0A2DAB85" w14:textId="77777777" w:rsidR="00FE512B" w:rsidRPr="0038552B" w:rsidRDefault="00FE512B" w:rsidP="0038552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15EE691" w14:textId="77777777" w:rsidR="0099381A" w:rsidRPr="0099381A" w:rsidRDefault="0099381A" w:rsidP="0099381A">
      <w:pPr>
        <w:ind w:left="360"/>
        <w:rPr>
          <w:rFonts w:cstheme="minorHAnsi"/>
          <w:bCs/>
        </w:rPr>
      </w:pPr>
    </w:p>
    <w:p w14:paraId="15CB7D62" w14:textId="77777777" w:rsidR="0064774B" w:rsidRPr="0064774B" w:rsidRDefault="0064774B" w:rsidP="0064774B">
      <w:pPr>
        <w:rPr>
          <w:rFonts w:cstheme="minorHAnsi"/>
          <w:bCs/>
        </w:rPr>
      </w:pPr>
    </w:p>
    <w:p w14:paraId="57F7ECB1" w14:textId="77777777" w:rsidR="00CB1513" w:rsidRPr="00E12E40" w:rsidRDefault="00CB1513" w:rsidP="00CB1513">
      <w:pPr>
        <w:pStyle w:val="Listaszerbekezds"/>
        <w:rPr>
          <w:rFonts w:ascii="Times New Roman" w:hAnsi="Times New Roman" w:cs="Times New Roman"/>
          <w:bCs/>
        </w:rPr>
      </w:pPr>
    </w:p>
    <w:sectPr w:rsidR="00CB1513" w:rsidRPr="00E12E40" w:rsidSect="009B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0FC"/>
    <w:multiLevelType w:val="hybridMultilevel"/>
    <w:tmpl w:val="4F12EA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1773"/>
    <w:multiLevelType w:val="hybridMultilevel"/>
    <w:tmpl w:val="956E1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0699"/>
    <w:multiLevelType w:val="hybridMultilevel"/>
    <w:tmpl w:val="97FC02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6567"/>
    <w:multiLevelType w:val="hybridMultilevel"/>
    <w:tmpl w:val="FCA4C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2DA"/>
    <w:multiLevelType w:val="hybridMultilevel"/>
    <w:tmpl w:val="90E637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B0131"/>
    <w:multiLevelType w:val="hybridMultilevel"/>
    <w:tmpl w:val="A4B2D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B5998"/>
    <w:multiLevelType w:val="hybridMultilevel"/>
    <w:tmpl w:val="A7060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E5786"/>
    <w:multiLevelType w:val="hybridMultilevel"/>
    <w:tmpl w:val="FDC652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232F"/>
    <w:multiLevelType w:val="hybridMultilevel"/>
    <w:tmpl w:val="04D844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99"/>
    <w:rsid w:val="001418E9"/>
    <w:rsid w:val="002E6463"/>
    <w:rsid w:val="00324004"/>
    <w:rsid w:val="00343BD4"/>
    <w:rsid w:val="0038552B"/>
    <w:rsid w:val="003B2A34"/>
    <w:rsid w:val="00493AE0"/>
    <w:rsid w:val="00534D20"/>
    <w:rsid w:val="0064774B"/>
    <w:rsid w:val="00670F9A"/>
    <w:rsid w:val="006A13B1"/>
    <w:rsid w:val="00723937"/>
    <w:rsid w:val="008C6462"/>
    <w:rsid w:val="00900CB9"/>
    <w:rsid w:val="0096283A"/>
    <w:rsid w:val="0099381A"/>
    <w:rsid w:val="00997757"/>
    <w:rsid w:val="009A6BAD"/>
    <w:rsid w:val="009B3842"/>
    <w:rsid w:val="009C56D0"/>
    <w:rsid w:val="00B93C0D"/>
    <w:rsid w:val="00CB1513"/>
    <w:rsid w:val="00CD51AE"/>
    <w:rsid w:val="00D378CD"/>
    <w:rsid w:val="00DE2457"/>
    <w:rsid w:val="00E07199"/>
    <w:rsid w:val="00E12E40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4BF9"/>
  <w15:chartTrackingRefBased/>
  <w15:docId w15:val="{6CB662C5-8585-4E74-8AA2-BFD6FF9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1513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7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FF74-28AB-4D8C-A06C-03F2B41E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414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Madarasz</dc:creator>
  <cp:keywords/>
  <dc:description/>
  <cp:lastModifiedBy>Balint Madarasz</cp:lastModifiedBy>
  <cp:revision>20</cp:revision>
  <dcterms:created xsi:type="dcterms:W3CDTF">2022-03-13T16:30:00Z</dcterms:created>
  <dcterms:modified xsi:type="dcterms:W3CDTF">2022-03-13T17:48:00Z</dcterms:modified>
</cp:coreProperties>
</file>