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AE2A" w14:textId="6A8EFFAA" w:rsidR="00321E66" w:rsidRPr="002C2118" w:rsidRDefault="00E850BB">
      <w:pPr>
        <w:rPr>
          <w:b/>
          <w:bCs/>
          <w:lang w:val="en-US"/>
        </w:rPr>
      </w:pPr>
      <w:r w:rsidRPr="002C2118">
        <w:rPr>
          <w:b/>
          <w:bCs/>
          <w:lang w:val="en-US"/>
        </w:rPr>
        <w:t>19. Rideg Sándor</w:t>
      </w:r>
      <w:r w:rsidR="002C2118" w:rsidRPr="002C2118">
        <w:rPr>
          <w:b/>
          <w:bCs/>
          <w:lang w:val="en-US"/>
        </w:rPr>
        <w:t>, Indul a bakterház</w:t>
      </w:r>
    </w:p>
    <w:p w14:paraId="2A82C85C" w14:textId="1A767160" w:rsidR="002C2118" w:rsidRPr="002C2118" w:rsidRDefault="002C2118" w:rsidP="002C2118">
      <w:pPr>
        <w:pStyle w:val="Listaszerbekezds"/>
        <w:numPr>
          <w:ilvl w:val="0"/>
          <w:numId w:val="1"/>
        </w:numPr>
        <w:rPr>
          <w:b/>
          <w:bCs/>
          <w:lang w:val="en-US"/>
        </w:rPr>
      </w:pPr>
      <w:r>
        <w:rPr>
          <w:u w:val="single"/>
          <w:lang w:val="en-US"/>
        </w:rPr>
        <w:t>Élete:</w:t>
      </w:r>
    </w:p>
    <w:p w14:paraId="016FFC0F" w14:textId="4E8AAD8A" w:rsidR="002C2118" w:rsidRPr="00535556" w:rsidRDefault="00AF40B4" w:rsidP="002C2118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Rideg Sándor 1903-ban s</w:t>
      </w:r>
      <w:r w:rsidR="00535556">
        <w:rPr>
          <w:lang w:val="en-US"/>
        </w:rPr>
        <w:t>zületett</w:t>
      </w:r>
    </w:p>
    <w:p w14:paraId="0EA0922B" w14:textId="2CD173CD" w:rsidR="00535556" w:rsidRPr="00B91C8B" w:rsidRDefault="00535556" w:rsidP="002C2118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1925 és 1944 között 32-s</w:t>
      </w:r>
      <w:r w:rsidR="00B91C8B">
        <w:rPr>
          <w:lang w:val="en-US"/>
        </w:rPr>
        <w:t>zer volt börötnben</w:t>
      </w:r>
    </w:p>
    <w:p w14:paraId="5392D2CC" w14:textId="7131E634" w:rsidR="00B91C8B" w:rsidRPr="00E06443" w:rsidRDefault="00B31A71" w:rsidP="002C2118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Első munkája az Indul a bakterház volt, </w:t>
      </w:r>
      <w:r w:rsidR="00E06443">
        <w:rPr>
          <w:lang w:val="en-US"/>
        </w:rPr>
        <w:t>a Népszava közölte folyatatásokban, később kiadták könyvben.</w:t>
      </w:r>
    </w:p>
    <w:p w14:paraId="540FF544" w14:textId="3A6D2B7C" w:rsidR="00E06443" w:rsidRDefault="008A5015" w:rsidP="002C2118">
      <w:pPr>
        <w:pStyle w:val="Listaszerbekezds"/>
        <w:numPr>
          <w:ilvl w:val="1"/>
          <w:numId w:val="1"/>
        </w:numPr>
        <w:rPr>
          <w:lang w:val="en-US"/>
        </w:rPr>
      </w:pPr>
      <w:r w:rsidRPr="00010BE9">
        <w:rPr>
          <w:lang w:val="en-US"/>
        </w:rPr>
        <w:t>A kisregény az író életének ismeretében</w:t>
      </w:r>
      <w:r w:rsidR="00010BE9">
        <w:rPr>
          <w:lang w:val="en-US"/>
        </w:rPr>
        <w:t xml:space="preserve"> meglepő olvasmány.</w:t>
      </w:r>
    </w:p>
    <w:p w14:paraId="2C413C33" w14:textId="4D02CD31" w:rsidR="00010BE9" w:rsidRDefault="00F543FC" w:rsidP="00F543FC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gyerekkorában és felnőttkorában is sokat szenvedő sze</w:t>
      </w:r>
      <w:r w:rsidR="000108F0">
        <w:rPr>
          <w:lang w:val="en-US"/>
        </w:rPr>
        <w:t>r</w:t>
      </w:r>
      <w:r>
        <w:rPr>
          <w:lang w:val="en-US"/>
        </w:rPr>
        <w:t>ző vidám művet írt.</w:t>
      </w:r>
    </w:p>
    <w:p w14:paraId="0BC694C0" w14:textId="78DBAABB" w:rsidR="00F543FC" w:rsidRDefault="004A7CF3" w:rsidP="004A7CF3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Az olvasóit meg akarta ajándékozni a vidámság, nevetés örömével</w:t>
      </w:r>
      <w:r w:rsidR="00FD28C6">
        <w:rPr>
          <w:lang w:val="en-US"/>
        </w:rPr>
        <w:t>, ugyanakkor támadást is akart indítani a határozatlan butaság világa ellen</w:t>
      </w:r>
      <w:r w:rsidR="003431CF">
        <w:rPr>
          <w:lang w:val="en-US"/>
        </w:rPr>
        <w:t>.</w:t>
      </w:r>
    </w:p>
    <w:p w14:paraId="73D55B1E" w14:textId="77777777" w:rsidR="003431CF" w:rsidRDefault="003431CF" w:rsidP="003431CF">
      <w:pPr>
        <w:pStyle w:val="Listaszerbekezds"/>
        <w:ind w:left="1440"/>
        <w:rPr>
          <w:lang w:val="en-US"/>
        </w:rPr>
      </w:pPr>
    </w:p>
    <w:p w14:paraId="70B967FC" w14:textId="67FCBF79" w:rsidR="00FD28C6" w:rsidRPr="003431CF" w:rsidRDefault="003431CF" w:rsidP="00FD28C6">
      <w:pPr>
        <w:pStyle w:val="Listaszerbekezds"/>
        <w:numPr>
          <w:ilvl w:val="0"/>
          <w:numId w:val="1"/>
        </w:numPr>
        <w:rPr>
          <w:b/>
          <w:bCs/>
          <w:u w:val="single"/>
          <w:lang w:val="en-US"/>
        </w:rPr>
      </w:pPr>
      <w:r w:rsidRPr="003431CF">
        <w:rPr>
          <w:b/>
          <w:bCs/>
          <w:u w:val="single"/>
          <w:lang w:val="en-US"/>
        </w:rPr>
        <w:t>A mű:</w:t>
      </w:r>
    </w:p>
    <w:p w14:paraId="527BF7BB" w14:textId="381B4FA3" w:rsidR="003431CF" w:rsidRDefault="003431CF" w:rsidP="003431C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Regős Bendegúz</w:t>
      </w:r>
      <w:r w:rsidR="00707AE2">
        <w:rPr>
          <w:lang w:val="en-US"/>
        </w:rPr>
        <w:t xml:space="preserve"> 10 év körüli tehénpásztor története a képregények sorozatába tartozik.</w:t>
      </w:r>
    </w:p>
    <w:p w14:paraId="715DDD04" w14:textId="2B28ACCE" w:rsidR="00771DFC" w:rsidRDefault="00771DFC" w:rsidP="003431C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Rokonítható a Ludas Matyival. </w:t>
      </w:r>
    </w:p>
    <w:p w14:paraId="32134740" w14:textId="2AE55672" w:rsidR="00771DFC" w:rsidRDefault="00771DFC" w:rsidP="00771DFC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Bendegúz csíntevései persze más világba</w:t>
      </w:r>
      <w:r w:rsidR="00C7387C">
        <w:rPr>
          <w:lang w:val="en-US"/>
        </w:rPr>
        <w:t>n esnek meg, valószínű, hogy a szerző gyerekkori élményei, emlékei szövődnek bele a cselekménybe.</w:t>
      </w:r>
    </w:p>
    <w:p w14:paraId="0A673D2F" w14:textId="1581224E" w:rsidR="00C7387C" w:rsidRDefault="001B4E7B" w:rsidP="001B4E7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Időpontjait nem lehet meghatározni</w:t>
      </w:r>
    </w:p>
    <w:p w14:paraId="2B11C563" w14:textId="6025A4E8" w:rsidR="001B4E7B" w:rsidRDefault="001B4E7B" w:rsidP="001B4E7B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Játszódhat az I. VH előtt, de akár utána is.</w:t>
      </w:r>
    </w:p>
    <w:p w14:paraId="5686A263" w14:textId="016EB29C" w:rsidR="009C4EF8" w:rsidRDefault="009C4EF8" w:rsidP="009C4EF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regényben béke van</w:t>
      </w:r>
      <w:r w:rsidR="005A44D9">
        <w:rPr>
          <w:lang w:val="en-US"/>
        </w:rPr>
        <w:t>.</w:t>
      </w:r>
    </w:p>
    <w:p w14:paraId="770125ED" w14:textId="6B6D40FE" w:rsidR="005A44D9" w:rsidRDefault="00793E2B" w:rsidP="009C4EF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történetbeli bakterház lakói Maros, Vecsés, Lakihely táján vegetálnak</w:t>
      </w:r>
      <w:r w:rsidR="00B26046">
        <w:rPr>
          <w:lang w:val="en-US"/>
        </w:rPr>
        <w:t>, a kisemberi sorsot példázva a viszonylagos szabadság képe mögött</w:t>
      </w:r>
      <w:r w:rsidR="00CB01CF">
        <w:rPr>
          <w:lang w:val="en-US"/>
        </w:rPr>
        <w:t>, az elhagyatottság, a civilizációnélküli világ valóságában.</w:t>
      </w:r>
    </w:p>
    <w:p w14:paraId="4EF40E05" w14:textId="068FFEBA" w:rsidR="00CB01CF" w:rsidRDefault="002813FA" w:rsidP="009C4EF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legkiszolgáltatabb a korán munkába hajszolt gyerek, mindenki szolgája.</w:t>
      </w:r>
    </w:p>
    <w:p w14:paraId="78E453FD" w14:textId="0C1973F4" w:rsidR="002813FA" w:rsidRDefault="00715DD5" w:rsidP="009C4EF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Bendegúz még viszonylag jó helyre került a vasúti bakternál</w:t>
      </w:r>
      <w:r w:rsidR="00A04B54">
        <w:rPr>
          <w:lang w:val="en-US"/>
        </w:rPr>
        <w:t>.</w:t>
      </w:r>
    </w:p>
    <w:p w14:paraId="78CD149D" w14:textId="2B1D7A20" w:rsidR="004D2D2D" w:rsidRDefault="004D2D2D" w:rsidP="004D2D2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Módja van a feleselésre, szájalásra</w:t>
      </w:r>
    </w:p>
    <w:p w14:paraId="71578704" w14:textId="39D6E6E6" w:rsidR="00497027" w:rsidRDefault="00FD5FA6" w:rsidP="009C4EF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Bendegúznak a neki megadott körülmények </w:t>
      </w:r>
      <w:r w:rsidR="00F541D1">
        <w:rPr>
          <w:lang w:val="en-US"/>
        </w:rPr>
        <w:t xml:space="preserve">között kell felfedezni a </w:t>
      </w:r>
      <w:r w:rsidR="009904A3">
        <w:rPr>
          <w:lang w:val="en-US"/>
        </w:rPr>
        <w:t>világot.</w:t>
      </w:r>
    </w:p>
    <w:p w14:paraId="2BF501B6" w14:textId="1CC7B2D1" w:rsidR="009904A3" w:rsidRDefault="009904A3" w:rsidP="009904A3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Megtanul védekezni az elbutulás, az elaljasodás siralmas lehetőségei ellen.</w:t>
      </w:r>
    </w:p>
    <w:p w14:paraId="58C7ABAF" w14:textId="3AD251DE" w:rsidR="009904A3" w:rsidRDefault="00E3570B" w:rsidP="009904A3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Bendegúzt népi hőssé avatja erős, természetes lázadása a megtörés ellen.</w:t>
      </w:r>
    </w:p>
    <w:p w14:paraId="34888B82" w14:textId="39711892" w:rsidR="00E3570B" w:rsidRDefault="00DE72A8" w:rsidP="00E3570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Rideg Sándor olyan gyerekjellemet mutat be, akiről tudni lehet, hogy tovább tud lépni</w:t>
      </w:r>
      <w:r w:rsidR="008227E1">
        <w:rPr>
          <w:lang w:val="en-US"/>
        </w:rPr>
        <w:t>, meg tudja őrizni lelki egészét.</w:t>
      </w:r>
    </w:p>
    <w:p w14:paraId="1FCC2953" w14:textId="317C8A03" w:rsidR="008227E1" w:rsidRDefault="008227E1" w:rsidP="00E3570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Bendegúz ócska regényeken, zsivány történeteken nevelkedett</w:t>
      </w:r>
      <w:r w:rsidR="0065094F">
        <w:rPr>
          <w:lang w:val="en-US"/>
        </w:rPr>
        <w:t>, 3 elemit járt ki, amikor tragikomikus lakodalom után elbúcsúzunk tőle.</w:t>
      </w:r>
    </w:p>
    <w:p w14:paraId="61ADB188" w14:textId="38CEB482" w:rsidR="00DE65CE" w:rsidRDefault="00551390" w:rsidP="00E3570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regény bővelkedik </w:t>
      </w:r>
      <w:r>
        <w:rPr>
          <w:b/>
          <w:bCs/>
          <w:lang w:val="en-US"/>
        </w:rPr>
        <w:t>burleszk</w:t>
      </w:r>
      <w:r>
        <w:rPr>
          <w:lang w:val="en-US"/>
        </w:rPr>
        <w:t xml:space="preserve"> jelenetekben.</w:t>
      </w:r>
    </w:p>
    <w:p w14:paraId="2EDFDE71" w14:textId="7DFC87DE" w:rsidR="00551390" w:rsidRPr="00551390" w:rsidRDefault="00551390" w:rsidP="00551390">
      <w:pPr>
        <w:rPr>
          <w:lang w:val="en-US"/>
        </w:rPr>
      </w:pPr>
      <w:r>
        <w:rPr>
          <w:lang w:val="en-US"/>
        </w:rPr>
        <w:br w:type="page"/>
      </w:r>
    </w:p>
    <w:p w14:paraId="426520D1" w14:textId="02CA637F" w:rsidR="00551390" w:rsidRPr="00551390" w:rsidRDefault="00551390" w:rsidP="00E3570B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lastRenderedPageBreak/>
        <w:t>Burleszk jelentése:</w:t>
      </w:r>
    </w:p>
    <w:p w14:paraId="261B2F50" w14:textId="6B4C426E" w:rsidR="00551390" w:rsidRDefault="00C24E20" w:rsidP="0055139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Színházi vagy filmbohózat</w:t>
      </w:r>
    </w:p>
    <w:p w14:paraId="1F12D7B3" w14:textId="04586319" w:rsidR="00C24E20" w:rsidRDefault="00C24E20" w:rsidP="0055139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neveltető hatást úgy éri el, hogy hősei reális helyzetekben irreális cselekvésformákat játszanak el.</w:t>
      </w:r>
    </w:p>
    <w:p w14:paraId="12E97FC2" w14:textId="6C507712" w:rsidR="00130D7C" w:rsidRDefault="00130D7C" w:rsidP="0055139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1920-as évektől teljesedik ki a burleszk pl.: Charlie Chaplin</w:t>
      </w:r>
    </w:p>
    <w:p w14:paraId="4623FC6B" w14:textId="0B5FA27A" w:rsidR="001B467C" w:rsidRPr="001B467C" w:rsidRDefault="001B467C" w:rsidP="001B467C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 w:rsidRPr="001B467C">
        <w:rPr>
          <w:u w:val="single"/>
          <w:lang w:val="en-US"/>
        </w:rPr>
        <w:t>Példák a fil</w:t>
      </w:r>
      <w:r w:rsidR="004B7F75">
        <w:rPr>
          <w:u w:val="single"/>
          <w:lang w:val="en-US"/>
        </w:rPr>
        <w:t>m</w:t>
      </w:r>
      <w:r w:rsidRPr="001B467C">
        <w:rPr>
          <w:u w:val="single"/>
          <w:lang w:val="en-US"/>
        </w:rPr>
        <w:t>ből (Indul a bakterház):</w:t>
      </w:r>
    </w:p>
    <w:p w14:paraId="309C2B8B" w14:textId="5F229C02" w:rsidR="001B467C" w:rsidRDefault="00D34C30" w:rsidP="001B467C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Madzag a levesben</w:t>
      </w:r>
    </w:p>
    <w:p w14:paraId="08473AEF" w14:textId="232A665B" w:rsidR="00D34C30" w:rsidRDefault="00D34C30" w:rsidP="001B467C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Szájalás a banyával</w:t>
      </w:r>
    </w:p>
    <w:p w14:paraId="63C90281" w14:textId="0A1D6383" w:rsidR="00D34C30" w:rsidRDefault="00D34C30" w:rsidP="001B467C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Tilosban legeltetés</w:t>
      </w:r>
    </w:p>
    <w:p w14:paraId="41A1A4D7" w14:textId="2B050830" w:rsidR="00D34C30" w:rsidRPr="00010BE9" w:rsidRDefault="00D34C30" w:rsidP="001B467C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Gombócdobálózás</w:t>
      </w:r>
    </w:p>
    <w:sectPr w:rsidR="00D34C30" w:rsidRPr="0001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E0DC4"/>
    <w:multiLevelType w:val="hybridMultilevel"/>
    <w:tmpl w:val="83A6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9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68"/>
    <w:rsid w:val="000108F0"/>
    <w:rsid w:val="00010BE9"/>
    <w:rsid w:val="00130D7C"/>
    <w:rsid w:val="001B467C"/>
    <w:rsid w:val="001B4E7B"/>
    <w:rsid w:val="002813FA"/>
    <w:rsid w:val="002C2118"/>
    <w:rsid w:val="00321E66"/>
    <w:rsid w:val="003431CF"/>
    <w:rsid w:val="00497027"/>
    <w:rsid w:val="004A7CF3"/>
    <w:rsid w:val="004B7F75"/>
    <w:rsid w:val="004D2D2D"/>
    <w:rsid w:val="00534A63"/>
    <w:rsid w:val="00535556"/>
    <w:rsid w:val="00551390"/>
    <w:rsid w:val="005A44D9"/>
    <w:rsid w:val="0065094F"/>
    <w:rsid w:val="00707AE2"/>
    <w:rsid w:val="00715DD5"/>
    <w:rsid w:val="00771DFC"/>
    <w:rsid w:val="00793E2B"/>
    <w:rsid w:val="008227E1"/>
    <w:rsid w:val="008A5015"/>
    <w:rsid w:val="009904A3"/>
    <w:rsid w:val="009C4EF8"/>
    <w:rsid w:val="00A04B54"/>
    <w:rsid w:val="00AF40B4"/>
    <w:rsid w:val="00B26046"/>
    <w:rsid w:val="00B31A71"/>
    <w:rsid w:val="00B91C8B"/>
    <w:rsid w:val="00C24E20"/>
    <w:rsid w:val="00C7387C"/>
    <w:rsid w:val="00CB01CF"/>
    <w:rsid w:val="00D34C30"/>
    <w:rsid w:val="00DE65CE"/>
    <w:rsid w:val="00DE72A8"/>
    <w:rsid w:val="00E06443"/>
    <w:rsid w:val="00E3570B"/>
    <w:rsid w:val="00E51268"/>
    <w:rsid w:val="00E850BB"/>
    <w:rsid w:val="00F541D1"/>
    <w:rsid w:val="00F543FC"/>
    <w:rsid w:val="00FD28C6"/>
    <w:rsid w:val="00F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0F9A"/>
  <w15:chartTrackingRefBased/>
  <w15:docId w15:val="{12FF4853-64D3-4A32-AB4A-8E7783C6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43</cp:revision>
  <dcterms:created xsi:type="dcterms:W3CDTF">2022-06-14T13:48:00Z</dcterms:created>
  <dcterms:modified xsi:type="dcterms:W3CDTF">2022-06-16T09:31:00Z</dcterms:modified>
</cp:coreProperties>
</file>