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089E" w14:textId="5DF14326" w:rsidR="00321E66" w:rsidRDefault="00AE1394">
      <w:pPr>
        <w:rPr>
          <w:b/>
          <w:bCs/>
          <w:lang w:val="en-US"/>
        </w:rPr>
      </w:pPr>
      <w:r w:rsidRPr="00AE1394">
        <w:rPr>
          <w:b/>
          <w:bCs/>
          <w:lang w:val="en-US"/>
        </w:rPr>
        <w:t>5. Kosztolányi Dezső</w:t>
      </w:r>
    </w:p>
    <w:p w14:paraId="11263192" w14:textId="6AFFA402" w:rsidR="00AE1394" w:rsidRPr="00AE1394" w:rsidRDefault="00AE1394" w:rsidP="00AE1394">
      <w:pPr>
        <w:pStyle w:val="Listaszerbekezds"/>
        <w:numPr>
          <w:ilvl w:val="0"/>
          <w:numId w:val="1"/>
        </w:numPr>
        <w:rPr>
          <w:b/>
          <w:bCs/>
          <w:u w:val="single"/>
          <w:lang w:val="en-US"/>
        </w:rPr>
      </w:pPr>
      <w:r w:rsidRPr="00AE1394">
        <w:rPr>
          <w:u w:val="single"/>
          <w:lang w:val="en-US"/>
        </w:rPr>
        <w:t>Élete:</w:t>
      </w:r>
    </w:p>
    <w:p w14:paraId="3E08C393" w14:textId="7A211F15" w:rsidR="00AE1394" w:rsidRPr="00761A45" w:rsidRDefault="00761A45" w:rsidP="00AE1394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Ő volt a “homo aesthetics”</w:t>
      </w:r>
    </w:p>
    <w:p w14:paraId="4DA34E2E" w14:textId="3F8E4518" w:rsidR="00761A45" w:rsidRPr="00031E22" w:rsidRDefault="00761A45" w:rsidP="00AE1394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Szabadkán született, családjától hatalmas műveltésget kapott</w:t>
      </w:r>
      <w:r w:rsidR="00031E22">
        <w:rPr>
          <w:lang w:val="en-US"/>
        </w:rPr>
        <w:t>.</w:t>
      </w:r>
    </w:p>
    <w:p w14:paraId="4A37276F" w14:textId="1C3F1A52" w:rsidR="00031E22" w:rsidRPr="00031E22" w:rsidRDefault="00031E22" w:rsidP="00AE1394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Jó barátja volt Csáth Géza, pszihiáter és író volt, tragikusan meghalt</w:t>
      </w:r>
    </w:p>
    <w:p w14:paraId="265E63BE" w14:textId="71E043B4" w:rsidR="00031E22" w:rsidRPr="003B2A2C" w:rsidRDefault="003B2A2C" w:rsidP="00AE1394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buadpesti egyetem bölcsészkarára járt, magyar-német szakon</w:t>
      </w:r>
    </w:p>
    <w:p w14:paraId="5FA65A68" w14:textId="4013A91D" w:rsidR="003B2A2C" w:rsidRPr="00BE5A8C" w:rsidRDefault="00BE5A8C" w:rsidP="00AE1394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Később átiratkozott a bécsi egyetemre</w:t>
      </w:r>
    </w:p>
    <w:p w14:paraId="68F5244B" w14:textId="17E612AD" w:rsidR="00BE5A8C" w:rsidRPr="001F172D" w:rsidRDefault="001F172D" w:rsidP="00AE1394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1906-tól újságíró lett, kötetei jelentek meg, sikeres lett</w:t>
      </w:r>
    </w:p>
    <w:p w14:paraId="4084C730" w14:textId="2DF45DE3" w:rsidR="001F172D" w:rsidRPr="001F172D" w:rsidRDefault="001F172D" w:rsidP="001F172D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Feleségül vette Harmos Ilonát</w:t>
      </w:r>
    </w:p>
    <w:p w14:paraId="50936D44" w14:textId="676ABDFA" w:rsidR="001F172D" w:rsidRPr="00200469" w:rsidRDefault="00200469" w:rsidP="001F172D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Később sorozatos csapások érték</w:t>
      </w:r>
    </w:p>
    <w:p w14:paraId="7B1FB1F9" w14:textId="08F4B337" w:rsidR="00200469" w:rsidRPr="00200469" w:rsidRDefault="00200469" w:rsidP="00200469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Csáth Géza halála</w:t>
      </w:r>
    </w:p>
    <w:p w14:paraId="49D5FD0A" w14:textId="6D73F3E7" w:rsidR="00200469" w:rsidRPr="00200469" w:rsidRDefault="00200469" w:rsidP="00200469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Trianon miatt Szabadkát elcsatolták Mo.-tól</w:t>
      </w:r>
    </w:p>
    <w:p w14:paraId="63907006" w14:textId="23E22D5A" w:rsidR="00200469" w:rsidRPr="00ED405F" w:rsidRDefault="00ED405F" w:rsidP="00ED405F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Az epika felé fordult</w:t>
      </w:r>
    </w:p>
    <w:p w14:paraId="69CD3095" w14:textId="6FD6C7CB" w:rsidR="00ED405F" w:rsidRPr="00994337" w:rsidRDefault="00ED405F" w:rsidP="00ED405F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Később visszatért a költészethez</w:t>
      </w:r>
      <w:r w:rsidR="00994337">
        <w:rPr>
          <w:lang w:val="en-US"/>
        </w:rPr>
        <w:t xml:space="preserve"> is.</w:t>
      </w:r>
    </w:p>
    <w:p w14:paraId="45D22536" w14:textId="32B3D79D" w:rsidR="00994337" w:rsidRPr="00994337" w:rsidRDefault="00994337" w:rsidP="00ED405F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Utolsó éveit szenvedések között élte.</w:t>
      </w:r>
    </w:p>
    <w:p w14:paraId="19123A55" w14:textId="77777777" w:rsidR="00994337" w:rsidRPr="00994337" w:rsidRDefault="00994337" w:rsidP="00994337">
      <w:pPr>
        <w:pStyle w:val="Listaszerbekezds"/>
        <w:ind w:left="1440"/>
        <w:rPr>
          <w:b/>
          <w:bCs/>
          <w:u w:val="single"/>
          <w:lang w:val="en-US"/>
        </w:rPr>
      </w:pPr>
    </w:p>
    <w:p w14:paraId="46712393" w14:textId="0EDC39AE" w:rsidR="00994337" w:rsidRPr="008C0DA1" w:rsidRDefault="00994337" w:rsidP="008C0DA1">
      <w:pPr>
        <w:pStyle w:val="Listaszerbekezds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u w:val="single"/>
          <w:lang w:val="en-US"/>
        </w:rPr>
        <w:t>Művei:</w:t>
      </w:r>
    </w:p>
    <w:p w14:paraId="0048D001" w14:textId="17562F8F" w:rsidR="008C0DA1" w:rsidRPr="008C0DA1" w:rsidRDefault="008C0DA1" w:rsidP="008C0DA1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A szegény kisgyermek panaszai:</w:t>
      </w:r>
    </w:p>
    <w:p w14:paraId="0D1A3C03" w14:textId="27A259F1" w:rsidR="008C0DA1" w:rsidRPr="00151CA2" w:rsidRDefault="00151CA2" w:rsidP="008C0DA1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Kettős látószög jellemzi</w:t>
      </w:r>
    </w:p>
    <w:p w14:paraId="1DBA382C" w14:textId="62469907" w:rsidR="00151CA2" w:rsidRPr="00151CA2" w:rsidRDefault="00151CA2" w:rsidP="00151CA2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Felnőttként nézi önmagát</w:t>
      </w:r>
    </w:p>
    <w:p w14:paraId="6E7B7299" w14:textId="131DCB1E" w:rsidR="00151CA2" w:rsidRPr="00151CA2" w:rsidRDefault="00151CA2" w:rsidP="00151CA2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Gyermeki rácsodálkozás</w:t>
      </w:r>
    </w:p>
    <w:p w14:paraId="727D1364" w14:textId="41E8C9A6" w:rsidR="00151CA2" w:rsidRPr="00814089" w:rsidRDefault="00814089" w:rsidP="00814089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felnőtt ember a gyermeki lélekben tükröztetve fejezi ki a felnőtt panaszait</w:t>
      </w:r>
    </w:p>
    <w:p w14:paraId="26E3A537" w14:textId="0F9A8295" w:rsidR="00814089" w:rsidRPr="00DB7089" w:rsidRDefault="00814089" w:rsidP="00814089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félénk szabadkai kisfi</w:t>
      </w:r>
      <w:r w:rsidR="00DB7089">
        <w:rPr>
          <w:lang w:val="en-US"/>
        </w:rPr>
        <w:t>ú szorongásai jelennek meg</w:t>
      </w:r>
    </w:p>
    <w:p w14:paraId="7607380E" w14:textId="77777777" w:rsidR="00DB7089" w:rsidRPr="00DB7089" w:rsidRDefault="00DB7089" w:rsidP="00DB7089">
      <w:pPr>
        <w:pStyle w:val="Listaszerbekezds"/>
        <w:ind w:left="2880"/>
        <w:rPr>
          <w:b/>
          <w:bCs/>
          <w:u w:val="single"/>
          <w:lang w:val="en-US"/>
        </w:rPr>
      </w:pPr>
    </w:p>
    <w:p w14:paraId="78DE783D" w14:textId="5B9D2076" w:rsidR="00DB7089" w:rsidRPr="00DB7089" w:rsidRDefault="00DB7089" w:rsidP="00DB7089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A boldog szomorú dal:</w:t>
      </w:r>
    </w:p>
    <w:p w14:paraId="4CEBF3BC" w14:textId="14D7984D" w:rsidR="00DB7089" w:rsidRPr="00860780" w:rsidRDefault="00860780" w:rsidP="00DB7089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címéből gondolhatjuk, hogy valamilyen ellentétről van szó</w:t>
      </w:r>
    </w:p>
    <w:p w14:paraId="7E94F622" w14:textId="281D3948" w:rsidR="00860780" w:rsidRPr="00860780" w:rsidRDefault="00860780" w:rsidP="00DB7089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vers első részében felsorakoztatja a polgári jólét jellemzőit</w:t>
      </w:r>
    </w:p>
    <w:p w14:paraId="0BDFD8E2" w14:textId="4EF8D3C6" w:rsidR="00860780" w:rsidRPr="007132D2" w:rsidRDefault="007132D2" w:rsidP="00DB7089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Nincs anyagi, szocáilis gondja, berendezte maga körül az életét</w:t>
      </w:r>
    </w:p>
    <w:p w14:paraId="6A1243A9" w14:textId="20D65DC9" w:rsidR="007132D2" w:rsidRPr="007132D2" w:rsidRDefault="007132D2" w:rsidP="007132D2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Úgy érezte, hogy a nagy műveit, amiért egy költőnek érdemes élnie, még nem alkotta meg</w:t>
      </w:r>
    </w:p>
    <w:p w14:paraId="4789727E" w14:textId="215B6834" w:rsidR="007132D2" w:rsidRPr="00333524" w:rsidRDefault="005661E8" w:rsidP="007132D2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Azon gyötrődik, hogy feláldozta</w:t>
      </w:r>
      <w:r w:rsidR="00333524">
        <w:rPr>
          <w:lang w:val="en-US"/>
        </w:rPr>
        <w:t xml:space="preserve"> a tehetségét a jólétért cserébe</w:t>
      </w:r>
    </w:p>
    <w:p w14:paraId="7E2F0D3E" w14:textId="63BE25F3" w:rsidR="00333524" w:rsidRPr="00333524" w:rsidRDefault="00333524" w:rsidP="003335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35CB856" w14:textId="1DC9A7AD" w:rsidR="00333524" w:rsidRPr="00333524" w:rsidRDefault="00333524" w:rsidP="00333524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lastRenderedPageBreak/>
        <w:t>Halotti beszéd:</w:t>
      </w:r>
    </w:p>
    <w:p w14:paraId="11E4F0CA" w14:textId="156971CA" w:rsidR="00333524" w:rsidRPr="00DB3CDA" w:rsidRDefault="004743C0" w:rsidP="00333524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 hagyomány újraértelmezéseként </w:t>
      </w:r>
      <w:r w:rsidR="00DB3CDA">
        <w:rPr>
          <w:lang w:val="en-US"/>
        </w:rPr>
        <w:t>értelmezhető a vers</w:t>
      </w:r>
    </w:p>
    <w:p w14:paraId="50694AC2" w14:textId="3682457C" w:rsidR="00DB3CDA" w:rsidRPr="00D12F86" w:rsidRDefault="002D158F" w:rsidP="00333524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Ez a vers nem a bűnbeesésre</w:t>
      </w:r>
      <w:r w:rsidR="00D12F86">
        <w:rPr>
          <w:lang w:val="en-US"/>
        </w:rPr>
        <w:t>, hanem a mindennapiságra irányítja a figyelmet</w:t>
      </w:r>
    </w:p>
    <w:p w14:paraId="12EAC75E" w14:textId="1D1AEB7B" w:rsidR="00D12F86" w:rsidRPr="00D12F86" w:rsidRDefault="00D12F86" w:rsidP="00333524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Új gondolat volt a magyar költészetbenm hogy az ember egyszeri, megismételhetetlen csoda</w:t>
      </w:r>
    </w:p>
    <w:p w14:paraId="244C0558" w14:textId="003C20DB" w:rsidR="00D12F86" w:rsidRPr="00904C7A" w:rsidRDefault="00904C7A" w:rsidP="00333524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vers végén a részvét, a minden embernek, minden létezőnek szól</w:t>
      </w:r>
    </w:p>
    <w:p w14:paraId="2C89FA35" w14:textId="2F81E150" w:rsidR="00904C7A" w:rsidRPr="00857DE0" w:rsidRDefault="00904C7A" w:rsidP="00904C7A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Tudomásul kell vennünk a halál elkerülhetetlenségét</w:t>
      </w:r>
    </w:p>
    <w:p w14:paraId="51E3DE0B" w14:textId="74F61DA5" w:rsidR="00857DE0" w:rsidRPr="00857DE0" w:rsidRDefault="00857DE0" w:rsidP="00904C7A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Ezt a könyörtelen igazságot a költő a mesé</w:t>
      </w:r>
      <w:r w:rsidR="00A9162E">
        <w:rPr>
          <w:lang w:val="en-US"/>
        </w:rPr>
        <w:t>k</w:t>
      </w:r>
      <w:r>
        <w:rPr>
          <w:lang w:val="en-US"/>
        </w:rPr>
        <w:t xml:space="preserve"> hangulatával oldja fel kicsit</w:t>
      </w:r>
    </w:p>
    <w:p w14:paraId="35C62171" w14:textId="1BB1B150" w:rsidR="00857DE0" w:rsidRPr="008768ED" w:rsidRDefault="00857DE0" w:rsidP="00857DE0">
      <w:pPr>
        <w:pStyle w:val="Listaszerbekezds"/>
        <w:numPr>
          <w:ilvl w:val="4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“Ilyen az ember</w:t>
      </w:r>
      <w:r w:rsidR="008768ED">
        <w:rPr>
          <w:lang w:val="en-US"/>
        </w:rPr>
        <w:t>, egyedüli példány”</w:t>
      </w:r>
    </w:p>
    <w:p w14:paraId="1AB52572" w14:textId="652D0E43" w:rsidR="008768ED" w:rsidRPr="00480173" w:rsidRDefault="008768ED" w:rsidP="00857DE0">
      <w:pPr>
        <w:pStyle w:val="Listaszerbekezds"/>
        <w:numPr>
          <w:ilvl w:val="4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“Nem kelti fel se.. hol volt, hol nem a világon egyszer”</w:t>
      </w:r>
    </w:p>
    <w:p w14:paraId="6BD383B0" w14:textId="77777777" w:rsidR="00480173" w:rsidRPr="008768ED" w:rsidRDefault="00480173" w:rsidP="00480173">
      <w:pPr>
        <w:pStyle w:val="Listaszerbekezds"/>
        <w:ind w:left="3600"/>
        <w:rPr>
          <w:b/>
          <w:bCs/>
          <w:u w:val="single"/>
          <w:lang w:val="en-US"/>
        </w:rPr>
      </w:pPr>
    </w:p>
    <w:p w14:paraId="03000E31" w14:textId="67BB7860" w:rsidR="008768ED" w:rsidRPr="00480173" w:rsidRDefault="00480173" w:rsidP="008768ED">
      <w:pPr>
        <w:pStyle w:val="Listaszerbekezds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Hajnali részegség</w:t>
      </w:r>
    </w:p>
    <w:p w14:paraId="6136FCB8" w14:textId="1A2902C7" w:rsidR="00480173" w:rsidRPr="00582210" w:rsidRDefault="00582210" w:rsidP="00480173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Elégikus létösszegző vers</w:t>
      </w:r>
    </w:p>
    <w:p w14:paraId="19408C25" w14:textId="0A71EB86" w:rsidR="00582210" w:rsidRPr="00D4585B" w:rsidRDefault="00D4585B" w:rsidP="00480173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Egy álmatlan kétségbeesett éjszaka története</w:t>
      </w:r>
    </w:p>
    <w:p w14:paraId="79A13869" w14:textId="79B9337D" w:rsidR="00D4585B" w:rsidRPr="007F0844" w:rsidRDefault="00D4585B" w:rsidP="00D4585B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csodálatos hajnal hoz részegítően szép feloldozást</w:t>
      </w:r>
    </w:p>
    <w:p w14:paraId="163C5C5C" w14:textId="7DD6F305" w:rsidR="007F0844" w:rsidRPr="007F0844" w:rsidRDefault="007F0844" w:rsidP="007F0844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címben szereplő részeg szó, kettős szerepet játszik a műben</w:t>
      </w:r>
    </w:p>
    <w:p w14:paraId="4605B925" w14:textId="3A0C60B6" w:rsidR="007F0844" w:rsidRPr="00A8343A" w:rsidRDefault="00627CDB" w:rsidP="00627CDB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Először a munkába, bajba</w:t>
      </w:r>
      <w:r w:rsidR="00A8343A">
        <w:rPr>
          <w:lang w:val="en-US"/>
        </w:rPr>
        <w:t>n, betegségbe belefáradt, álamtalnul bolyongó férfi gondolatát jellemzi</w:t>
      </w:r>
    </w:p>
    <w:p w14:paraId="409212BC" w14:textId="3897A756" w:rsidR="00A8343A" w:rsidRPr="00096169" w:rsidRDefault="002773E0" w:rsidP="00627CDB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vers végére új jelentést kap a szó. A gyönyörűségtől részegedik meg a költő</w:t>
      </w:r>
      <w:r w:rsidR="00096169">
        <w:rPr>
          <w:lang w:val="en-US"/>
        </w:rPr>
        <w:t>.</w:t>
      </w:r>
    </w:p>
    <w:p w14:paraId="430E6839" w14:textId="6D1D16EA" w:rsidR="00096169" w:rsidRPr="00333360" w:rsidRDefault="00096169" w:rsidP="00096169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Ő volt az aki</w:t>
      </w:r>
      <w:r w:rsidR="00333360">
        <w:rPr>
          <w:lang w:val="en-US"/>
        </w:rPr>
        <w:t xml:space="preserve"> sokáig sötétnek látta az amúgyis sötét éjszakai világot</w:t>
      </w:r>
    </w:p>
    <w:p w14:paraId="2CFFFE1F" w14:textId="256192BA" w:rsidR="00333360" w:rsidRPr="00CE1BAB" w:rsidRDefault="00333360" w:rsidP="00096169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 természet hajnali újjászületésének fénye világosságot gyújt</w:t>
      </w:r>
      <w:r w:rsidR="00CE1BAB">
        <w:rPr>
          <w:lang w:val="en-US"/>
        </w:rPr>
        <w:t xml:space="preserve"> a szívében.</w:t>
      </w:r>
    </w:p>
    <w:p w14:paraId="51456D09" w14:textId="28430FD8" w:rsidR="00CE1BAB" w:rsidRPr="00B16DA3" w:rsidRDefault="00CE1BAB" w:rsidP="00CE1BAB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Megért valamit aminek a tudomásulvételével elviselhetőve vált a </w:t>
      </w:r>
      <w:r w:rsidR="00B16DA3">
        <w:rPr>
          <w:lang w:val="en-US"/>
        </w:rPr>
        <w:t>halál gondolata</w:t>
      </w:r>
    </w:p>
    <w:p w14:paraId="7BF81C43" w14:textId="57BD664E" w:rsidR="00B16DA3" w:rsidRPr="00B16DA3" w:rsidRDefault="00B16DA3" w:rsidP="00B16DA3">
      <w:pPr>
        <w:pStyle w:val="Listaszerbekezds"/>
        <w:numPr>
          <w:ilvl w:val="2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Észreveszi, hogy ebben a hajszolt életben is sok csodát megélt, amiért hálásnak kell lennie.</w:t>
      </w:r>
    </w:p>
    <w:p w14:paraId="6CCCC1DE" w14:textId="5565366D" w:rsidR="00B16DA3" w:rsidRPr="008C0DA1" w:rsidRDefault="00CF3EE4" w:rsidP="00CF3EE4">
      <w:pPr>
        <w:pStyle w:val="Listaszerbekezds"/>
        <w:numPr>
          <w:ilvl w:val="3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Hogy kinek, azt nem tudja…</w:t>
      </w:r>
    </w:p>
    <w:sectPr w:rsidR="00B16DA3" w:rsidRPr="008C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55E3"/>
    <w:multiLevelType w:val="hybridMultilevel"/>
    <w:tmpl w:val="34AA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9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7B"/>
    <w:rsid w:val="00031E22"/>
    <w:rsid w:val="00096169"/>
    <w:rsid w:val="00151CA2"/>
    <w:rsid w:val="001F172D"/>
    <w:rsid w:val="00200469"/>
    <w:rsid w:val="002773E0"/>
    <w:rsid w:val="002D158F"/>
    <w:rsid w:val="00321E66"/>
    <w:rsid w:val="00333360"/>
    <w:rsid w:val="00333524"/>
    <w:rsid w:val="003B2A2C"/>
    <w:rsid w:val="004743C0"/>
    <w:rsid w:val="00480173"/>
    <w:rsid w:val="00534A63"/>
    <w:rsid w:val="005661E8"/>
    <w:rsid w:val="00582210"/>
    <w:rsid w:val="00627CDB"/>
    <w:rsid w:val="007132D2"/>
    <w:rsid w:val="00761A45"/>
    <w:rsid w:val="007F0844"/>
    <w:rsid w:val="00814089"/>
    <w:rsid w:val="00857DE0"/>
    <w:rsid w:val="00860780"/>
    <w:rsid w:val="008768ED"/>
    <w:rsid w:val="008C0DA1"/>
    <w:rsid w:val="00904C7A"/>
    <w:rsid w:val="0091227B"/>
    <w:rsid w:val="00994337"/>
    <w:rsid w:val="00A8343A"/>
    <w:rsid w:val="00A9162E"/>
    <w:rsid w:val="00AE1394"/>
    <w:rsid w:val="00B16DA3"/>
    <w:rsid w:val="00BE5A8C"/>
    <w:rsid w:val="00CE1BAB"/>
    <w:rsid w:val="00CF3EE4"/>
    <w:rsid w:val="00D12F86"/>
    <w:rsid w:val="00D4585B"/>
    <w:rsid w:val="00DB3CDA"/>
    <w:rsid w:val="00DB7089"/>
    <w:rsid w:val="00E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634E"/>
  <w15:chartTrackingRefBased/>
  <w15:docId w15:val="{10D9F809-F943-4966-A27B-80A33E74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38</cp:revision>
  <dcterms:created xsi:type="dcterms:W3CDTF">2022-06-13T07:18:00Z</dcterms:created>
  <dcterms:modified xsi:type="dcterms:W3CDTF">2022-06-13T19:07:00Z</dcterms:modified>
</cp:coreProperties>
</file>