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864" w:rsidRDefault="006307D5">
      <w:r w:rsidRPr="007220D0">
        <w:rPr>
          <w:b/>
          <w:sz w:val="28"/>
          <w:szCs w:val="28"/>
        </w:rPr>
        <w:t>József Attila: Külvárosi éj</w:t>
      </w:r>
      <w:r w:rsidR="008C7AC7">
        <w:t xml:space="preserve"> (1932)</w:t>
      </w:r>
    </w:p>
    <w:p w:rsidR="008C7AC7" w:rsidRPr="007220D0" w:rsidRDefault="008C7AC7" w:rsidP="007220D0">
      <w:pPr>
        <w:ind w:firstLine="708"/>
        <w:jc w:val="both"/>
        <w:rPr>
          <w:sz w:val="24"/>
          <w:szCs w:val="24"/>
        </w:rPr>
      </w:pPr>
      <w:r w:rsidRPr="007220D0">
        <w:rPr>
          <w:sz w:val="24"/>
          <w:szCs w:val="24"/>
        </w:rPr>
        <w:t xml:space="preserve">József Attila költészete a Külvárosi éj (1932) és a Medvetánc 1934) kötetekben teljesedett ki. Ebben a korszakban születtek nagy gondolati versei is. Tájverseiben </w:t>
      </w:r>
      <w:proofErr w:type="gramStart"/>
      <w:r w:rsidRPr="007220D0">
        <w:rPr>
          <w:sz w:val="24"/>
          <w:szCs w:val="24"/>
        </w:rPr>
        <w:t>a  táj</w:t>
      </w:r>
      <w:proofErr w:type="gramEnd"/>
      <w:r w:rsidRPr="007220D0">
        <w:rPr>
          <w:sz w:val="24"/>
          <w:szCs w:val="24"/>
        </w:rPr>
        <w:t>, a konkrétan érzékelhető fizikai környezet mindig társadalmi jelentést is kap, melyhez a költő személyes léthelyzete is társul.</w:t>
      </w:r>
    </w:p>
    <w:p w:rsidR="008C7AC7" w:rsidRPr="007220D0" w:rsidRDefault="008C7AC7" w:rsidP="007220D0">
      <w:pPr>
        <w:ind w:firstLine="708"/>
        <w:jc w:val="both"/>
        <w:rPr>
          <w:sz w:val="24"/>
          <w:szCs w:val="24"/>
        </w:rPr>
      </w:pPr>
      <w:r w:rsidRPr="007220D0">
        <w:rPr>
          <w:sz w:val="24"/>
          <w:szCs w:val="24"/>
        </w:rPr>
        <w:t>A Külvárosi éj az „éjszaka” versek közé tartozik.</w:t>
      </w:r>
      <w:r w:rsidR="00253BCD" w:rsidRPr="007220D0">
        <w:rPr>
          <w:sz w:val="24"/>
          <w:szCs w:val="24"/>
        </w:rPr>
        <w:t xml:space="preserve"> </w:t>
      </w:r>
      <w:r w:rsidRPr="007220D0">
        <w:rPr>
          <w:sz w:val="24"/>
          <w:szCs w:val="24"/>
        </w:rPr>
        <w:t>Az éj egyik legfontosabb szerepe abban áll, hogy az ember ekkor fedezi fel a lényeget a felszíni jelenségek mögött</w:t>
      </w:r>
      <w:proofErr w:type="gramStart"/>
      <w:r w:rsidRPr="007220D0">
        <w:rPr>
          <w:sz w:val="24"/>
          <w:szCs w:val="24"/>
        </w:rPr>
        <w:t>,,</w:t>
      </w:r>
      <w:proofErr w:type="gramEnd"/>
      <w:r w:rsidRPr="007220D0">
        <w:rPr>
          <w:sz w:val="24"/>
          <w:szCs w:val="24"/>
        </w:rPr>
        <w:t xml:space="preserve"> ekkor tud tisztán gondolkodni.</w:t>
      </w:r>
    </w:p>
    <w:p w:rsidR="008C7AC7" w:rsidRPr="007220D0" w:rsidRDefault="008C7AC7" w:rsidP="007220D0">
      <w:pPr>
        <w:jc w:val="both"/>
        <w:rPr>
          <w:sz w:val="24"/>
          <w:szCs w:val="24"/>
        </w:rPr>
      </w:pPr>
      <w:r w:rsidRPr="007220D0">
        <w:rPr>
          <w:sz w:val="24"/>
          <w:szCs w:val="24"/>
        </w:rPr>
        <w:t>Kulcsvers a költő pályáján: költői eszközei, motívumai itt találtak egymásra. A Cím kiemeli a két fontos motívumot: külváros, éjszaka. Tájleírást ígér, aztán látomásig, filozófiai mélységekig jut el.</w:t>
      </w:r>
    </w:p>
    <w:p w:rsidR="00D142D9" w:rsidRPr="007220D0" w:rsidRDefault="00D142D9" w:rsidP="007220D0">
      <w:pPr>
        <w:jc w:val="both"/>
        <w:rPr>
          <w:sz w:val="24"/>
          <w:szCs w:val="24"/>
        </w:rPr>
      </w:pPr>
      <w:r w:rsidRPr="007220D0">
        <w:rPr>
          <w:sz w:val="24"/>
          <w:szCs w:val="24"/>
        </w:rPr>
        <w:t>Külvárosi leíró verseiben a költő az élet legsivárabb övezetében néz szembe a valósággal.</w:t>
      </w:r>
    </w:p>
    <w:p w:rsidR="00D142D9" w:rsidRPr="007220D0" w:rsidRDefault="00D142D9" w:rsidP="007220D0">
      <w:pPr>
        <w:jc w:val="both"/>
        <w:rPr>
          <w:sz w:val="24"/>
          <w:szCs w:val="24"/>
        </w:rPr>
      </w:pPr>
      <w:r w:rsidRPr="007220D0">
        <w:rPr>
          <w:sz w:val="24"/>
          <w:szCs w:val="24"/>
        </w:rPr>
        <w:t>A Külvárosi éj látomásában a tárgyak naggyá, idegenné és rejtélyessé nőnek. A képekben ellentétek dinamikus mozgása zajlik: a sötétségben és mozdulatlanságban fények villannak fel, és apró mozgások indulnak meg. A költeményt a fény, a víz, a homály és a csönd motívumai szövik át. Ezek már a verskezdő képben feltűnnek.</w:t>
      </w:r>
    </w:p>
    <w:p w:rsidR="00D142D9" w:rsidRPr="007220D0" w:rsidRDefault="00D142D9" w:rsidP="007220D0">
      <w:pPr>
        <w:jc w:val="both"/>
        <w:rPr>
          <w:sz w:val="24"/>
          <w:szCs w:val="24"/>
        </w:rPr>
      </w:pPr>
      <w:r w:rsidRPr="007220D0">
        <w:rPr>
          <w:sz w:val="24"/>
          <w:szCs w:val="24"/>
        </w:rPr>
        <w:t>Az első kép a szegényes konyha homályában figyelő embert láttatja. A kezdő sorokban a költő a leereszkedő sötétséget a fény emelkedő háló-metaforájával jeleníti meg. A környezet megtelik szorongó feszültséggel.</w:t>
      </w:r>
      <w:r w:rsidR="00AD4C93" w:rsidRPr="007220D0">
        <w:rPr>
          <w:sz w:val="24"/>
          <w:szCs w:val="24"/>
        </w:rPr>
        <w:t xml:space="preserve"> „ A mellékudvarból a fény/ hálóját lassan emeli”</w:t>
      </w:r>
    </w:p>
    <w:p w:rsidR="00AD4C93" w:rsidRPr="007220D0" w:rsidRDefault="00AD4C93" w:rsidP="007220D0">
      <w:pPr>
        <w:jc w:val="both"/>
        <w:rPr>
          <w:sz w:val="24"/>
          <w:szCs w:val="24"/>
        </w:rPr>
      </w:pPr>
      <w:r w:rsidRPr="007220D0">
        <w:rPr>
          <w:sz w:val="24"/>
          <w:szCs w:val="24"/>
        </w:rPr>
        <w:t>Aztán kitágul a kép: az olajos rongyokban megjelenő éj „egy kevés holdat gyújt” az égen. Gondolatban kilépünk a külvárosba.</w:t>
      </w:r>
      <w:r w:rsidR="00ED45E2" w:rsidRPr="007220D0">
        <w:rPr>
          <w:sz w:val="24"/>
          <w:szCs w:val="24"/>
        </w:rPr>
        <w:t xml:space="preserve"> </w:t>
      </w:r>
      <w:r w:rsidR="00ED45E2" w:rsidRPr="007220D0">
        <w:rPr>
          <w:sz w:val="24"/>
          <w:szCs w:val="24"/>
        </w:rPr>
        <w:t>Omladékként állnak a külvárosban a gyárak</w:t>
      </w:r>
      <w:r w:rsidR="00ED45E2" w:rsidRPr="007220D0">
        <w:rPr>
          <w:sz w:val="24"/>
          <w:szCs w:val="24"/>
        </w:rPr>
        <w:t>. A temető- asszociáció, a komor környeze</w:t>
      </w:r>
      <w:r w:rsidR="007220D0" w:rsidRPr="007220D0">
        <w:rPr>
          <w:sz w:val="24"/>
          <w:szCs w:val="24"/>
        </w:rPr>
        <w:t>t kísérteties atmoszférát tere</w:t>
      </w:r>
      <w:r w:rsidR="00ED45E2" w:rsidRPr="007220D0">
        <w:rPr>
          <w:sz w:val="24"/>
          <w:szCs w:val="24"/>
        </w:rPr>
        <w:t>mtenek.</w:t>
      </w:r>
    </w:p>
    <w:p w:rsidR="00ED45E2" w:rsidRPr="007220D0" w:rsidRDefault="00ED45E2" w:rsidP="007220D0">
      <w:pPr>
        <w:jc w:val="both"/>
        <w:rPr>
          <w:sz w:val="24"/>
          <w:szCs w:val="24"/>
        </w:rPr>
      </w:pPr>
      <w:r w:rsidRPr="007220D0">
        <w:rPr>
          <w:sz w:val="24"/>
          <w:szCs w:val="24"/>
        </w:rPr>
        <w:t>A hatalmassá növő félelmetes csendet távolról érkező vonatfütty töri meg. Megjelennek a külváros jellegzetes alakjai: rendőr, az öntudatlanul motyogó munkás, a röpcédulákkal macskaként iramló elvtárs, a kocsmában falnak vicsorító, forradalmat éltető proletár. A képek sora a városi sivárság jelenségének rajzával ér véget, melyben ismét feltűnik a szabadulni akaró, de +”mozdulni erőtlen” tehete</w:t>
      </w:r>
      <w:r w:rsidR="007220D0" w:rsidRPr="007220D0">
        <w:rPr>
          <w:sz w:val="24"/>
          <w:szCs w:val="24"/>
        </w:rPr>
        <w:t>t</w:t>
      </w:r>
      <w:r w:rsidRPr="007220D0">
        <w:rPr>
          <w:sz w:val="24"/>
          <w:szCs w:val="24"/>
        </w:rPr>
        <w:t>lenség.</w:t>
      </w:r>
    </w:p>
    <w:p w:rsidR="00ED45E2" w:rsidRPr="007220D0" w:rsidRDefault="00ED45E2" w:rsidP="007220D0">
      <w:pPr>
        <w:jc w:val="both"/>
        <w:rPr>
          <w:sz w:val="24"/>
          <w:szCs w:val="24"/>
        </w:rPr>
      </w:pPr>
      <w:r w:rsidRPr="007220D0">
        <w:rPr>
          <w:sz w:val="24"/>
          <w:szCs w:val="24"/>
        </w:rPr>
        <w:t>Ezek után hangzik fel a mindenséghez forduló, a harcot vállaló költő ódai hangvételű vallomása.</w:t>
      </w:r>
    </w:p>
    <w:p w:rsidR="00ED45E2" w:rsidRPr="007220D0" w:rsidRDefault="00ED45E2" w:rsidP="007220D0">
      <w:pPr>
        <w:ind w:firstLine="708"/>
        <w:jc w:val="both"/>
        <w:rPr>
          <w:sz w:val="24"/>
          <w:szCs w:val="24"/>
        </w:rPr>
      </w:pPr>
      <w:r w:rsidRPr="007220D0">
        <w:rPr>
          <w:sz w:val="24"/>
          <w:szCs w:val="24"/>
        </w:rPr>
        <w:t>A költemény egy lassú kibontakozást tár elénk: a nyomasztó sötétségben a felvillanó fények, apró mozgások a jelenben készülődő holnap jelei.</w:t>
      </w:r>
    </w:p>
    <w:p w:rsidR="006307D5" w:rsidRPr="007220D0" w:rsidRDefault="006307D5" w:rsidP="007220D0">
      <w:pPr>
        <w:jc w:val="both"/>
        <w:rPr>
          <w:sz w:val="24"/>
          <w:szCs w:val="24"/>
        </w:rPr>
      </w:pPr>
      <w:bookmarkStart w:id="0" w:name="_GoBack"/>
      <w:bookmarkEnd w:id="0"/>
    </w:p>
    <w:sectPr w:rsidR="006307D5" w:rsidRPr="00722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D5"/>
    <w:rsid w:val="00253BCD"/>
    <w:rsid w:val="006307D5"/>
    <w:rsid w:val="007220D0"/>
    <w:rsid w:val="008C7AC7"/>
    <w:rsid w:val="00AD4C93"/>
    <w:rsid w:val="00B30864"/>
    <w:rsid w:val="00D142D9"/>
    <w:rsid w:val="00E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8E39A-619A-4F28-A7B2-AB649E78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9</cp:revision>
  <dcterms:created xsi:type="dcterms:W3CDTF">2020-12-08T12:10:00Z</dcterms:created>
  <dcterms:modified xsi:type="dcterms:W3CDTF">2020-12-08T13:16:00Z</dcterms:modified>
</cp:coreProperties>
</file>