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E0" w:rsidRPr="00F919A6" w:rsidRDefault="00253FAC">
      <w:pPr>
        <w:rPr>
          <w:b/>
          <w:sz w:val="28"/>
          <w:szCs w:val="28"/>
        </w:rPr>
      </w:pPr>
      <w:r w:rsidRPr="00F919A6">
        <w:rPr>
          <w:b/>
          <w:sz w:val="28"/>
          <w:szCs w:val="28"/>
        </w:rPr>
        <w:t>József Attila tájköltészete</w:t>
      </w:r>
      <w:bookmarkStart w:id="0" w:name="_GoBack"/>
      <w:bookmarkEnd w:id="0"/>
    </w:p>
    <w:p w:rsidR="00D54601" w:rsidRDefault="00D54601"/>
    <w:p w:rsidR="00253FAC" w:rsidRPr="00F919A6" w:rsidRDefault="00253FAC">
      <w:pPr>
        <w:rPr>
          <w:b/>
        </w:rPr>
      </w:pPr>
      <w:r w:rsidRPr="00F919A6">
        <w:rPr>
          <w:b/>
        </w:rPr>
        <w:t>Holt vidék</w:t>
      </w:r>
    </w:p>
    <w:p w:rsidR="00253FAC" w:rsidRDefault="00253FAC" w:rsidP="00F919A6">
      <w:pPr>
        <w:ind w:firstLine="708"/>
        <w:jc w:val="both"/>
      </w:pPr>
      <w:r>
        <w:t>A versbe</w:t>
      </w:r>
      <w:r w:rsidR="00F919A6">
        <w:t>n</w:t>
      </w:r>
      <w:r>
        <w:t xml:space="preserve"> a tél, a fagy, a dermedtség uralkodik.</w:t>
      </w:r>
      <w:r w:rsidR="006C420E">
        <w:t xml:space="preserve"> </w:t>
      </w:r>
      <w:r>
        <w:t>A költő a táj elemeit jeleníti meg tárgyias ábrázolással.</w:t>
      </w:r>
    </w:p>
    <w:p w:rsidR="00253FAC" w:rsidRDefault="00253FAC" w:rsidP="00F919A6">
      <w:pPr>
        <w:jc w:val="both"/>
      </w:pPr>
      <w:r>
        <w:t>A megjelenített vidék legfőbb jellemzői a csönd, a</w:t>
      </w:r>
      <w:r w:rsidR="00F919A6">
        <w:t xml:space="preserve"> mozdulatlanság. A hanghatások (</w:t>
      </w:r>
      <w:r>
        <w:t>ropog, kotyog, zörgő, csattog, nyikorog, durrog) a „sűrű csönd” /szinesztézia/ érzetét fokozzák. Az elképzelt mozgások a dermedt mozdulatlanság érzetét erősítik: a csattogó fagy kiköti a lovát, a sorakozó karók a bottal járó öreg paraszt képét idézik, az ól ajtaja kitárva, hátha betéved egy malac.</w:t>
      </w:r>
    </w:p>
    <w:p w:rsidR="00253FAC" w:rsidRDefault="00253FAC" w:rsidP="00F919A6">
      <w:pPr>
        <w:ind w:firstLine="708"/>
        <w:jc w:val="both"/>
      </w:pPr>
      <w:r>
        <w:t>A holt vidék megjelenítése tájképpel kezdődik (1-4. vsz.), aztán a tanya külső leírásán át jutunk el a kis szobában töprengő parasztokhoz. (5-7. vsz.).</w:t>
      </w:r>
      <w:r w:rsidR="00F919A6">
        <w:t xml:space="preserve"> </w:t>
      </w:r>
      <w:r w:rsidR="006C420E">
        <w:t>Az utolsó strófában a már ábrázolt tájelemek – a kásás tó, az erdő, a szőlő – fordított sorrendben újra előtűnnek, de most már az uraság tulajdonaként.</w:t>
      </w:r>
    </w:p>
    <w:p w:rsidR="004F796B" w:rsidRDefault="004F796B" w:rsidP="00F919A6">
      <w:pPr>
        <w:jc w:val="both"/>
      </w:pPr>
      <w:r>
        <w:t>A költői üzenetet</w:t>
      </w:r>
      <w:r w:rsidR="00D54601" w:rsidRPr="00D54601">
        <w:t xml:space="preserve"> </w:t>
      </w:r>
      <w:r w:rsidR="00D54601">
        <w:t>az 1-7 vsz. közvetetten, a 8. pedig közvetlenül fejezi ki.</w:t>
      </w:r>
    </w:p>
    <w:p w:rsidR="00D54601" w:rsidRDefault="00D54601" w:rsidP="00F919A6">
      <w:pPr>
        <w:jc w:val="both"/>
      </w:pPr>
      <w:r>
        <w:t xml:space="preserve">A vers képei (a cím is) egyszerre konkrétak és elvontak is. A táj részleteit idézik, de sokféle képzetet keltenek. A vízből nem pára száll föl, hanem füst, mintha valami fojtottan égne. A „lóg a káka,/ </w:t>
      </w:r>
      <w:proofErr w:type="spellStart"/>
      <w:r>
        <w:t>kókkadón</w:t>
      </w:r>
      <w:proofErr w:type="spellEnd"/>
      <w:r>
        <w:t xml:space="preserve"> a pusztaságba” kép érezteti, hogy a pusztaság itt a létezés kietlenségét jelenti.</w:t>
      </w:r>
    </w:p>
    <w:p w:rsidR="00F01A19" w:rsidRDefault="00F01A19" w:rsidP="00F919A6">
      <w:pPr>
        <w:jc w:val="both"/>
      </w:pPr>
      <w:r>
        <w:t>A ropogó csönd félelmetes hangulatot kelt. A lovát kikötő fagy lehet a csonttá fagyott természet, de a lovát legeltető halál képe is. A tanya körül körbefordul a táj, mintegy önmagába zárul.</w:t>
      </w:r>
    </w:p>
    <w:p w:rsidR="00F01A19" w:rsidRDefault="00F01A19" w:rsidP="00F919A6">
      <w:pPr>
        <w:jc w:val="both"/>
      </w:pPr>
      <w:r>
        <w:t>Ez a vidék nem ember nélküli táj. A természeti jelenségek emberi jelleggel felruházottak. A csönd ropogása em</w:t>
      </w:r>
      <w:r w:rsidR="00F919A6">
        <w:t>beri lépéseket idéz. A 4. verssz</w:t>
      </w:r>
      <w:r>
        <w:t>aktól szinte csakis az emberi világról van szó. Világossá válik, hogy az emberi nyomorúságtól haldoklik ez a vidék. Erről a nyomorúságról mesél a nyirkos szalma a tőkéken, a sovány karók, az omladozó tanya, a kitárt ól, a sötétben ülő parasztok.</w:t>
      </w:r>
    </w:p>
    <w:p w:rsidR="00F01A19" w:rsidRDefault="00F01A19" w:rsidP="00F919A6">
      <w:pPr>
        <w:ind w:firstLine="708"/>
        <w:jc w:val="both"/>
      </w:pPr>
      <w:r>
        <w:t>A bonyolult képek a zárásban egyszerűvé válnak. A nyomorúság magyarázata: Uraságnak fagy a szőlő…”Ezzel az egyértelműséggel lesz a vers igazán keserű és lázító.</w:t>
      </w:r>
    </w:p>
    <w:sectPr w:rsidR="00F01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AC"/>
    <w:rsid w:val="00253FAC"/>
    <w:rsid w:val="003337E0"/>
    <w:rsid w:val="004F796B"/>
    <w:rsid w:val="006C420E"/>
    <w:rsid w:val="00D54601"/>
    <w:rsid w:val="00F01A19"/>
    <w:rsid w:val="00F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33C68-8A08-46A0-93CF-F2B9CDF7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245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2020-12-02T10:37:00Z</dcterms:created>
  <dcterms:modified xsi:type="dcterms:W3CDTF">2020-12-02T11:53:00Z</dcterms:modified>
</cp:coreProperties>
</file>