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43" w:rsidRPr="00164D41" w:rsidRDefault="00B00FBC" w:rsidP="00164D41">
      <w:pPr>
        <w:jc w:val="center"/>
        <w:rPr>
          <w:b/>
        </w:rPr>
      </w:pPr>
      <w:r w:rsidRPr="00164D41">
        <w:rPr>
          <w:b/>
        </w:rPr>
        <w:t>Tételsor irodalomból a szóbeli érettségi vizsgára</w:t>
      </w:r>
    </w:p>
    <w:p w:rsidR="00B00FBC" w:rsidRPr="00164D41" w:rsidRDefault="00B00FBC">
      <w:pPr>
        <w:rPr>
          <w:b/>
        </w:rPr>
      </w:pPr>
      <w:r w:rsidRPr="00164D41">
        <w:rPr>
          <w:b/>
        </w:rPr>
        <w:t>1. TÉMAKÖR</w:t>
      </w:r>
      <w:proofErr w:type="gramStart"/>
      <w:r w:rsidRPr="00164D41">
        <w:rPr>
          <w:b/>
        </w:rPr>
        <w:t>:MŰVEK</w:t>
      </w:r>
      <w:proofErr w:type="gramEnd"/>
      <w:r w:rsidRPr="00164D41">
        <w:rPr>
          <w:b/>
        </w:rPr>
        <w:t xml:space="preserve"> A MAGYAR IRODALOMBÓL    I. KÖTELEZŐ SZERZŐK</w:t>
      </w:r>
    </w:p>
    <w:p w:rsidR="00B00FBC" w:rsidRDefault="00B00FBC">
      <w:r>
        <w:t>1.</w:t>
      </w:r>
      <w:r>
        <w:tab/>
        <w:t>1. tétel:</w:t>
      </w:r>
      <w:r w:rsidR="0054703C">
        <w:t xml:space="preserve"> </w:t>
      </w:r>
      <w:r w:rsidR="00FD794C">
        <w:t>Petőfi Sándor szerelmi lírája</w:t>
      </w:r>
    </w:p>
    <w:p w:rsidR="0054703C" w:rsidRDefault="00B00FBC">
      <w:r>
        <w:t>2.</w:t>
      </w:r>
      <w:r>
        <w:tab/>
        <w:t>2. tétel:</w:t>
      </w:r>
      <w:r w:rsidR="0054703C">
        <w:t xml:space="preserve"> </w:t>
      </w:r>
      <w:r>
        <w:t>Arany János balladái</w:t>
      </w:r>
    </w:p>
    <w:p w:rsidR="00B00FBC" w:rsidRDefault="00B00FBC">
      <w:r>
        <w:t>3.</w:t>
      </w:r>
      <w:r>
        <w:tab/>
        <w:t>3. tétel:</w:t>
      </w:r>
      <w:r w:rsidR="0054703C">
        <w:t xml:space="preserve"> </w:t>
      </w:r>
      <w:r>
        <w:t>Ady Endre Léda-versei</w:t>
      </w:r>
    </w:p>
    <w:p w:rsidR="00B00FBC" w:rsidRDefault="00B00FBC">
      <w:r>
        <w:t>4.</w:t>
      </w:r>
      <w:r>
        <w:tab/>
        <w:t>4. tétel:</w:t>
      </w:r>
      <w:r w:rsidR="0054703C">
        <w:t xml:space="preserve"> </w:t>
      </w:r>
      <w:r>
        <w:t>A prófétai magatartás Babits Mihály költészetében</w:t>
      </w:r>
    </w:p>
    <w:p w:rsidR="00B00FBC" w:rsidRDefault="00B00FBC">
      <w:r>
        <w:t>5.</w:t>
      </w:r>
      <w:r>
        <w:tab/>
        <w:t>5. tétel: Kosztolányi Dezső</w:t>
      </w:r>
      <w:r w:rsidR="00FD794C">
        <w:t xml:space="preserve"> költői világa</w:t>
      </w:r>
    </w:p>
    <w:p w:rsidR="00B00FBC" w:rsidRDefault="00B00FBC">
      <w:r>
        <w:t>6.</w:t>
      </w:r>
      <w:r>
        <w:tab/>
        <w:t>6. tétel:</w:t>
      </w:r>
      <w:r w:rsidR="0054703C">
        <w:t xml:space="preserve"> </w:t>
      </w:r>
      <w:r>
        <w:t xml:space="preserve">József Attila tájversei – jellemző motívumok </w:t>
      </w:r>
    </w:p>
    <w:p w:rsidR="0054703C" w:rsidRPr="00164D41" w:rsidRDefault="0054703C">
      <w:pPr>
        <w:rPr>
          <w:b/>
        </w:rPr>
      </w:pPr>
      <w:r w:rsidRPr="00164D41">
        <w:rPr>
          <w:b/>
        </w:rPr>
        <w:t>2. TÉMAKÖR: MŰVEK A MAGYAR IRODALOMBÓL II: VÁLASZTHATÓ SZERZŐK</w:t>
      </w:r>
    </w:p>
    <w:p w:rsidR="0054703C" w:rsidRDefault="0054703C">
      <w:r>
        <w:t>7.</w:t>
      </w:r>
      <w:r>
        <w:tab/>
        <w:t>1. tétel: Kölcsey Ferenc himnikus lírája</w:t>
      </w:r>
    </w:p>
    <w:p w:rsidR="0054703C" w:rsidRDefault="0054703C">
      <w:r>
        <w:t>8.</w:t>
      </w:r>
      <w:r>
        <w:tab/>
        <w:t>2. tétel: Jókai Mór: Az arany ember</w:t>
      </w:r>
    </w:p>
    <w:p w:rsidR="0054703C" w:rsidRDefault="0054703C">
      <w:r>
        <w:t>9.</w:t>
      </w:r>
      <w:r>
        <w:tab/>
        <w:t>3.</w:t>
      </w:r>
      <w:r w:rsidR="00543F50">
        <w:t xml:space="preserve"> </w:t>
      </w:r>
      <w:r>
        <w:t>tétel: Mikszáth Kálmán: Tót atyafiak, A jó palócok</w:t>
      </w:r>
    </w:p>
    <w:p w:rsidR="0054703C" w:rsidRDefault="0054703C">
      <w:r>
        <w:t>10.</w:t>
      </w:r>
      <w:r>
        <w:tab/>
        <w:t>4. tétel: Móricz Zsigmond novellái</w:t>
      </w:r>
    </w:p>
    <w:p w:rsidR="0054703C" w:rsidRDefault="0054703C">
      <w:r>
        <w:t>11.</w:t>
      </w:r>
      <w:r>
        <w:tab/>
        <w:t>5. tétel: Radnóti Miklós idillt és halált ötvöző versei</w:t>
      </w:r>
    </w:p>
    <w:p w:rsidR="0054703C" w:rsidRDefault="0054703C">
      <w:r>
        <w:t>12.</w:t>
      </w:r>
      <w:r>
        <w:tab/>
        <w:t>6. tétel: Örkény István: Tóték</w:t>
      </w:r>
    </w:p>
    <w:p w:rsidR="003D0DB7" w:rsidRPr="00164D41" w:rsidRDefault="003D0DB7">
      <w:pPr>
        <w:rPr>
          <w:b/>
        </w:rPr>
      </w:pPr>
      <w:r w:rsidRPr="00164D41">
        <w:rPr>
          <w:b/>
        </w:rPr>
        <w:t>3. TÉMAKÖR: MŰVEK A MAGYAR IRODALOMBÓL III. KORTÁRS SZERZŐK</w:t>
      </w:r>
    </w:p>
    <w:p w:rsidR="003D0DB7" w:rsidRDefault="00B05263">
      <w:r>
        <w:t>13.</w:t>
      </w:r>
      <w:r>
        <w:tab/>
        <w:t>1. tétel: A Jelen! című antológia bemutatása</w:t>
      </w:r>
    </w:p>
    <w:p w:rsidR="003D0DB7" w:rsidRPr="00164D41" w:rsidRDefault="003D0DB7">
      <w:pPr>
        <w:rPr>
          <w:b/>
        </w:rPr>
      </w:pPr>
      <w:r w:rsidRPr="00164D41">
        <w:rPr>
          <w:b/>
        </w:rPr>
        <w:t>4. TÉMAKÖR: MŰVEK A VILÁGIRODALOMBÓL</w:t>
      </w:r>
    </w:p>
    <w:p w:rsidR="003D0DB7" w:rsidRDefault="003D0DB7">
      <w:r>
        <w:t>14.</w:t>
      </w:r>
      <w:r>
        <w:tab/>
        <w:t xml:space="preserve">1. tétel: Az európai </w:t>
      </w:r>
      <w:r w:rsidR="00164D41">
        <w:t>irodalom alapvető hagyománya</w:t>
      </w:r>
      <w:r>
        <w:t>:</w:t>
      </w:r>
      <w:r w:rsidR="001E72B4">
        <w:t xml:space="preserve"> </w:t>
      </w:r>
      <w:r>
        <w:t>az antikvitás</w:t>
      </w:r>
    </w:p>
    <w:p w:rsidR="00164D41" w:rsidRDefault="00E50863">
      <w:r>
        <w:t>15.</w:t>
      </w:r>
      <w:r>
        <w:tab/>
        <w:t xml:space="preserve">2 </w:t>
      </w:r>
      <w:bookmarkStart w:id="0" w:name="_GoBack"/>
      <w:bookmarkEnd w:id="0"/>
      <w:r w:rsidR="00164D41">
        <w:t>tétel: A XIX. századi orosz realizmus – Gogol: A köpönyeg</w:t>
      </w:r>
    </w:p>
    <w:p w:rsidR="00164D41" w:rsidRDefault="00164D41">
      <w:r>
        <w:t>16.</w:t>
      </w:r>
      <w:r>
        <w:tab/>
        <w:t>3. tétel: Franz Kafka: Az átváltozás</w:t>
      </w:r>
    </w:p>
    <w:p w:rsidR="00164D41" w:rsidRPr="00164D41" w:rsidRDefault="00164D41">
      <w:pPr>
        <w:rPr>
          <w:b/>
        </w:rPr>
      </w:pPr>
      <w:r w:rsidRPr="00164D41">
        <w:rPr>
          <w:b/>
        </w:rPr>
        <w:t>5. TÉMAKÖR: SZÍNHÁZ ÉS DRÁMA</w:t>
      </w:r>
    </w:p>
    <w:p w:rsidR="00164D41" w:rsidRDefault="00164D41">
      <w:r>
        <w:t>17.</w:t>
      </w:r>
      <w:r>
        <w:tab/>
        <w:t>1. tétel: Shakespeare reneszánsz színháza</w:t>
      </w:r>
    </w:p>
    <w:p w:rsidR="00164D41" w:rsidRDefault="00164D41">
      <w:r>
        <w:t>18.</w:t>
      </w:r>
      <w:r>
        <w:tab/>
        <w:t>2. tétel: Madách Imre: Az ember tragédiája</w:t>
      </w:r>
    </w:p>
    <w:p w:rsidR="00164D41" w:rsidRPr="00164D41" w:rsidRDefault="00164D41">
      <w:pPr>
        <w:rPr>
          <w:b/>
        </w:rPr>
      </w:pPr>
      <w:r w:rsidRPr="00164D41">
        <w:rPr>
          <w:b/>
        </w:rPr>
        <w:t>6. TÉMAKÖR: AZ IRODALOM HATÁRTERÜLETEI</w:t>
      </w:r>
    </w:p>
    <w:p w:rsidR="00164D41" w:rsidRDefault="00164D41">
      <w:r>
        <w:t>19.</w:t>
      </w:r>
      <w:r>
        <w:tab/>
        <w:t>1. tétel: Az irodalom filmen – Rideg Sándor: Indul a bakterház</w:t>
      </w:r>
    </w:p>
    <w:p w:rsidR="00164D41" w:rsidRPr="00164D41" w:rsidRDefault="00164D41">
      <w:pPr>
        <w:rPr>
          <w:b/>
        </w:rPr>
      </w:pPr>
      <w:r w:rsidRPr="00164D41">
        <w:rPr>
          <w:b/>
        </w:rPr>
        <w:t>7. TÉMAKÖR: REGIONÁLIS KULTÚRA</w:t>
      </w:r>
    </w:p>
    <w:p w:rsidR="00164D41" w:rsidRDefault="00164D41">
      <w:r>
        <w:t>20.</w:t>
      </w:r>
      <w:r>
        <w:tab/>
        <w:t>1. tétel: A régióhoz kötődő költő: Vörösmarty Mihály</w:t>
      </w:r>
    </w:p>
    <w:sectPr w:rsidR="00164D41" w:rsidSect="00164D4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FBC"/>
    <w:rsid w:val="000040C1"/>
    <w:rsid w:val="000150A2"/>
    <w:rsid w:val="0001558A"/>
    <w:rsid w:val="00023006"/>
    <w:rsid w:val="00034C83"/>
    <w:rsid w:val="000409A0"/>
    <w:rsid w:val="000465DB"/>
    <w:rsid w:val="00055348"/>
    <w:rsid w:val="0005615D"/>
    <w:rsid w:val="00064886"/>
    <w:rsid w:val="00065167"/>
    <w:rsid w:val="00067A95"/>
    <w:rsid w:val="000724A7"/>
    <w:rsid w:val="00072BAF"/>
    <w:rsid w:val="000A568C"/>
    <w:rsid w:val="000B6252"/>
    <w:rsid w:val="000E7A96"/>
    <w:rsid w:val="000F77C0"/>
    <w:rsid w:val="001053E6"/>
    <w:rsid w:val="001131FB"/>
    <w:rsid w:val="001160F6"/>
    <w:rsid w:val="00122089"/>
    <w:rsid w:val="001230A8"/>
    <w:rsid w:val="00125C69"/>
    <w:rsid w:val="0014365E"/>
    <w:rsid w:val="00146898"/>
    <w:rsid w:val="00160DED"/>
    <w:rsid w:val="0016115C"/>
    <w:rsid w:val="001620C8"/>
    <w:rsid w:val="00164D41"/>
    <w:rsid w:val="0019258F"/>
    <w:rsid w:val="00194532"/>
    <w:rsid w:val="001A185E"/>
    <w:rsid w:val="001A18CD"/>
    <w:rsid w:val="001B39F7"/>
    <w:rsid w:val="001B690A"/>
    <w:rsid w:val="001C1AE5"/>
    <w:rsid w:val="001D6CCD"/>
    <w:rsid w:val="001D761F"/>
    <w:rsid w:val="001E54DB"/>
    <w:rsid w:val="001E72B4"/>
    <w:rsid w:val="001F0BB2"/>
    <w:rsid w:val="00205F7A"/>
    <w:rsid w:val="00234004"/>
    <w:rsid w:val="0023685C"/>
    <w:rsid w:val="00236F1C"/>
    <w:rsid w:val="00240DEC"/>
    <w:rsid w:val="002437CD"/>
    <w:rsid w:val="00257E10"/>
    <w:rsid w:val="00265066"/>
    <w:rsid w:val="00271487"/>
    <w:rsid w:val="00287068"/>
    <w:rsid w:val="00292943"/>
    <w:rsid w:val="00293461"/>
    <w:rsid w:val="00293A43"/>
    <w:rsid w:val="002B417B"/>
    <w:rsid w:val="002C03D9"/>
    <w:rsid w:val="002C0824"/>
    <w:rsid w:val="002C0D83"/>
    <w:rsid w:val="002C5185"/>
    <w:rsid w:val="002E17E7"/>
    <w:rsid w:val="002E5299"/>
    <w:rsid w:val="002F2D92"/>
    <w:rsid w:val="002F6D92"/>
    <w:rsid w:val="003036C0"/>
    <w:rsid w:val="0031348E"/>
    <w:rsid w:val="00324410"/>
    <w:rsid w:val="003351B3"/>
    <w:rsid w:val="00336905"/>
    <w:rsid w:val="00344FED"/>
    <w:rsid w:val="00345238"/>
    <w:rsid w:val="00353248"/>
    <w:rsid w:val="003578B1"/>
    <w:rsid w:val="003648FD"/>
    <w:rsid w:val="00366BB0"/>
    <w:rsid w:val="0038022C"/>
    <w:rsid w:val="00384B9B"/>
    <w:rsid w:val="00385719"/>
    <w:rsid w:val="00392BEA"/>
    <w:rsid w:val="00393BDC"/>
    <w:rsid w:val="003A2B2B"/>
    <w:rsid w:val="003B2B43"/>
    <w:rsid w:val="003B5F60"/>
    <w:rsid w:val="003B70E2"/>
    <w:rsid w:val="003C1E43"/>
    <w:rsid w:val="003D0DB7"/>
    <w:rsid w:val="003D3784"/>
    <w:rsid w:val="003D7943"/>
    <w:rsid w:val="003D7EC6"/>
    <w:rsid w:val="003E5FF1"/>
    <w:rsid w:val="003F3B73"/>
    <w:rsid w:val="003F5BC0"/>
    <w:rsid w:val="00401614"/>
    <w:rsid w:val="004056D2"/>
    <w:rsid w:val="0041022A"/>
    <w:rsid w:val="00424C59"/>
    <w:rsid w:val="00432111"/>
    <w:rsid w:val="00470C98"/>
    <w:rsid w:val="00495272"/>
    <w:rsid w:val="004956B3"/>
    <w:rsid w:val="004A09C5"/>
    <w:rsid w:val="004A23E9"/>
    <w:rsid w:val="004B1902"/>
    <w:rsid w:val="004C0503"/>
    <w:rsid w:val="004F524E"/>
    <w:rsid w:val="00517515"/>
    <w:rsid w:val="00520955"/>
    <w:rsid w:val="00523C25"/>
    <w:rsid w:val="00532142"/>
    <w:rsid w:val="0053386B"/>
    <w:rsid w:val="00535268"/>
    <w:rsid w:val="00541523"/>
    <w:rsid w:val="00543F50"/>
    <w:rsid w:val="0054703C"/>
    <w:rsid w:val="00552075"/>
    <w:rsid w:val="00554A52"/>
    <w:rsid w:val="00561ECE"/>
    <w:rsid w:val="00562AB2"/>
    <w:rsid w:val="00571374"/>
    <w:rsid w:val="00581147"/>
    <w:rsid w:val="005843BD"/>
    <w:rsid w:val="0059787E"/>
    <w:rsid w:val="005B0445"/>
    <w:rsid w:val="005B2569"/>
    <w:rsid w:val="005B28E4"/>
    <w:rsid w:val="005B45E6"/>
    <w:rsid w:val="005C4787"/>
    <w:rsid w:val="005D3FC9"/>
    <w:rsid w:val="005D5042"/>
    <w:rsid w:val="005E6B91"/>
    <w:rsid w:val="006005ED"/>
    <w:rsid w:val="00600AB3"/>
    <w:rsid w:val="006155A0"/>
    <w:rsid w:val="0062003E"/>
    <w:rsid w:val="00642D04"/>
    <w:rsid w:val="0065795C"/>
    <w:rsid w:val="006652F1"/>
    <w:rsid w:val="0067177F"/>
    <w:rsid w:val="006729A8"/>
    <w:rsid w:val="00693AC7"/>
    <w:rsid w:val="006A337E"/>
    <w:rsid w:val="006B547D"/>
    <w:rsid w:val="006B7CC3"/>
    <w:rsid w:val="006C7E9A"/>
    <w:rsid w:val="006D4B51"/>
    <w:rsid w:val="006D5E61"/>
    <w:rsid w:val="006E4BFF"/>
    <w:rsid w:val="00723562"/>
    <w:rsid w:val="00727291"/>
    <w:rsid w:val="007312E2"/>
    <w:rsid w:val="007377B2"/>
    <w:rsid w:val="0075218B"/>
    <w:rsid w:val="00760D2E"/>
    <w:rsid w:val="00767019"/>
    <w:rsid w:val="007A0E9D"/>
    <w:rsid w:val="007A2AAE"/>
    <w:rsid w:val="007A4C3D"/>
    <w:rsid w:val="007B1CAA"/>
    <w:rsid w:val="007E2F72"/>
    <w:rsid w:val="007E7959"/>
    <w:rsid w:val="007F2278"/>
    <w:rsid w:val="007F74BD"/>
    <w:rsid w:val="00820782"/>
    <w:rsid w:val="00820EF8"/>
    <w:rsid w:val="008222A6"/>
    <w:rsid w:val="00826EC5"/>
    <w:rsid w:val="008309D4"/>
    <w:rsid w:val="00850081"/>
    <w:rsid w:val="00855DD1"/>
    <w:rsid w:val="00871DCB"/>
    <w:rsid w:val="0089185F"/>
    <w:rsid w:val="008C1459"/>
    <w:rsid w:val="008D4F5B"/>
    <w:rsid w:val="008D6693"/>
    <w:rsid w:val="008E40F8"/>
    <w:rsid w:val="008F3118"/>
    <w:rsid w:val="00905C6E"/>
    <w:rsid w:val="00906F7B"/>
    <w:rsid w:val="00913685"/>
    <w:rsid w:val="00916A6C"/>
    <w:rsid w:val="0093173A"/>
    <w:rsid w:val="00931EA8"/>
    <w:rsid w:val="009437BD"/>
    <w:rsid w:val="009606B6"/>
    <w:rsid w:val="00962AFC"/>
    <w:rsid w:val="00967A88"/>
    <w:rsid w:val="00983460"/>
    <w:rsid w:val="009868EB"/>
    <w:rsid w:val="009A72BD"/>
    <w:rsid w:val="009D56F7"/>
    <w:rsid w:val="009E3B92"/>
    <w:rsid w:val="009F0FDB"/>
    <w:rsid w:val="009F2732"/>
    <w:rsid w:val="009F2BAD"/>
    <w:rsid w:val="00A017D0"/>
    <w:rsid w:val="00A03288"/>
    <w:rsid w:val="00A16C62"/>
    <w:rsid w:val="00A24A46"/>
    <w:rsid w:val="00A312CD"/>
    <w:rsid w:val="00A31DA5"/>
    <w:rsid w:val="00A32771"/>
    <w:rsid w:val="00A40C0E"/>
    <w:rsid w:val="00A657F9"/>
    <w:rsid w:val="00A72227"/>
    <w:rsid w:val="00A93D0B"/>
    <w:rsid w:val="00AC312F"/>
    <w:rsid w:val="00B00FBC"/>
    <w:rsid w:val="00B05263"/>
    <w:rsid w:val="00B07964"/>
    <w:rsid w:val="00B12A06"/>
    <w:rsid w:val="00B17A1F"/>
    <w:rsid w:val="00B211EB"/>
    <w:rsid w:val="00B21BB9"/>
    <w:rsid w:val="00B43AAB"/>
    <w:rsid w:val="00B51926"/>
    <w:rsid w:val="00B51F2D"/>
    <w:rsid w:val="00B52C7E"/>
    <w:rsid w:val="00B54EC4"/>
    <w:rsid w:val="00B64274"/>
    <w:rsid w:val="00B74389"/>
    <w:rsid w:val="00B753FB"/>
    <w:rsid w:val="00BA3C14"/>
    <w:rsid w:val="00BA66AE"/>
    <w:rsid w:val="00BA7911"/>
    <w:rsid w:val="00BB03DF"/>
    <w:rsid w:val="00BC5D16"/>
    <w:rsid w:val="00BC5E91"/>
    <w:rsid w:val="00BD2DF5"/>
    <w:rsid w:val="00BD3D36"/>
    <w:rsid w:val="00BD4DEA"/>
    <w:rsid w:val="00BE402F"/>
    <w:rsid w:val="00C34DDC"/>
    <w:rsid w:val="00C54EA0"/>
    <w:rsid w:val="00C61B15"/>
    <w:rsid w:val="00C62D16"/>
    <w:rsid w:val="00C80D9D"/>
    <w:rsid w:val="00C94115"/>
    <w:rsid w:val="00CA79E0"/>
    <w:rsid w:val="00CB55F7"/>
    <w:rsid w:val="00CC695A"/>
    <w:rsid w:val="00CD223C"/>
    <w:rsid w:val="00CE31C6"/>
    <w:rsid w:val="00CE612C"/>
    <w:rsid w:val="00CE7C86"/>
    <w:rsid w:val="00CF6BCD"/>
    <w:rsid w:val="00CF6FB4"/>
    <w:rsid w:val="00D02FFF"/>
    <w:rsid w:val="00D05A97"/>
    <w:rsid w:val="00D11E0F"/>
    <w:rsid w:val="00D1291F"/>
    <w:rsid w:val="00D13FD6"/>
    <w:rsid w:val="00D24453"/>
    <w:rsid w:val="00D4536C"/>
    <w:rsid w:val="00D647D0"/>
    <w:rsid w:val="00D84F25"/>
    <w:rsid w:val="00D85254"/>
    <w:rsid w:val="00D9459E"/>
    <w:rsid w:val="00DA23B5"/>
    <w:rsid w:val="00DA29B1"/>
    <w:rsid w:val="00DA625C"/>
    <w:rsid w:val="00DB2B24"/>
    <w:rsid w:val="00DB6449"/>
    <w:rsid w:val="00DB751C"/>
    <w:rsid w:val="00DB7600"/>
    <w:rsid w:val="00DC19EA"/>
    <w:rsid w:val="00DF35F0"/>
    <w:rsid w:val="00DF46F1"/>
    <w:rsid w:val="00DF7E76"/>
    <w:rsid w:val="00E018D3"/>
    <w:rsid w:val="00E02F57"/>
    <w:rsid w:val="00E130FA"/>
    <w:rsid w:val="00E15EAA"/>
    <w:rsid w:val="00E26398"/>
    <w:rsid w:val="00E30489"/>
    <w:rsid w:val="00E405D4"/>
    <w:rsid w:val="00E46DC3"/>
    <w:rsid w:val="00E477FE"/>
    <w:rsid w:val="00E50863"/>
    <w:rsid w:val="00E522F8"/>
    <w:rsid w:val="00E6153C"/>
    <w:rsid w:val="00E62C39"/>
    <w:rsid w:val="00E70751"/>
    <w:rsid w:val="00E744CF"/>
    <w:rsid w:val="00E768AB"/>
    <w:rsid w:val="00E90287"/>
    <w:rsid w:val="00EB67E3"/>
    <w:rsid w:val="00EC0724"/>
    <w:rsid w:val="00EC2D18"/>
    <w:rsid w:val="00EE26AA"/>
    <w:rsid w:val="00EE3652"/>
    <w:rsid w:val="00EE3F34"/>
    <w:rsid w:val="00EE6D7F"/>
    <w:rsid w:val="00F10B57"/>
    <w:rsid w:val="00F10E67"/>
    <w:rsid w:val="00F11B8A"/>
    <w:rsid w:val="00F264DA"/>
    <w:rsid w:val="00F36BC3"/>
    <w:rsid w:val="00F67385"/>
    <w:rsid w:val="00FA3F06"/>
    <w:rsid w:val="00FA5E3B"/>
    <w:rsid w:val="00FB29C2"/>
    <w:rsid w:val="00FC2B01"/>
    <w:rsid w:val="00FD44D9"/>
    <w:rsid w:val="00FD64F3"/>
    <w:rsid w:val="00FD794C"/>
    <w:rsid w:val="00FD79F8"/>
    <w:rsid w:val="00FD7BD5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D280C-065D-441B-9602-C6558DC1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2B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Felhasznalo</dc:creator>
  <cp:lastModifiedBy>Windows-felhasználó</cp:lastModifiedBy>
  <cp:revision>10</cp:revision>
  <dcterms:created xsi:type="dcterms:W3CDTF">2016-11-03T09:09:00Z</dcterms:created>
  <dcterms:modified xsi:type="dcterms:W3CDTF">2019-07-31T07:32:00Z</dcterms:modified>
</cp:coreProperties>
</file>