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B2A7F" w14:textId="77777777" w:rsidR="00C261B5" w:rsidRPr="006D44F0" w:rsidRDefault="00C261B5" w:rsidP="006D44F0">
      <w:pPr>
        <w:numPr>
          <w:ilvl w:val="0"/>
          <w:numId w:val="2"/>
        </w:numPr>
        <w:spacing w:before="360" w:after="120"/>
        <w:ind w:left="567" w:hanging="567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D44F0">
        <w:rPr>
          <w:rFonts w:ascii="Times New Roman" w:eastAsia="Times New Roman" w:hAnsi="Times New Roman" w:cs="Times New Roman"/>
          <w:b/>
          <w:sz w:val="24"/>
          <w:szCs w:val="24"/>
        </w:rPr>
        <w:t>Forgalomirányítási ismeretek:</w:t>
      </w:r>
    </w:p>
    <w:p w14:paraId="4F9A30A3" w14:textId="13C7FCA4" w:rsidR="00C261B5" w:rsidRPr="006D44F0" w:rsidRDefault="00C261B5" w:rsidP="006D44F0">
      <w:pPr>
        <w:pStyle w:val="Listaszerbekezds"/>
        <w:numPr>
          <w:ilvl w:val="0"/>
          <w:numId w:val="3"/>
        </w:numPr>
        <w:spacing w:after="12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D44F0">
        <w:rPr>
          <w:rFonts w:ascii="Times New Roman" w:eastAsia="Times New Roman" w:hAnsi="Times New Roman" w:cs="Times New Roman"/>
          <w:b/>
          <w:bCs/>
          <w:sz w:val="24"/>
          <w:szCs w:val="24"/>
        </w:rPr>
        <w:t>Ismertesse a forgalomirányítás alapfogalmait!</w:t>
      </w:r>
    </w:p>
    <w:p w14:paraId="21C24FA3" w14:textId="17F2B90A" w:rsidR="006D44F0" w:rsidRPr="006D44F0" w:rsidRDefault="006D44F0" w:rsidP="006D44F0">
      <w:pPr>
        <w:pStyle w:val="NormlWeb"/>
        <w:numPr>
          <w:ilvl w:val="1"/>
          <w:numId w:val="3"/>
        </w:numPr>
        <w:shd w:val="clear" w:color="auto" w:fill="FFFFFF"/>
        <w:spacing w:before="0" w:beforeAutospacing="0" w:after="120" w:afterAutospacing="0"/>
        <w:ind w:left="2002"/>
        <w:rPr>
          <w:rFonts w:ascii="Arial" w:hAnsi="Arial" w:cs="Arial"/>
          <w:b/>
          <w:bCs/>
          <w:color w:val="333333"/>
          <w:sz w:val="21"/>
          <w:szCs w:val="21"/>
          <w:lang w:val="hu-HU"/>
        </w:rPr>
      </w:pPr>
      <w:r w:rsidRPr="006D44F0">
        <w:rPr>
          <w:rFonts w:ascii="Arial" w:hAnsi="Arial" w:cs="Arial"/>
          <w:b/>
          <w:bCs/>
          <w:color w:val="333333"/>
          <w:sz w:val="21"/>
          <w:szCs w:val="21"/>
          <w:lang w:val="hu-HU"/>
        </w:rPr>
        <w:t>Alapfogalmak:</w:t>
      </w:r>
    </w:p>
    <w:p w14:paraId="55B17632" w14:textId="656155FB" w:rsidR="006D44F0" w:rsidRDefault="006D44F0" w:rsidP="006D44F0">
      <w:pPr>
        <w:pStyle w:val="NormlWeb"/>
        <w:numPr>
          <w:ilvl w:val="2"/>
          <w:numId w:val="3"/>
        </w:numPr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  <w:sz w:val="21"/>
          <w:szCs w:val="21"/>
          <w:lang w:val="hu-HU"/>
        </w:rPr>
      </w:pPr>
      <w:r w:rsidRPr="006D44F0">
        <w:rPr>
          <w:rFonts w:ascii="Arial" w:hAnsi="Arial" w:cs="Arial"/>
          <w:color w:val="333333"/>
          <w:sz w:val="21"/>
          <w:szCs w:val="21"/>
          <w:u w:val="single"/>
          <w:lang w:val="hu-HU"/>
        </w:rPr>
        <w:t>Hálózat:</w:t>
      </w:r>
      <w:r>
        <w:rPr>
          <w:rFonts w:ascii="Arial" w:hAnsi="Arial" w:cs="Arial"/>
          <w:color w:val="333333"/>
          <w:sz w:val="21"/>
          <w:szCs w:val="21"/>
          <w:lang w:val="hu-HU"/>
        </w:rPr>
        <w:t xml:space="preserve"> számítógépek egymás közötti kommunikációját biztosítja.</w:t>
      </w:r>
    </w:p>
    <w:p w14:paraId="622C7252" w14:textId="56F7D39D" w:rsidR="006D44F0" w:rsidRPr="006D44F0" w:rsidRDefault="006D44F0" w:rsidP="006D44F0">
      <w:pPr>
        <w:pStyle w:val="NormlWeb"/>
        <w:numPr>
          <w:ilvl w:val="2"/>
          <w:numId w:val="3"/>
        </w:numPr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  <w:sz w:val="21"/>
          <w:szCs w:val="21"/>
          <w:u w:val="single"/>
          <w:lang w:val="hu-HU"/>
        </w:rPr>
      </w:pPr>
      <w:r w:rsidRPr="006D44F0">
        <w:rPr>
          <w:rFonts w:ascii="Arial" w:hAnsi="Arial" w:cs="Arial"/>
          <w:color w:val="333333"/>
          <w:sz w:val="21"/>
          <w:szCs w:val="21"/>
          <w:u w:val="single"/>
          <w:lang w:val="hu-HU"/>
        </w:rPr>
        <w:t>IP-cím:</w:t>
      </w:r>
      <w:r>
        <w:rPr>
          <w:rFonts w:ascii="Arial" w:hAnsi="Arial" w:cs="Arial"/>
          <w:color w:val="333333"/>
          <w:sz w:val="21"/>
          <w:szCs w:val="21"/>
          <w:lang w:val="hu-HU"/>
        </w:rPr>
        <w:t xml:space="preserve"> egyedi hálózatazonosító, számítógépek egymást ezzel azonosítják, 32 bites címek.</w:t>
      </w:r>
    </w:p>
    <w:p w14:paraId="7C7E095F" w14:textId="2EB4705F" w:rsidR="006D44F0" w:rsidRPr="009E687B" w:rsidRDefault="006D44F0" w:rsidP="006D44F0">
      <w:pPr>
        <w:pStyle w:val="NormlWeb"/>
        <w:numPr>
          <w:ilvl w:val="2"/>
          <w:numId w:val="3"/>
        </w:numPr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  <w:sz w:val="21"/>
          <w:szCs w:val="21"/>
          <w:u w:val="single"/>
          <w:lang w:val="hu-HU"/>
        </w:rPr>
      </w:pPr>
      <w:r>
        <w:rPr>
          <w:rFonts w:ascii="Arial" w:hAnsi="Arial" w:cs="Arial"/>
          <w:color w:val="333333"/>
          <w:sz w:val="21"/>
          <w:szCs w:val="21"/>
          <w:u w:val="single"/>
          <w:lang w:val="hu-HU"/>
        </w:rPr>
        <w:t>Router:</w:t>
      </w:r>
      <w:r>
        <w:rPr>
          <w:rFonts w:ascii="Arial" w:hAnsi="Arial" w:cs="Arial"/>
          <w:color w:val="333333"/>
          <w:sz w:val="21"/>
          <w:szCs w:val="21"/>
          <w:lang w:val="hu-HU"/>
        </w:rPr>
        <w:t xml:space="preserve"> Feladata a hálózatok közö</w:t>
      </w:r>
      <w:r w:rsidR="009E687B">
        <w:rPr>
          <w:rFonts w:ascii="Arial" w:hAnsi="Arial" w:cs="Arial"/>
          <w:color w:val="333333"/>
          <w:sz w:val="21"/>
          <w:szCs w:val="21"/>
          <w:lang w:val="hu-HU"/>
        </w:rPr>
        <w:t>tti forgalomirányítás.</w:t>
      </w:r>
    </w:p>
    <w:p w14:paraId="5B47C6CD" w14:textId="1B394E91" w:rsidR="009E687B" w:rsidRPr="009E687B" w:rsidRDefault="009E687B" w:rsidP="006D44F0">
      <w:pPr>
        <w:pStyle w:val="NormlWeb"/>
        <w:numPr>
          <w:ilvl w:val="2"/>
          <w:numId w:val="3"/>
        </w:numPr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  <w:sz w:val="21"/>
          <w:szCs w:val="21"/>
          <w:u w:val="single"/>
          <w:lang w:val="hu-HU"/>
        </w:rPr>
      </w:pPr>
      <w:r>
        <w:rPr>
          <w:rFonts w:ascii="Arial" w:hAnsi="Arial" w:cs="Arial"/>
          <w:color w:val="333333"/>
          <w:sz w:val="21"/>
          <w:szCs w:val="21"/>
          <w:u w:val="single"/>
          <w:lang w:val="hu-HU"/>
        </w:rPr>
        <w:t>Sebesség:</w:t>
      </w:r>
      <w:r>
        <w:rPr>
          <w:rFonts w:ascii="Arial" w:hAnsi="Arial" w:cs="Arial"/>
          <w:color w:val="333333"/>
          <w:sz w:val="21"/>
          <w:szCs w:val="21"/>
          <w:lang w:val="hu-HU"/>
        </w:rPr>
        <w:t xml:space="preserve"> az adatáramlás sebessége. Mértékegysége Mbit/s</w:t>
      </w:r>
    </w:p>
    <w:p w14:paraId="0087CC19" w14:textId="2FA08F6E" w:rsidR="009E687B" w:rsidRPr="006D44F0" w:rsidRDefault="009E687B" w:rsidP="006D44F0">
      <w:pPr>
        <w:pStyle w:val="NormlWeb"/>
        <w:numPr>
          <w:ilvl w:val="2"/>
          <w:numId w:val="3"/>
        </w:numPr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  <w:sz w:val="21"/>
          <w:szCs w:val="21"/>
          <w:u w:val="single"/>
          <w:lang w:val="hu-HU"/>
        </w:rPr>
      </w:pPr>
      <w:r>
        <w:rPr>
          <w:rFonts w:ascii="Arial" w:hAnsi="Arial" w:cs="Arial"/>
          <w:color w:val="333333"/>
          <w:sz w:val="21"/>
          <w:szCs w:val="21"/>
          <w:u w:val="single"/>
          <w:lang w:val="hu-HU"/>
        </w:rPr>
        <w:t>Default-gateway:</w:t>
      </w:r>
      <w:r>
        <w:rPr>
          <w:rFonts w:ascii="Arial" w:hAnsi="Arial" w:cs="Arial"/>
          <w:color w:val="333333"/>
          <w:sz w:val="21"/>
          <w:szCs w:val="21"/>
          <w:lang w:val="hu-HU"/>
        </w:rPr>
        <w:t xml:space="preserve"> Alapértelmezett átjáró, egyik hálózat gépei tudjanak kommunikálni egy másik hálózat gépeivel</w:t>
      </w:r>
    </w:p>
    <w:p w14:paraId="6948C9A2" w14:textId="6455AECE" w:rsidR="00C261B5" w:rsidRDefault="00C261B5" w:rsidP="009E687B">
      <w:pPr>
        <w:pStyle w:val="Listaszerbekezds"/>
        <w:numPr>
          <w:ilvl w:val="1"/>
          <w:numId w:val="3"/>
        </w:numPr>
        <w:spacing w:after="12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E687B">
        <w:rPr>
          <w:rFonts w:ascii="Times New Roman" w:eastAsia="Times New Roman" w:hAnsi="Times New Roman" w:cs="Times New Roman"/>
          <w:b/>
          <w:bCs/>
          <w:sz w:val="24"/>
          <w:szCs w:val="24"/>
        </w:rPr>
        <w:t>Hogyan épül fel a forgalomirányító tábla (routing table)?</w:t>
      </w:r>
    </w:p>
    <w:p w14:paraId="462001EE" w14:textId="6C943D13" w:rsidR="009E687B" w:rsidRPr="00E563A8" w:rsidRDefault="00E563A8" w:rsidP="009E687B">
      <w:pPr>
        <w:pStyle w:val="Listaszerbekezds"/>
        <w:numPr>
          <w:ilvl w:val="2"/>
          <w:numId w:val="3"/>
        </w:numPr>
        <w:spacing w:after="12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Az optimális útvanalakat tárolja a router ebben a táblában.</w:t>
      </w:r>
    </w:p>
    <w:p w14:paraId="0DF80627" w14:textId="31F0198E" w:rsidR="00E563A8" w:rsidRPr="00E563A8" w:rsidRDefault="00E563A8" w:rsidP="00E563A8">
      <w:pPr>
        <w:pStyle w:val="Listaszerbekezds"/>
        <w:numPr>
          <w:ilvl w:val="2"/>
          <w:numId w:val="3"/>
        </w:numPr>
        <w:spacing w:after="12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Pl, hogy melyik routeren kell keresztülvinni az adtot, hogy minél gyorsabban, vagy kevesebb router érintésével vagy rövidebb távon érjük el a hálózatot.</w:t>
      </w:r>
    </w:p>
    <w:p w14:paraId="64C7EDD6" w14:textId="6DF1A051" w:rsidR="00E563A8" w:rsidRPr="00D83AA2" w:rsidRDefault="00D83AA2" w:rsidP="00E563A8">
      <w:pPr>
        <w:pStyle w:val="Listaszerbekezds"/>
        <w:numPr>
          <w:ilvl w:val="2"/>
          <w:numId w:val="3"/>
        </w:numPr>
        <w:spacing w:after="12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Tábla felépítése:</w:t>
      </w:r>
    </w:p>
    <w:p w14:paraId="69A03E28" w14:textId="2C5A5A9C" w:rsidR="00D83AA2" w:rsidRPr="00D83AA2" w:rsidRDefault="00D83AA2" w:rsidP="00D83AA2">
      <w:pPr>
        <w:pStyle w:val="Listaszerbekezds"/>
        <w:numPr>
          <w:ilvl w:val="3"/>
          <w:numId w:val="3"/>
        </w:numPr>
        <w:spacing w:after="12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Tartalmazza a célállomás IP címét</w:t>
      </w:r>
    </w:p>
    <w:p w14:paraId="2152CED7" w14:textId="58CDF95A" w:rsidR="00D83AA2" w:rsidRPr="00D83AA2" w:rsidRDefault="00D83AA2" w:rsidP="00D83AA2">
      <w:pPr>
        <w:pStyle w:val="Listaszerbekezds"/>
        <w:numPr>
          <w:ilvl w:val="3"/>
          <w:numId w:val="3"/>
        </w:numPr>
        <w:spacing w:after="12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Az alhálózati maszkot</w:t>
      </w:r>
    </w:p>
    <w:p w14:paraId="70E3E04A" w14:textId="3EE2DC95" w:rsidR="00D83AA2" w:rsidRPr="00D83AA2" w:rsidRDefault="00D83AA2" w:rsidP="00D83AA2">
      <w:pPr>
        <w:pStyle w:val="Listaszerbekezds"/>
        <w:numPr>
          <w:ilvl w:val="3"/>
          <w:numId w:val="3"/>
        </w:numPr>
        <w:spacing w:after="12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Az alapértlemezett átjárót</w:t>
      </w:r>
    </w:p>
    <w:p w14:paraId="20350C55" w14:textId="01672F4D" w:rsidR="00D83AA2" w:rsidRPr="009E687B" w:rsidRDefault="00D83AA2" w:rsidP="00D83AA2">
      <w:pPr>
        <w:pStyle w:val="Listaszerbekezds"/>
        <w:numPr>
          <w:ilvl w:val="3"/>
          <w:numId w:val="3"/>
        </w:numPr>
        <w:spacing w:after="12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kimeneti interface IP címét</w:t>
      </w:r>
    </w:p>
    <w:p w14:paraId="286C45B0" w14:textId="5C98FF81" w:rsidR="00C261B5" w:rsidRDefault="00C261B5" w:rsidP="00C03AD5">
      <w:pPr>
        <w:pStyle w:val="Listaszerbekezds"/>
        <w:numPr>
          <w:ilvl w:val="1"/>
          <w:numId w:val="3"/>
        </w:numPr>
        <w:spacing w:after="12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03AD5">
        <w:rPr>
          <w:rFonts w:ascii="Times New Roman" w:eastAsia="Times New Roman" w:hAnsi="Times New Roman" w:cs="Times New Roman"/>
          <w:b/>
          <w:bCs/>
          <w:sz w:val="24"/>
          <w:szCs w:val="24"/>
        </w:rPr>
        <w:t>Hogyan állítható be a statikus forgalomirányítás IPv4 hálózatokban?</w:t>
      </w:r>
    </w:p>
    <w:p w14:paraId="748ECE8D" w14:textId="171DCED3" w:rsidR="00C03AD5" w:rsidRPr="00C03AD5" w:rsidRDefault="00C03AD5" w:rsidP="00C03AD5">
      <w:pPr>
        <w:pStyle w:val="Listaszerbekezds"/>
        <w:numPr>
          <w:ilvl w:val="2"/>
          <w:numId w:val="3"/>
        </w:numPr>
        <w:spacing w:after="12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03AD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Vannak azonban olyan esetek, amikor nem célszerű a dinamikus forgalomirányítást alkalmazni (pl. biztonsági okokból), de mégis szeretnénk a távoli hálózatokat elérni.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Ilyenkor használunk statikus routingot.</w:t>
      </w:r>
    </w:p>
    <w:p w14:paraId="6D94280D" w14:textId="24CC8337" w:rsidR="00C03AD5" w:rsidRPr="00C03AD5" w:rsidRDefault="00C03AD5" w:rsidP="00C03AD5">
      <w:pPr>
        <w:pStyle w:val="Listaszerbekezds"/>
        <w:numPr>
          <w:ilvl w:val="2"/>
          <w:numId w:val="3"/>
        </w:numPr>
        <w:spacing w:after="12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  <w:u w:val="single"/>
          <w:shd w:val="clear" w:color="auto" w:fill="FFFFFF"/>
        </w:rPr>
        <w:t>Beállítása:</w:t>
      </w:r>
    </w:p>
    <w:p w14:paraId="54D2A65A" w14:textId="7EF7DEF3" w:rsidR="00C03AD5" w:rsidRPr="00C03AD5" w:rsidRDefault="00C03AD5" w:rsidP="00C03AD5">
      <w:pPr>
        <w:pStyle w:val="Listaszerbekezds"/>
        <w:numPr>
          <w:ilvl w:val="3"/>
          <w:numId w:val="3"/>
        </w:numPr>
        <w:spacing w:after="12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Egyetlen parancsot kell ismernünk, ez az IP ROUTE</w:t>
      </w:r>
    </w:p>
    <w:p w14:paraId="06310159" w14:textId="6EB0D1DB" w:rsidR="00C03AD5" w:rsidRPr="00C03AD5" w:rsidRDefault="00C03AD5" w:rsidP="00C03AD5">
      <w:pPr>
        <w:pStyle w:val="Listaszerbekezds"/>
        <w:numPr>
          <w:ilvl w:val="3"/>
          <w:numId w:val="3"/>
        </w:numPr>
        <w:spacing w:after="12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Amelyik routerhez kapcsolódik a gép, azon kell megadni az IP ROUTE </w:t>
      </w:r>
      <w:r w:rsidR="00CD4C3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parancsot, majd a távoli hálózat IP címét, és akkor csak azt a hálózatot fogja tudni elérni.</w:t>
      </w:r>
    </w:p>
    <w:p w14:paraId="5CBA31C0" w14:textId="4761BC4B" w:rsidR="00C261B5" w:rsidRDefault="00C261B5" w:rsidP="00CD4C3E">
      <w:pPr>
        <w:pStyle w:val="Listaszerbekezds"/>
        <w:numPr>
          <w:ilvl w:val="1"/>
          <w:numId w:val="3"/>
        </w:numPr>
        <w:spacing w:after="12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D4C3E">
        <w:rPr>
          <w:rFonts w:ascii="Times New Roman" w:eastAsia="Times New Roman" w:hAnsi="Times New Roman" w:cs="Times New Roman"/>
          <w:b/>
          <w:bCs/>
          <w:sz w:val="24"/>
          <w:szCs w:val="24"/>
        </w:rPr>
        <w:t>Magyarázza el az alapértelmezett útvonal fogalmát?</w:t>
      </w:r>
    </w:p>
    <w:p w14:paraId="0B81529B" w14:textId="79EDBB81" w:rsidR="00CD4C3E" w:rsidRPr="00CD4C3E" w:rsidRDefault="00CD4C3E" w:rsidP="00CD4C3E">
      <w:pPr>
        <w:pStyle w:val="Listaszerbekezds"/>
        <w:numPr>
          <w:ilvl w:val="2"/>
          <w:numId w:val="3"/>
        </w:numPr>
        <w:spacing w:after="12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Egyik hálózatban lévő eszközök tudjanak kommunikálni egy másik hálózatban lévő eszközökkel. </w:t>
      </w:r>
    </w:p>
    <w:p w14:paraId="303F46FD" w14:textId="66B3F138" w:rsidR="00CD4C3E" w:rsidRPr="00CD4C3E" w:rsidRDefault="00CD4C3E" w:rsidP="00CD4C3E">
      <w:pPr>
        <w:pStyle w:val="Listaszerbekezds"/>
        <w:numPr>
          <w:ilvl w:val="2"/>
          <w:numId w:val="3"/>
        </w:numPr>
        <w:spacing w:after="12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 egy internetes weboldalt szeretnénk elérnni, az először az alapértelmezett étjárón fut, mielőtt kilép a helyi hálózatból.</w:t>
      </w:r>
    </w:p>
    <w:p w14:paraId="6E137128" w14:textId="3C4F6130" w:rsidR="00C261B5" w:rsidRDefault="00C261B5" w:rsidP="00CD4C3E">
      <w:pPr>
        <w:pStyle w:val="Listaszerbekezds"/>
        <w:numPr>
          <w:ilvl w:val="1"/>
          <w:numId w:val="3"/>
        </w:numPr>
        <w:spacing w:after="12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D4C3E">
        <w:rPr>
          <w:rFonts w:ascii="Times New Roman" w:eastAsia="Times New Roman" w:hAnsi="Times New Roman" w:cs="Times New Roman"/>
          <w:b/>
          <w:bCs/>
          <w:sz w:val="24"/>
          <w:szCs w:val="24"/>
        </w:rPr>
        <w:t>Hogyan működik a dinamikus forgalomirányítás?</w:t>
      </w:r>
    </w:p>
    <w:p w14:paraId="4C503744" w14:textId="43CE914B" w:rsidR="00CD4C3E" w:rsidRPr="00153C64" w:rsidRDefault="00153C64" w:rsidP="00CD4C3E">
      <w:pPr>
        <w:pStyle w:val="Listaszerbekezds"/>
        <w:numPr>
          <w:ilvl w:val="2"/>
          <w:numId w:val="3"/>
        </w:numPr>
        <w:spacing w:after="12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Hálózatokat derítenek fel</w:t>
      </w:r>
    </w:p>
    <w:p w14:paraId="66A8CF9F" w14:textId="3F0A9B4F" w:rsidR="00153C64" w:rsidRPr="00153C64" w:rsidRDefault="00153C64" w:rsidP="00CD4C3E">
      <w:pPr>
        <w:pStyle w:val="Listaszerbekezds"/>
        <w:numPr>
          <w:ilvl w:val="2"/>
          <w:numId w:val="3"/>
        </w:numPr>
        <w:spacing w:after="12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Karbantartják a hálózatokat</w:t>
      </w:r>
    </w:p>
    <w:p w14:paraId="14F4F50D" w14:textId="12391B26" w:rsidR="00153C64" w:rsidRDefault="00153C64" w:rsidP="00CD4C3E">
      <w:pPr>
        <w:pStyle w:val="Listaszerbekezds"/>
        <w:numPr>
          <w:ilvl w:val="2"/>
          <w:numId w:val="3"/>
        </w:num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 a forgalomirányítók befejezték az információcserét, konvergált állapotba kerülnek</w:t>
      </w:r>
    </w:p>
    <w:p w14:paraId="08F74C5C" w14:textId="7A6ADFDB" w:rsidR="00153C64" w:rsidRPr="00153C64" w:rsidRDefault="00153C64" w:rsidP="00153C6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7AE906A3" w14:textId="4D89A63B" w:rsidR="00DC3FB4" w:rsidRPr="00CD4C3E" w:rsidRDefault="00C261B5" w:rsidP="00CD4C3E">
      <w:pPr>
        <w:pStyle w:val="Listaszerbekezds"/>
        <w:numPr>
          <w:ilvl w:val="0"/>
          <w:numId w:val="4"/>
        </w:numPr>
        <w:spacing w:after="120"/>
        <w:rPr>
          <w:b/>
          <w:bCs/>
        </w:rPr>
      </w:pPr>
      <w:r w:rsidRPr="00CD4C3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Mutassa be az IPv4 irányító protokollok jellemzőit (RIPv2, OSPFv2)!</w:t>
      </w:r>
    </w:p>
    <w:p w14:paraId="4DBCDF31" w14:textId="0920B2E8" w:rsidR="00153C64" w:rsidRDefault="00153C64" w:rsidP="00CD4C3E">
      <w:pPr>
        <w:pStyle w:val="Listaszerbekezds"/>
        <w:numPr>
          <w:ilvl w:val="1"/>
          <w:numId w:val="4"/>
        </w:numPr>
        <w:spacing w:after="120"/>
        <w:rPr>
          <w:b/>
          <w:bCs/>
        </w:rPr>
      </w:pPr>
      <w:r>
        <w:rPr>
          <w:b/>
          <w:bCs/>
        </w:rPr>
        <w:t>RIPv2:</w:t>
      </w:r>
    </w:p>
    <w:p w14:paraId="467C268D" w14:textId="05BCC32B" w:rsidR="00153C64" w:rsidRPr="00153C64" w:rsidRDefault="00153C64" w:rsidP="00153C64">
      <w:pPr>
        <w:pStyle w:val="Listaszerbekezds"/>
        <w:numPr>
          <w:ilvl w:val="2"/>
          <w:numId w:val="4"/>
        </w:numPr>
        <w:spacing w:after="120"/>
        <w:rPr>
          <w:b/>
          <w:bCs/>
        </w:rPr>
      </w:pPr>
      <w:r>
        <w:t>RIP protokoll továbbfejlesztése</w:t>
      </w:r>
    </w:p>
    <w:p w14:paraId="3597F0A2" w14:textId="6F0A4B90" w:rsidR="00153C64" w:rsidRPr="00153C64" w:rsidRDefault="00153C64" w:rsidP="00153C64">
      <w:pPr>
        <w:pStyle w:val="Listaszerbekezds"/>
        <w:numPr>
          <w:ilvl w:val="2"/>
          <w:numId w:val="4"/>
        </w:numPr>
        <w:spacing w:after="120"/>
        <w:rPr>
          <w:b/>
          <w:bCs/>
        </w:rPr>
      </w:pPr>
      <w:r>
        <w:t>Egyik legáltalánosabban támogatott protokoll</w:t>
      </w:r>
    </w:p>
    <w:p w14:paraId="7901D6CF" w14:textId="6A9F383F" w:rsidR="00153C64" w:rsidRPr="00153C64" w:rsidRDefault="00153C64" w:rsidP="00153C64">
      <w:pPr>
        <w:pStyle w:val="Listaszerbekezds"/>
        <w:numPr>
          <w:ilvl w:val="2"/>
          <w:numId w:val="4"/>
        </w:numPr>
        <w:spacing w:after="120"/>
        <w:rPr>
          <w:b/>
          <w:bCs/>
        </w:rPr>
      </w:pPr>
      <w:r>
        <w:t>Hirdeti a subneteket</w:t>
      </w:r>
    </w:p>
    <w:p w14:paraId="793DC81D" w14:textId="7B8DF771" w:rsidR="00153C64" w:rsidRPr="00153C64" w:rsidRDefault="00153C64" w:rsidP="00153C64">
      <w:pPr>
        <w:pStyle w:val="Listaszerbekezds"/>
        <w:numPr>
          <w:ilvl w:val="2"/>
          <w:numId w:val="4"/>
        </w:numPr>
        <w:spacing w:after="120"/>
        <w:rPr>
          <w:b/>
          <w:bCs/>
        </w:rPr>
      </w:pPr>
      <w:r>
        <w:t>Távolságvektor alapú</w:t>
      </w:r>
    </w:p>
    <w:p w14:paraId="105AA9CF" w14:textId="709E1BB3" w:rsidR="00153C64" w:rsidRPr="00153C64" w:rsidRDefault="00153C64" w:rsidP="00153C64">
      <w:pPr>
        <w:pStyle w:val="Listaszerbekezds"/>
        <w:numPr>
          <w:ilvl w:val="2"/>
          <w:numId w:val="4"/>
        </w:numPr>
        <w:spacing w:after="120"/>
        <w:rPr>
          <w:b/>
          <w:bCs/>
        </w:rPr>
      </w:pPr>
      <w:r>
        <w:t>Frissítési időt véletlenszerűen változtatja 15-45 mp között</w:t>
      </w:r>
    </w:p>
    <w:p w14:paraId="7C999E08" w14:textId="4AC617B0" w:rsidR="00153C64" w:rsidRPr="00DD4FC7" w:rsidRDefault="00153C64" w:rsidP="00153C64">
      <w:pPr>
        <w:pStyle w:val="Listaszerbekezds"/>
        <w:numPr>
          <w:ilvl w:val="2"/>
          <w:numId w:val="4"/>
        </w:numPr>
        <w:spacing w:after="120"/>
        <w:rPr>
          <w:b/>
          <w:bCs/>
        </w:rPr>
      </w:pPr>
      <w:r>
        <w:t>Figyelembe veszi az adott cél sávszélességét</w:t>
      </w:r>
      <w:r w:rsidR="00DD4FC7">
        <w:t>, ez lesz az útvonalválasztás alapja</w:t>
      </w:r>
    </w:p>
    <w:p w14:paraId="2C87A3B0" w14:textId="638FF869" w:rsidR="00DD4FC7" w:rsidRDefault="00DD4FC7" w:rsidP="00DD4FC7">
      <w:pPr>
        <w:pStyle w:val="Listaszerbekezds"/>
        <w:numPr>
          <w:ilvl w:val="1"/>
          <w:numId w:val="4"/>
        </w:numPr>
        <w:spacing w:after="120"/>
        <w:rPr>
          <w:b/>
          <w:bCs/>
        </w:rPr>
      </w:pPr>
      <w:r>
        <w:rPr>
          <w:b/>
          <w:bCs/>
        </w:rPr>
        <w:t>OSPFv2:</w:t>
      </w:r>
    </w:p>
    <w:p w14:paraId="50685FB1" w14:textId="7DF84170" w:rsidR="00DD4FC7" w:rsidRPr="00DD4FC7" w:rsidRDefault="00DD4FC7" w:rsidP="00DD4FC7">
      <w:pPr>
        <w:pStyle w:val="Listaszerbekezds"/>
        <w:numPr>
          <w:ilvl w:val="2"/>
          <w:numId w:val="4"/>
        </w:numPr>
        <w:spacing w:after="120"/>
        <w:rPr>
          <w:b/>
          <w:bCs/>
        </w:rPr>
      </w:pPr>
      <w:r>
        <w:t>Nyílt szabványú</w:t>
      </w:r>
    </w:p>
    <w:p w14:paraId="37F35ACD" w14:textId="5ACF3FD8" w:rsidR="00DD4FC7" w:rsidRPr="00DD4FC7" w:rsidRDefault="00DD4FC7" w:rsidP="00DD4FC7">
      <w:pPr>
        <w:pStyle w:val="Listaszerbekezds"/>
        <w:numPr>
          <w:ilvl w:val="2"/>
          <w:numId w:val="4"/>
        </w:numPr>
        <w:spacing w:after="120"/>
        <w:rPr>
          <w:b/>
          <w:bCs/>
        </w:rPr>
      </w:pPr>
      <w:r>
        <w:t>A célhoz vezető legkisebb költségű útvonal kiszámításához az SPF algoritmust használja</w:t>
      </w:r>
    </w:p>
    <w:p w14:paraId="5BD125DF" w14:textId="68616271" w:rsidR="00DD4FC7" w:rsidRPr="00DD4FC7" w:rsidRDefault="00DD4FC7" w:rsidP="00DD4FC7">
      <w:pPr>
        <w:pStyle w:val="Listaszerbekezds"/>
        <w:numPr>
          <w:ilvl w:val="2"/>
          <w:numId w:val="4"/>
        </w:numPr>
        <w:spacing w:after="120"/>
        <w:rPr>
          <w:b/>
          <w:bCs/>
        </w:rPr>
      </w:pPr>
      <w:r>
        <w:t>Gyors konvergenciát tesz lehetővé.</w:t>
      </w:r>
    </w:p>
    <w:p w14:paraId="7B0A8AD3" w14:textId="3671CA0B" w:rsidR="00DD4FC7" w:rsidRPr="00DD4FC7" w:rsidRDefault="00DD4FC7" w:rsidP="00DD4FC7">
      <w:pPr>
        <w:pStyle w:val="Listaszerbekezds"/>
        <w:numPr>
          <w:ilvl w:val="2"/>
          <w:numId w:val="4"/>
        </w:numPr>
        <w:spacing w:after="120"/>
        <w:rPr>
          <w:b/>
          <w:bCs/>
        </w:rPr>
      </w:pPr>
      <w:r>
        <w:t>Támogatja a változó hosszúságú alhálózati maszkok</w:t>
      </w:r>
      <w:r>
        <w:t>at.</w:t>
      </w:r>
    </w:p>
    <w:p w14:paraId="4660E7C1" w14:textId="606A1AE2" w:rsidR="00DD4FC7" w:rsidRPr="00CD4C3E" w:rsidRDefault="00DD4FC7" w:rsidP="00DD4FC7">
      <w:pPr>
        <w:pStyle w:val="Listaszerbekezds"/>
        <w:numPr>
          <w:ilvl w:val="2"/>
          <w:numId w:val="4"/>
        </w:numPr>
        <w:spacing w:after="120"/>
        <w:rPr>
          <w:b/>
          <w:bCs/>
        </w:rPr>
      </w:pPr>
      <w:r>
        <w:t>Útvonal hitelesítést biztosít.</w:t>
      </w:r>
    </w:p>
    <w:sectPr w:rsidR="00DD4FC7" w:rsidRPr="00CD4C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C66C0E"/>
    <w:multiLevelType w:val="multilevel"/>
    <w:tmpl w:val="3BF23E8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136997"/>
    <w:multiLevelType w:val="hybridMultilevel"/>
    <w:tmpl w:val="8832878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41D006EA"/>
    <w:multiLevelType w:val="hybridMultilevel"/>
    <w:tmpl w:val="D78EDB80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5B4D72B0"/>
    <w:multiLevelType w:val="multilevel"/>
    <w:tmpl w:val="040E001D"/>
    <w:styleLink w:val="Stlus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643774697">
    <w:abstractNumId w:val="3"/>
  </w:num>
  <w:num w:numId="2" w16cid:durableId="710811539">
    <w:abstractNumId w:val="0"/>
  </w:num>
  <w:num w:numId="3" w16cid:durableId="510950879">
    <w:abstractNumId w:val="1"/>
  </w:num>
  <w:num w:numId="4" w16cid:durableId="17686469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1B5"/>
    <w:rsid w:val="00153C64"/>
    <w:rsid w:val="0066179E"/>
    <w:rsid w:val="006D44F0"/>
    <w:rsid w:val="009E687B"/>
    <w:rsid w:val="00A036DE"/>
    <w:rsid w:val="00C03AD5"/>
    <w:rsid w:val="00C261B5"/>
    <w:rsid w:val="00CD4C3E"/>
    <w:rsid w:val="00D83AA2"/>
    <w:rsid w:val="00DC3FB4"/>
    <w:rsid w:val="00DD4FC7"/>
    <w:rsid w:val="00E56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B4EDE"/>
  <w15:chartTrackingRefBased/>
  <w15:docId w15:val="{D43985A4-E5DF-483C-A1D2-DA3D51E96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C261B5"/>
    <w:rPr>
      <w:rFonts w:ascii="Calibri" w:eastAsia="Calibri" w:hAnsi="Calibri" w:cs="Calibri"/>
      <w:noProof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numbering" w:customStyle="1" w:styleId="Stlus1">
    <w:name w:val="Stílus1"/>
    <w:uiPriority w:val="99"/>
    <w:rsid w:val="00A036DE"/>
    <w:pPr>
      <w:numPr>
        <w:numId w:val="1"/>
      </w:numPr>
    </w:pPr>
  </w:style>
  <w:style w:type="paragraph" w:styleId="Listaszerbekezds">
    <w:name w:val="List Paragraph"/>
    <w:basedOn w:val="Norml"/>
    <w:uiPriority w:val="34"/>
    <w:qFormat/>
    <w:rsid w:val="006D44F0"/>
    <w:pPr>
      <w:ind w:left="720"/>
      <w:contextualSpacing/>
    </w:pPr>
  </w:style>
  <w:style w:type="paragraph" w:styleId="NormlWeb">
    <w:name w:val="Normal (Web)"/>
    <w:basedOn w:val="Norml"/>
    <w:uiPriority w:val="99"/>
    <w:unhideWhenUsed/>
    <w:rsid w:val="006D44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840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Miklos Varga</dc:creator>
  <cp:keywords/>
  <dc:description/>
  <cp:lastModifiedBy>Boti Stoki</cp:lastModifiedBy>
  <cp:revision>4</cp:revision>
  <dcterms:created xsi:type="dcterms:W3CDTF">2022-05-16T16:05:00Z</dcterms:created>
  <dcterms:modified xsi:type="dcterms:W3CDTF">2022-06-15T18:11:00Z</dcterms:modified>
</cp:coreProperties>
</file>