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DAA" w:rsidRDefault="00161422" w:rsidP="00161422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4., Tatárjárás</w:t>
      </w:r>
    </w:p>
    <w:p w:rsidR="00161422" w:rsidRDefault="00161422" w:rsidP="00161422">
      <w:pPr>
        <w:jc w:val="center"/>
        <w:rPr>
          <w:sz w:val="36"/>
          <w:szCs w:val="36"/>
          <w:u w:val="single"/>
        </w:rPr>
      </w:pPr>
    </w:p>
    <w:p w:rsidR="00161422" w:rsidRDefault="00034350" w:rsidP="00034350">
      <w:pPr>
        <w:spacing w:after="0"/>
        <w:rPr>
          <w:color w:val="FF0000"/>
        </w:rPr>
      </w:pPr>
      <w:r>
        <w:t xml:space="preserve">- </w:t>
      </w:r>
      <w:r>
        <w:rPr>
          <w:color w:val="FF0000"/>
        </w:rPr>
        <w:t>!</w:t>
      </w:r>
      <w:r>
        <w:t>1241-1242</w:t>
      </w:r>
      <w:r>
        <w:rPr>
          <w:color w:val="FF0000"/>
        </w:rPr>
        <w:t>!</w:t>
      </w:r>
    </w:p>
    <w:p w:rsidR="00034350" w:rsidRDefault="00034350" w:rsidP="00034350">
      <w:pPr>
        <w:spacing w:after="0"/>
      </w:pPr>
      <w:r>
        <w:rPr>
          <w:sz w:val="24"/>
          <w:szCs w:val="24"/>
        </w:rPr>
        <w:t xml:space="preserve">Előzmények: </w:t>
      </w:r>
      <w:r>
        <w:t>- tatárjárás idején IV. Béla az uralkodó (</w:t>
      </w:r>
      <w:proofErr w:type="gramStart"/>
      <w:r>
        <w:rPr>
          <w:color w:val="FF0000"/>
        </w:rPr>
        <w:t>!</w:t>
      </w:r>
      <w:r>
        <w:t>1235-1270</w:t>
      </w:r>
      <w:proofErr w:type="gramEnd"/>
      <w:r>
        <w:rPr>
          <w:color w:val="FF0000"/>
        </w:rPr>
        <w:t>!</w:t>
      </w:r>
      <w:r>
        <w:t>)</w:t>
      </w:r>
    </w:p>
    <w:p w:rsidR="00034350" w:rsidRDefault="00034350" w:rsidP="00034350">
      <w:pPr>
        <w:spacing w:after="0"/>
      </w:pPr>
      <w:r>
        <w:tab/>
      </w:r>
      <w:r>
        <w:tab/>
        <w:t>-&gt; III. Béla kori állapotot akarja visszaállítani</w:t>
      </w:r>
    </w:p>
    <w:p w:rsidR="00034350" w:rsidRDefault="00034350" w:rsidP="00034350">
      <w:pPr>
        <w:spacing w:after="0"/>
      </w:pPr>
      <w:r>
        <w:tab/>
      </w:r>
      <w:r>
        <w:tab/>
      </w:r>
      <w:r>
        <w:tab/>
        <w:t>-&gt; legfőbb eszköz: királyi birtokállomány visszaállítása</w:t>
      </w:r>
    </w:p>
    <w:p w:rsidR="00034350" w:rsidRDefault="00034350" w:rsidP="00034350">
      <w:pPr>
        <w:spacing w:after="0"/>
      </w:pPr>
      <w:r>
        <w:tab/>
      </w:r>
      <w:r>
        <w:tab/>
      </w:r>
      <w:r>
        <w:tab/>
      </w:r>
      <w:r>
        <w:tab/>
        <w:t>-&gt; visszaszerzi apja által eladományozott földeket =</w:t>
      </w:r>
      <w:r>
        <w:rPr>
          <w:color w:val="FF0000"/>
        </w:rPr>
        <w:t xml:space="preserve"> birtokrestauráció</w:t>
      </w:r>
    </w:p>
    <w:p w:rsidR="00034350" w:rsidRDefault="00034350" w:rsidP="00034350">
      <w:pPr>
        <w:spacing w:after="0"/>
      </w:pPr>
      <w:r>
        <w:tab/>
      </w:r>
      <w:r>
        <w:tab/>
      </w:r>
      <w:r>
        <w:tab/>
      </w:r>
      <w:r>
        <w:tab/>
        <w:t>-&gt; nagybirtokosok/</w:t>
      </w:r>
      <w:r>
        <w:rPr>
          <w:color w:val="FF0000"/>
        </w:rPr>
        <w:t>bárók</w:t>
      </w:r>
      <w:r>
        <w:t xml:space="preserve"> ellenszenvét váltja ki -&gt; nem harcolnak</w:t>
      </w:r>
    </w:p>
    <w:p w:rsidR="00034350" w:rsidRDefault="00034350" w:rsidP="00034350">
      <w:pPr>
        <w:spacing w:after="0"/>
      </w:pPr>
      <w:r>
        <w:tab/>
        <w:t xml:space="preserve">            - IV. </w:t>
      </w:r>
      <w:proofErr w:type="gramStart"/>
      <w:r>
        <w:t xml:space="preserve">Béla </w:t>
      </w:r>
      <w:r>
        <w:rPr>
          <w:color w:val="FF0000"/>
        </w:rPr>
        <w:t>!</w:t>
      </w:r>
      <w:r>
        <w:t>1236-ban</w:t>
      </w:r>
      <w:proofErr w:type="gramEnd"/>
      <w:r>
        <w:rPr>
          <w:color w:val="FF0000"/>
        </w:rPr>
        <w:t>!</w:t>
      </w:r>
      <w:r>
        <w:t xml:space="preserve"> </w:t>
      </w:r>
      <w:proofErr w:type="gramStart"/>
      <w:r>
        <w:t>hírt</w:t>
      </w:r>
      <w:proofErr w:type="gramEnd"/>
      <w:r>
        <w:t xml:space="preserve"> kap a tatárok közeledtéről</w:t>
      </w:r>
    </w:p>
    <w:p w:rsidR="00034350" w:rsidRDefault="00034350" w:rsidP="00034350">
      <w:pPr>
        <w:spacing w:after="0"/>
      </w:pPr>
      <w:r>
        <w:tab/>
      </w:r>
      <w:r>
        <w:tab/>
        <w:t>-&gt; Julianus figyelmeztette a királyt</w:t>
      </w:r>
    </w:p>
    <w:p w:rsidR="00034350" w:rsidRDefault="00034350" w:rsidP="00034350">
      <w:pPr>
        <w:spacing w:after="0"/>
      </w:pPr>
      <w:r>
        <w:tab/>
      </w:r>
      <w:r>
        <w:tab/>
        <w:t>-&gt; későn kezdték az erődítési munkákat (védekezni)</w:t>
      </w:r>
    </w:p>
    <w:p w:rsidR="00034350" w:rsidRDefault="00034350" w:rsidP="00034350">
      <w:pPr>
        <w:spacing w:after="0"/>
      </w:pPr>
      <w:r>
        <w:tab/>
      </w:r>
      <w:r>
        <w:tab/>
      </w:r>
      <w:r>
        <w:tab/>
        <w:t>-&gt; várat kellett volna építeni, mert kevés volt</w:t>
      </w:r>
    </w:p>
    <w:p w:rsidR="00034350" w:rsidRDefault="00034350" w:rsidP="00034350">
      <w:pPr>
        <w:spacing w:after="0"/>
      </w:pPr>
      <w:r>
        <w:tab/>
        <w:t xml:space="preserve">            - IV. Béla befogadta a kunokat (nomád, könnyűlovas nép)</w:t>
      </w:r>
    </w:p>
    <w:p w:rsidR="00034350" w:rsidRDefault="00034350" w:rsidP="00034350">
      <w:pPr>
        <w:spacing w:after="0"/>
      </w:pPr>
      <w:r>
        <w:tab/>
      </w:r>
      <w:r>
        <w:tab/>
        <w:t>-&gt; hadierőt lát bennül, élükön: Kötöny</w:t>
      </w:r>
    </w:p>
    <w:p w:rsidR="00034350" w:rsidRDefault="00034350" w:rsidP="00034350">
      <w:pPr>
        <w:spacing w:after="0"/>
      </w:pPr>
      <w:r>
        <w:tab/>
      </w:r>
      <w:r>
        <w:tab/>
        <w:t>-&gt; nem tetszett a magyaroknak a kunok viselkedése (elpusztít mindent)</w:t>
      </w:r>
    </w:p>
    <w:p w:rsidR="00034350" w:rsidRDefault="00034350" w:rsidP="00034350">
      <w:pPr>
        <w:spacing w:after="0"/>
      </w:pPr>
      <w:r>
        <w:tab/>
      </w:r>
      <w:r>
        <w:tab/>
      </w:r>
      <w:r>
        <w:tab/>
        <w:t>-&gt; nem ismerték a magántulajdon fogalmát</w:t>
      </w:r>
    </w:p>
    <w:p w:rsidR="00E77CCC" w:rsidRDefault="00E77CCC" w:rsidP="00034350">
      <w:pPr>
        <w:spacing w:after="0"/>
      </w:pPr>
      <w:r>
        <w:tab/>
      </w:r>
      <w:r>
        <w:tab/>
        <w:t>-&gt; ez tovább mélyítette a király és a bárók/alattvalók ellentétét</w:t>
      </w:r>
    </w:p>
    <w:p w:rsidR="00E77CCC" w:rsidRDefault="00E77CCC" w:rsidP="00034350">
      <w:pPr>
        <w:spacing w:after="0"/>
      </w:pPr>
      <w:r>
        <w:tab/>
      </w:r>
      <w:r>
        <w:tab/>
      </w:r>
      <w:r>
        <w:tab/>
        <w:t xml:space="preserve">-&gt; földbirtokosok nem küldik magánhadsereget = </w:t>
      </w:r>
      <w:r>
        <w:rPr>
          <w:color w:val="FF0000"/>
        </w:rPr>
        <w:t xml:space="preserve">bandérium </w:t>
      </w:r>
      <w:r>
        <w:t>segíteni</w:t>
      </w:r>
    </w:p>
    <w:p w:rsidR="00E77CCC" w:rsidRDefault="00E77CCC" w:rsidP="00034350">
      <w:pPr>
        <w:spacing w:after="0"/>
      </w:pPr>
      <w:r>
        <w:tab/>
      </w:r>
      <w:r>
        <w:tab/>
        <w:t>-&gt; ekkor jelennek meg a tatárok</w:t>
      </w:r>
    </w:p>
    <w:p w:rsidR="00E77CCC" w:rsidRDefault="00E77CCC" w:rsidP="00034350">
      <w:pPr>
        <w:spacing w:after="0"/>
      </w:pPr>
      <w:r>
        <w:rPr>
          <w:sz w:val="24"/>
          <w:szCs w:val="24"/>
        </w:rPr>
        <w:t>Tatárjárás:</w:t>
      </w:r>
      <w:r>
        <w:t xml:space="preserve"> </w:t>
      </w:r>
      <w:proofErr w:type="gramStart"/>
      <w:r>
        <w:t xml:space="preserve">- </w:t>
      </w:r>
      <w:r>
        <w:rPr>
          <w:color w:val="FF0000"/>
        </w:rPr>
        <w:t>!</w:t>
      </w:r>
      <w:r>
        <w:t>1241.</w:t>
      </w:r>
      <w:proofErr w:type="gramEnd"/>
      <w:r>
        <w:t xml:space="preserve"> márciusában</w:t>
      </w:r>
      <w:r>
        <w:rPr>
          <w:color w:val="FF0000"/>
        </w:rPr>
        <w:t>!</w:t>
      </w:r>
      <w:r>
        <w:t xml:space="preserve"> </w:t>
      </w:r>
      <w:proofErr w:type="gramStart"/>
      <w:r>
        <w:t>megjelennek</w:t>
      </w:r>
      <w:proofErr w:type="gramEnd"/>
      <w:r>
        <w:t xml:space="preserve"> a Vereckei-hágónál</w:t>
      </w:r>
    </w:p>
    <w:p w:rsidR="00E77CCC" w:rsidRDefault="00E77CCC" w:rsidP="00034350">
      <w:pPr>
        <w:spacing w:after="0"/>
      </w:pPr>
      <w:r>
        <w:tab/>
        <w:t xml:space="preserve">        - oda érkező nádor, Tomaj Dénes vereséget szenved -&gt; nem tudta feltartani</w:t>
      </w:r>
    </w:p>
    <w:p w:rsidR="00E77CCC" w:rsidRDefault="00E77CCC" w:rsidP="00034350">
      <w:pPr>
        <w:spacing w:after="0"/>
      </w:pPr>
      <w:r>
        <w:tab/>
      </w:r>
      <w:r>
        <w:tab/>
      </w:r>
      <w:r>
        <w:tab/>
        <w:t>-&gt; beözönlenek a tatárok</w:t>
      </w:r>
    </w:p>
    <w:p w:rsidR="00E77CCC" w:rsidRDefault="00E77CCC" w:rsidP="00034350">
      <w:pPr>
        <w:spacing w:after="0"/>
      </w:pPr>
      <w:r>
        <w:tab/>
        <w:t xml:space="preserve">        - 3 fő irányban jönnek, nincs külső segítsége a magyaroknak</w:t>
      </w:r>
    </w:p>
    <w:p w:rsidR="00E77CCC" w:rsidRDefault="00E77CCC" w:rsidP="00034350">
      <w:pPr>
        <w:spacing w:after="0"/>
      </w:pPr>
      <w:r>
        <w:tab/>
        <w:t xml:space="preserve">        - tatár egy mongol törzs, Dzsingisz kán egyesítette a törzseket</w:t>
      </w:r>
    </w:p>
    <w:p w:rsidR="00E77CCC" w:rsidRDefault="00E77CCC" w:rsidP="00034350">
      <w:pPr>
        <w:spacing w:after="0"/>
      </w:pPr>
      <w:r>
        <w:tab/>
        <w:t xml:space="preserve">        - csak azok tudnak ellenállni, ahol vár volt</w:t>
      </w:r>
    </w:p>
    <w:p w:rsidR="00E77CCC" w:rsidRDefault="00E77CCC" w:rsidP="00034350">
      <w:pPr>
        <w:spacing w:after="0"/>
      </w:pPr>
      <w:r>
        <w:tab/>
        <w:t xml:space="preserve">        - gyorsan Pest közelébe érnek, felégették Vácot</w:t>
      </w:r>
    </w:p>
    <w:p w:rsidR="00E77CCC" w:rsidRDefault="00E77CCC" w:rsidP="00034350">
      <w:pPr>
        <w:spacing w:after="0"/>
      </w:pPr>
      <w:r>
        <w:tab/>
        <w:t xml:space="preserve">        - IV. Béla hadsereget kezd gyűjteni, nehezen megy</w:t>
      </w:r>
    </w:p>
    <w:p w:rsidR="00E77CCC" w:rsidRDefault="00E77CCC" w:rsidP="00034350">
      <w:pPr>
        <w:spacing w:after="0"/>
      </w:pPr>
      <w:r>
        <w:tab/>
      </w:r>
      <w:r>
        <w:tab/>
      </w:r>
      <w:r>
        <w:tab/>
        <w:t>-&gt; nagybirtokosok ellenállnak, királyi várbirtok nem működik jól</w:t>
      </w:r>
    </w:p>
    <w:p w:rsidR="00E77CCC" w:rsidRDefault="00E77CCC" w:rsidP="00034350">
      <w:pPr>
        <w:spacing w:after="0"/>
      </w:pPr>
      <w:r>
        <w:tab/>
        <w:t xml:space="preserve">        - király segítői a kunok, megvádolják őket árulással, megölik a fejedelmüket</w:t>
      </w:r>
    </w:p>
    <w:p w:rsidR="00E77CCC" w:rsidRDefault="00E77CCC" w:rsidP="00034350">
      <w:pPr>
        <w:spacing w:after="0"/>
      </w:pPr>
      <w:r>
        <w:tab/>
      </w:r>
      <w:r>
        <w:tab/>
      </w:r>
      <w:r>
        <w:tab/>
        <w:t>-&gt; dél felé elhagyják az országot, végigpusztítják az országot</w:t>
      </w:r>
    </w:p>
    <w:p w:rsidR="00E77CCC" w:rsidRDefault="00E77CCC" w:rsidP="00034350">
      <w:pPr>
        <w:spacing w:after="0"/>
      </w:pPr>
      <w:r>
        <w:tab/>
        <w:t xml:space="preserve">        - döntő csata: Muhi-csata (Egerhez közel, Sajó folyó mellett</w:t>
      </w:r>
      <w:proofErr w:type="gramStart"/>
      <w:r>
        <w:t xml:space="preserve">) </w:t>
      </w:r>
      <w:r>
        <w:rPr>
          <w:color w:val="FF0000"/>
        </w:rPr>
        <w:t>!</w:t>
      </w:r>
      <w:r>
        <w:t>1241.</w:t>
      </w:r>
      <w:proofErr w:type="gramEnd"/>
      <w:r>
        <w:t xml:space="preserve"> ápr. 11.</w:t>
      </w:r>
      <w:r>
        <w:rPr>
          <w:color w:val="FF0000"/>
        </w:rPr>
        <w:t>!</w:t>
      </w:r>
    </w:p>
    <w:p w:rsidR="00E77CCC" w:rsidRDefault="00E77CCC" w:rsidP="00034350">
      <w:pPr>
        <w:spacing w:after="0"/>
      </w:pPr>
      <w:r>
        <w:tab/>
      </w:r>
      <w:r>
        <w:tab/>
      </w:r>
      <w:r>
        <w:tab/>
        <w:t xml:space="preserve">-&gt; Rogerius: Siralmas ének </w:t>
      </w:r>
    </w:p>
    <w:p w:rsidR="00F7151E" w:rsidRDefault="00F7151E" w:rsidP="00F7151E">
      <w:pPr>
        <w:spacing w:after="60"/>
      </w:pPr>
      <w:r>
        <w:rPr>
          <w:sz w:val="24"/>
          <w:szCs w:val="24"/>
        </w:rPr>
        <w:t>Muhi-csata:</w:t>
      </w:r>
    </w:p>
    <w:p w:rsidR="00F7151E" w:rsidRDefault="00F7151E" w:rsidP="00F7151E">
      <w:pPr>
        <w:spacing w:after="0"/>
      </w:pPr>
      <w:r>
        <w:tab/>
        <w:t>- hibák: -&gt; magyar tábor olyan helyen van, hogy rálátnak a magyarokra</w:t>
      </w:r>
    </w:p>
    <w:p w:rsidR="00F7151E" w:rsidRDefault="00F7151E" w:rsidP="00F7151E">
      <w:pPr>
        <w:spacing w:after="0"/>
      </w:pPr>
      <w:r>
        <w:tab/>
      </w:r>
      <w:r>
        <w:tab/>
        <w:t>-&gt; szekérvárral vannak körbevéve, beszorulnak</w:t>
      </w:r>
    </w:p>
    <w:p w:rsidR="00F7151E" w:rsidRDefault="00F7151E" w:rsidP="00F7151E">
      <w:pPr>
        <w:spacing w:after="0"/>
      </w:pPr>
      <w:r>
        <w:tab/>
      </w:r>
      <w:r>
        <w:tab/>
      </w:r>
      <w:r>
        <w:tab/>
        <w:t xml:space="preserve">-&gt; „szűk </w:t>
      </w:r>
      <w:proofErr w:type="spellStart"/>
      <w:r>
        <w:t>akólba</w:t>
      </w:r>
      <w:proofErr w:type="spellEnd"/>
      <w:r>
        <w:t xml:space="preserve"> vannak zárva” (istálló)</w:t>
      </w:r>
    </w:p>
    <w:p w:rsidR="00F7151E" w:rsidRDefault="00F7151E" w:rsidP="00F7151E">
      <w:pPr>
        <w:spacing w:after="0"/>
      </w:pPr>
      <w:r>
        <w:tab/>
      </w:r>
      <w:r>
        <w:tab/>
        <w:t>-&gt; úgy gondolták, hogy a hídon kelnek át a tatárok</w:t>
      </w:r>
    </w:p>
    <w:p w:rsidR="00F7151E" w:rsidRDefault="00F7151E" w:rsidP="00F7151E">
      <w:pPr>
        <w:spacing w:after="0"/>
      </w:pPr>
      <w:r>
        <w:tab/>
      </w:r>
      <w:r>
        <w:tab/>
      </w:r>
      <w:r>
        <w:tab/>
        <w:t>-&gt; éjszaka ún. gázlón kelnek át (alacsony folyó)</w:t>
      </w:r>
    </w:p>
    <w:p w:rsidR="00F7151E" w:rsidRDefault="00F7151E" w:rsidP="00F7151E">
      <w:pPr>
        <w:spacing w:after="0"/>
      </w:pPr>
      <w:r>
        <w:tab/>
        <w:t>- kétszer támadnak: -&gt; elsőnél azt hitték a magyarok, hogy nyernek</w:t>
      </w:r>
    </w:p>
    <w:p w:rsidR="00F7151E" w:rsidRDefault="00F7151E" w:rsidP="00F7151E">
      <w:pPr>
        <w:spacing w:after="0"/>
      </w:pPr>
      <w:r>
        <w:tab/>
      </w:r>
      <w:r>
        <w:tab/>
      </w:r>
      <w:r>
        <w:tab/>
        <w:t xml:space="preserve">        -&gt; másodiknál csúfos vereség</w:t>
      </w:r>
    </w:p>
    <w:p w:rsidR="00F7151E" w:rsidRDefault="00F7151E" w:rsidP="00F7151E">
      <w:pPr>
        <w:spacing w:after="0"/>
      </w:pPr>
      <w:r>
        <w:tab/>
        <w:t>- rengeteg halott (ország nagyjai/vezetői is)</w:t>
      </w:r>
    </w:p>
    <w:p w:rsidR="00F7151E" w:rsidRDefault="00F7151E" w:rsidP="00F7151E">
      <w:pPr>
        <w:spacing w:after="0"/>
      </w:pPr>
      <w:r>
        <w:tab/>
        <w:t>- király elmenekül Ausztriában -&gt; Dalmácia (</w:t>
      </w:r>
      <w:proofErr w:type="spellStart"/>
      <w:r>
        <w:t>Trau</w:t>
      </w:r>
      <w:proofErr w:type="spellEnd"/>
      <w:r>
        <w:t xml:space="preserve"> vár)</w:t>
      </w:r>
    </w:p>
    <w:p w:rsidR="00F7151E" w:rsidRDefault="00F7151E">
      <w:r>
        <w:br w:type="page"/>
      </w:r>
    </w:p>
    <w:p w:rsidR="00F7151E" w:rsidRDefault="00C434B3" w:rsidP="00F7151E">
      <w:pPr>
        <w:spacing w:after="0"/>
      </w:pPr>
      <w:r>
        <w:lastRenderedPageBreak/>
        <w:t xml:space="preserve">- </w:t>
      </w:r>
      <w:proofErr w:type="gramStart"/>
      <w:r>
        <w:t xml:space="preserve">Tatárok </w:t>
      </w:r>
      <w:r>
        <w:rPr>
          <w:color w:val="FF0000"/>
        </w:rPr>
        <w:t>!</w:t>
      </w:r>
      <w:r>
        <w:t>1242-ig</w:t>
      </w:r>
      <w:proofErr w:type="gramEnd"/>
      <w:r>
        <w:rPr>
          <w:color w:val="FF0000"/>
        </w:rPr>
        <w:t>!</w:t>
      </w:r>
      <w:r>
        <w:t xml:space="preserve"> </w:t>
      </w:r>
      <w:proofErr w:type="gramStart"/>
      <w:r>
        <w:t>itt</w:t>
      </w:r>
      <w:proofErr w:type="gramEnd"/>
      <w:r>
        <w:t xml:space="preserve"> maradnak, átkeltek a befagyott Dunán is</w:t>
      </w:r>
    </w:p>
    <w:p w:rsidR="00C434B3" w:rsidRDefault="00C434B3" w:rsidP="00F7151E">
      <w:pPr>
        <w:spacing w:after="0"/>
      </w:pPr>
      <w:r>
        <w:t>- Végigpusztítják a Dunántúli részt is</w:t>
      </w:r>
    </w:p>
    <w:p w:rsidR="00C434B3" w:rsidRDefault="00C434B3" w:rsidP="00F7151E">
      <w:pPr>
        <w:spacing w:after="0"/>
      </w:pPr>
      <w:r>
        <w:t>- Kivonulnak hirtelen az országból, 2 elmélet</w:t>
      </w:r>
    </w:p>
    <w:p w:rsidR="00C434B3" w:rsidRDefault="00C434B3" w:rsidP="00F7151E">
      <w:pPr>
        <w:spacing w:after="0"/>
      </w:pPr>
      <w:r>
        <w:tab/>
        <w:t>-&gt; taktika: megfélemlít, elmegy, visszajön</w:t>
      </w:r>
    </w:p>
    <w:p w:rsidR="00C434B3" w:rsidRDefault="00C434B3" w:rsidP="00C434B3">
      <w:pPr>
        <w:spacing w:after="60"/>
      </w:pPr>
      <w:r>
        <w:tab/>
        <w:t>-&gt; tatár vezér Batu kán hazament a nagy kán választása (</w:t>
      </w:r>
      <w:proofErr w:type="spellStart"/>
      <w:r>
        <w:t>Ögödej</w:t>
      </w:r>
      <w:proofErr w:type="spellEnd"/>
      <w:r>
        <w:t xml:space="preserve"> kán halt meg)</w:t>
      </w:r>
    </w:p>
    <w:p w:rsidR="00C434B3" w:rsidRDefault="00C434B3" w:rsidP="00C434B3">
      <w:pPr>
        <w:spacing w:after="60"/>
        <w:rPr>
          <w:sz w:val="24"/>
          <w:szCs w:val="24"/>
        </w:rPr>
      </w:pPr>
      <w:r>
        <w:rPr>
          <w:sz w:val="24"/>
          <w:szCs w:val="24"/>
        </w:rPr>
        <w:t>Pusztítás mértéke/újjáépítés:</w:t>
      </w:r>
    </w:p>
    <w:p w:rsidR="00B97528" w:rsidRDefault="00C434B3" w:rsidP="00B97528">
      <w:pPr>
        <w:spacing w:after="0"/>
      </w:pPr>
      <w:r>
        <w:rPr>
          <w:sz w:val="24"/>
          <w:szCs w:val="24"/>
        </w:rPr>
        <w:tab/>
      </w:r>
      <w:r w:rsidR="00B97528">
        <w:t>- 20-50% közé teszik a pusztítás mértékét (inkább 25%)</w:t>
      </w:r>
    </w:p>
    <w:p w:rsidR="00B97528" w:rsidRDefault="00B97528" w:rsidP="00B97528">
      <w:pPr>
        <w:spacing w:after="0"/>
      </w:pPr>
      <w:r>
        <w:tab/>
        <w:t xml:space="preserve">- </w:t>
      </w:r>
      <w:proofErr w:type="spellStart"/>
      <w:r>
        <w:t>kb</w:t>
      </w:r>
      <w:proofErr w:type="spellEnd"/>
      <w:r>
        <w:t xml:space="preserve"> félmillióan haltak meg</w:t>
      </w:r>
    </w:p>
    <w:p w:rsidR="00B97528" w:rsidRDefault="00B97528" w:rsidP="00B97528">
      <w:pPr>
        <w:spacing w:after="0"/>
      </w:pPr>
      <w:r>
        <w:tab/>
        <w:t>- IV. Béla visszatér, második honalapító</w:t>
      </w:r>
    </w:p>
    <w:p w:rsidR="00B97528" w:rsidRDefault="00B97528" w:rsidP="00B97528">
      <w:pPr>
        <w:spacing w:after="0"/>
      </w:pPr>
      <w:r>
        <w:tab/>
      </w:r>
      <w:r>
        <w:tab/>
        <w:t>-&gt; újjáépíti az országot, visszafogadja a kunokat, betelepíti a jászokat</w:t>
      </w:r>
    </w:p>
    <w:p w:rsidR="00B97528" w:rsidRDefault="00B97528" w:rsidP="00B97528">
      <w:pPr>
        <w:spacing w:after="0"/>
      </w:pPr>
      <w:r>
        <w:tab/>
      </w:r>
      <w:r>
        <w:tab/>
        <w:t>-&gt; nőtt az Erdélybe betelepített oláhok és románok száma</w:t>
      </w:r>
    </w:p>
    <w:p w:rsidR="00B97528" w:rsidRDefault="00B97528" w:rsidP="00B97528">
      <w:pPr>
        <w:spacing w:after="0"/>
      </w:pPr>
      <w:r>
        <w:tab/>
        <w:t>- magyar lakók aránya 70-80%</w:t>
      </w:r>
    </w:p>
    <w:p w:rsidR="00B97528" w:rsidRPr="00C434B3" w:rsidRDefault="00B97528" w:rsidP="00B97528">
      <w:pPr>
        <w:spacing w:after="0"/>
      </w:pPr>
      <w:r>
        <w:tab/>
        <w:t>- IV. Béla földet adományozott, ha várakat építettek</w:t>
      </w:r>
    </w:p>
    <w:sectPr w:rsidR="00B97528" w:rsidRPr="00C43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422"/>
    <w:rsid w:val="00034350"/>
    <w:rsid w:val="00161422"/>
    <w:rsid w:val="00263E2F"/>
    <w:rsid w:val="004D765B"/>
    <w:rsid w:val="00B40DAA"/>
    <w:rsid w:val="00B97528"/>
    <w:rsid w:val="00C434B3"/>
    <w:rsid w:val="00E77CCC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Noti</dc:creator>
  <cp:lastModifiedBy>Edit</cp:lastModifiedBy>
  <cp:revision>2</cp:revision>
  <dcterms:created xsi:type="dcterms:W3CDTF">2022-01-04T23:14:00Z</dcterms:created>
  <dcterms:modified xsi:type="dcterms:W3CDTF">2022-01-04T23:14:00Z</dcterms:modified>
</cp:coreProperties>
</file>