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</w:pPr>
      <w:r>
        <w:rPr>
          <w:b/>
          <w:bCs/>
          <w:color w:val="1E2761"/>
          <w:sz w:val="64"/>
          <w:szCs w:val="64"/>
        </w:rPr>
        <w:t xml:space="preserve">DebugMate</w:t>
      </w:r>
    </w:p>
    <w:p>
      <w:pPr>
        <w:spacing w:after="40"/>
      </w:pPr>
      <w:r>
        <w:rPr>
          <w:color w:val="5A5A5A"/>
          <w:sz w:val="30"/>
          <w:szCs w:val="30"/>
        </w:rPr>
        <w:t xml:space="preserve">Product Requirements Document</w:t>
      </w:r>
    </w:p>
    <w:p>
      <w:pPr>
        <w:spacing w:after="600"/>
      </w:pPr>
      <w:r>
        <w:rPr>
          <w:i/>
          <w:iCs/>
          <w:color w:val="5A5A5A"/>
          <w:sz w:val="24"/>
          <w:szCs w:val="24"/>
        </w:rPr>
        <w:t xml:space="preserve">An AI-powered debugging companion that turns every bug into a lesson</w:t>
      </w:r>
    </w:p>
    <w:p>
      <w:pPr>
        <w:spacing w:after="10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July 21, 2026</w:t>
      </w:r>
    </w:p>
    <w:p>
      <w:pPr>
        <w:spacing w:after="100"/>
      </w:pPr>
      <w:r>
        <w:rPr>
          <w:b/>
          <w:bCs/>
        </w:rPr>
        <w:t xml:space="preserve">Author: </w:t>
      </w:r>
      <w:r>
        <w:t xml:space="preserve">Rishi Kumar Kar</w:t>
      </w:r>
    </w:p>
    <w:p>
      <w:pPr>
        <w:spacing w:after="100"/>
      </w:pPr>
      <w:r>
        <w:rPr>
          <w:b/>
          <w:bCs/>
        </w:rPr>
        <w:t xml:space="preserve">Program: </w:t>
      </w:r>
      <w:r>
        <w:t xml:space="preserve">AB Talks 60-Day Claude AI Challenge — 10-Day Capstone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Approved — Day 1 (Requirements)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/>
      </w:pPr>
      <w:r>
        <w:t xml:space="preserve">DebugMate is a web-based, multi-user AI debugging companion for developers. A user pastes an error message and the relevant code; the AI diagnoses the root cause, provides a working fix, and explains the underlying concept in plain English. Every debugging session is automatically saved to the user's personal, login-protected history and tagged by language and error type, and a stats dashboard surfaces patterns over time — the most common error types, most-used languages, and progress over the challenge period.</w:t>
      </w:r>
    </w:p>
    <w:p>
      <w:pPr>
        <w:spacing w:after="160"/>
      </w:pPr>
      <w:r>
        <w:t xml:space="preserve">The product is built to feel like a real, polished piece of software rather than a prototype: thoughtful empty states, graceful error handling, mobile-responsive layout, and consistent branding. It is being built as a 10-day capstone project for the AB Talks 60-Day Claude AI Challenge, following a full software development lifecycle from requirements through deployment and maintenance.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after="160"/>
      </w:pPr>
      <w:r>
        <w:t xml:space="preserve">Developers — especially students and early-career engineers — lose significant time each week deciphering cryptic error messages, searching Stack Overflow, and re-learning concepts they've already been taught but forgotten. Existing tools solve pieces of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engines and Stack Overflow require manually reformulating the error into a query and sifting through outdated or irrelevant answers.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General-purpose AI chat tools can explain an error, but the explanation disappears at the end of the conversation — there's no record of what was learned.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 linters catch syntax issues but rarely explain the underlying concept behind a runtime or logic error.</w:t>
      </w:r>
    </w:p>
    <w:p>
      <w:pPr>
        <w:spacing w:after="160"/>
      </w:pPr>
      <w:r>
        <w:t xml:space="preserve">There is no lightweight tool that treats debugging as a learning opportunity and keeps a persistent, personal record of it — turning scattered one-off fixes into a visible skill-growth trail.</w:t>
      </w:r>
    </w:p>
    <w:p>
      <w:pPr>
        <w:pStyle w:val="Heading1"/>
        <w:spacing w:after="200" w:before="400"/>
      </w:pPr>
      <w:r>
        <w:t xml:space="preserve">3. Target Users</w:t>
      </w:r>
    </w:p>
    <w:p>
      <w:pPr>
        <w:pStyle w:val="Heading2"/>
        <w:spacing w:after="150" w:before="300"/>
      </w:pPr>
      <w:r>
        <w:t xml:space="preserve">3.1 Primary Persona — "The Learning Developer"</w:t>
      </w:r>
    </w:p>
    <w:p>
      <w:pPr>
        <w:spacing w:after="100"/>
      </w:pPr>
      <w:r>
        <w:rPr>
          <w:b/>
          <w:bCs/>
        </w:rPr>
        <w:t xml:space="preserve">Who: </w:t>
      </w:r>
      <w:r>
        <w:t xml:space="preserve">College CS students and early-career developers (e.g., final-year B.Tech students building portfolio projects, junior developers on their first jobs)</w:t>
      </w:r>
    </w:p>
    <w:p>
      <w:pPr>
        <w:spacing w:after="100"/>
      </w:pPr>
      <w:r>
        <w:rPr>
          <w:b/>
          <w:bCs/>
        </w:rPr>
        <w:t xml:space="preserve">Goals: </w:t>
      </w:r>
      <w:r>
        <w:t xml:space="preserve">Fix bugs quickly, understand why they happened, and visibly improve over time</w:t>
      </w:r>
    </w:p>
    <w:p>
      <w:pPr>
        <w:spacing w:after="100"/>
      </w:pPr>
      <w:r>
        <w:rPr>
          <w:b/>
          <w:bCs/>
        </w:rPr>
        <w:t xml:space="preserve">Frustrations: </w:t>
      </w:r>
      <w:r>
        <w:t xml:space="preserve">Wastes time on repeat mistakes; forgets explanations from AI chats; has no record of what they've learned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Comfortable writing code in at least one language; may work across multiple languages/frameworks</w:t>
      </w:r>
    </w:p>
    <w:p>
      <w:pPr>
        <w:pStyle w:val="Heading2"/>
        <w:spacing w:after="150" w:before="300"/>
      </w:pPr>
      <w:r>
        <w:t xml:space="preserve">3.2 Secondary Persona — "The Self-Taught Builder"</w:t>
      </w:r>
    </w:p>
    <w:p>
      <w:pPr>
        <w:spacing w:after="100"/>
      </w:pPr>
      <w:r>
        <w:rPr>
          <w:b/>
          <w:bCs/>
        </w:rPr>
        <w:t xml:space="preserve">Who: </w:t>
      </w:r>
      <w:r>
        <w:t xml:space="preserve">Hobbyists and bootcamp learners debugging personal projects without a mentor or team to ask</w:t>
      </w:r>
    </w:p>
    <w:p>
      <w:pPr>
        <w:spacing w:after="100"/>
      </w:pPr>
      <w:r>
        <w:rPr>
          <w:b/>
          <w:bCs/>
        </w:rPr>
        <w:t xml:space="preserve">Goals: </w:t>
      </w:r>
      <w:r>
        <w:t xml:space="preserve">Get a trustworthy, patient explanation without judgment; build independent debugging skill</w:t>
      </w:r>
    </w:p>
    <w:p>
      <w:pPr>
        <w:pStyle w:val="Heading1"/>
        <w:spacing w:after="200" w:before="400"/>
      </w:pPr>
      <w:r>
        <w:t xml:space="preserve">4. Goals &amp; Success Metrics</w:t>
      </w:r>
    </w:p>
    <w:p>
      <w:pPr>
        <w:pStyle w:val="Heading2"/>
        <w:spacing w:after="150" w:before="300"/>
      </w:pPr>
      <w:r>
        <w:t xml:space="preserve">4.1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the time and frustration of understanding and fixing an error.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 every debugging session into a retained learning moment.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the user a visible, motivating record of their debugging skill growth.</w:t>
      </w:r>
    </w:p>
    <w:p>
      <w:pPr>
        <w:pStyle w:val="Heading2"/>
        <w:spacing w:after="150" w:before="300"/>
      </w:pPr>
      <w:r>
        <w:t xml:space="preserve">4.2 Capstone Success Criteria (Day 10 Definition of Done)</w:t>
      </w:r>
    </w:p>
    <w:p>
      <w:pPr>
        <w:spacing w:after="160"/>
      </w:pPr>
      <w:r>
        <w:t xml:space="preserve">Success on Day 10 means all of the following are true: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live, publicly shareable URL exists and the full flow works end-to-end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user can sign up, log in, submit an error + code, and receive an AI-generated diagnosis, fix, and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session is saved to a searchable-by-eye personal history, tagged by language and error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stats dashboard visualizes error-type frequency, language frequency, and sessions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product looks and feels finished: consistent branding, empty states for new users, clear error/loading states, and a mobile-friendly layout.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README with setup instructions and screenshots, and a short demo video/GIF, exist for portfolio use.</w:t>
      </w:r>
    </w:p>
    <w:p>
      <w:pPr>
        <w:pStyle w:val="Heading1"/>
        <w:spacing w:after="200" w:before="400"/>
      </w:pPr>
      <w:r>
        <w:t xml:space="preserve">5. Scope</w:t>
      </w:r>
    </w:p>
    <w:p>
      <w:pPr>
        <w:pStyle w:val="Heading2"/>
        <w:spacing w:after="150" w:before="300"/>
      </w:pPr>
      <w:r>
        <w:t xml:space="preserve">5.1 In Scope for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 Area</w:t>
            </w:r>
          </w:p>
        </w:tc>
        <w:tc>
          <w:tcPr>
            <w:tcW w:type="dxa" w:w="61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Included in v1.0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Email/password sign up, log in, log out. Sessions persisted (JWT or equivalent). Passwords stored securely (hashed).</w:t>
            </w:r>
          </w:p>
        </w:tc>
      </w:tr>
      <w:tr>
        <w:tc>
          <w:tcPr>
            <w:tcW w:type="dxa" w:w="32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Core Diagnosis Engine</w:t>
            </w:r>
          </w:p>
        </w:tc>
        <w:tc>
          <w:tcPr>
            <w:tcW w:type="dxa" w:w="61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Form to paste an error message + code snippet. AI call returns: root cause explanation, suggested fix, and a plain-English explanation of the underlying concept. Any programming language supported — no restriction; language is auto-detected by the AI.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Session History / Journal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Every diagnosis auto-saved against the logged-in user. List view of past sessions, tagged with detected language and error type. View a past session's full detail.</w:t>
            </w:r>
          </w:p>
        </w:tc>
      </w:tr>
      <w:tr>
        <w:tc>
          <w:tcPr>
            <w:tcW w:type="dxa" w:w="32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Stats Dashboard</w:t>
            </w:r>
          </w:p>
        </w:tc>
        <w:tc>
          <w:tcPr>
            <w:tcW w:type="dxa" w:w="61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Aggregate view per user: most common error types, most common languages, and number of sessions over time (simple trend).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UI / UX Polish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Consistent branding and visual identity. Empty states (e.g., "no sessions yet"). Loading and error states for all async actions. Mobile-responsive layout.</w:t>
            </w:r>
          </w:p>
        </w:tc>
      </w:tr>
      <w:tr>
        <w:tc>
          <w:tcPr>
            <w:tcW w:type="dxa" w:w="32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61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Deployed to a live, publicly accessible URL on a free-tier host, with working production environment configuration.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5.2 Explicitly Out of Scope (Future Scope)</w:t>
      </w:r>
    </w:p>
    <w:p>
      <w:pPr>
        <w:spacing w:after="160"/>
      </w:pPr>
      <w:r>
        <w:t xml:space="preserve">The following are intentionally excluded from v1.0 to protect the 10-day timeline. They are documented here so they are never accidentally treated as required, and so they can be reused in the pitch deck's "Future Scope" section.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repository integration (pulling multi-file context from a repo URL).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VS Code extension, browser extension, or CLI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search, filtering, or tagging beyond auto-detected language/error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Export/copy fix as a shareable snippet or Markdown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Social/OAuth login (Google, GitHub sign-in).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or collaboration features (shared workspaces, sharing sessions with others).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Monetization, subscriptions, or payment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reset / email verification flows.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or streaming diagnosis (v1.0 is request/response).</w:t>
      </w:r>
    </w:p>
    <w:p>
      <w:pPr>
        <w:pStyle w:val="Heading1"/>
        <w:spacing w:after="200" w:before="400"/>
      </w:pPr>
      <w:r>
        <w:t xml:space="preserve">6. Functional Requirements</w:t>
      </w:r>
    </w:p>
    <w:p>
      <w:pPr>
        <w:pStyle w:val="Heading2"/>
        <w:spacing w:after="150" w:before="300"/>
      </w:pPr>
      <w:r>
        <w:t xml:space="preserve">6.1 Authentication (FR-1)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FR-1.1: A new user can create an account with an email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FR-1.2: A returning user can log in with the same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FR-1.3: A logged-in user stays authenticated across page reloads until they log out or the session expires.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FR-1.4: A user can log out, ending their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FR-1.5: Unauthenticated users cannot access diagnosis, history, or dashboard routes/data — they're redirected to login.</w:t>
      </w:r>
    </w:p>
    <w:p>
      <w:pPr>
        <w:pStyle w:val="Heading2"/>
        <w:spacing w:after="150" w:before="300"/>
      </w:pPr>
      <w:r>
        <w:t xml:space="preserve">6.2 Core Diagnosis Engine (FR-2)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FR-2.1: A logged-in user can submit an error message and a code snippet through a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FR-2.2: The system sends the input to the AI and returns: (a) root cause, (b) suggested fix, (c) plain-English concept explanation, (d) detected programming language, (e) a short error-type label (e.g., "NullPointerException", "IndexError", "Syntax Error").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FR-2.3: The result is displayed clearly, distinguishing the three parts (cause / fix / concept) visually.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FR-2.4: If the AI call fails or times out, the user sees a clear, friendly error message and can retry.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FR-2.5: Empty or nonsensical input is validated client-side before submission.</w:t>
      </w:r>
    </w:p>
    <w:p>
      <w:pPr>
        <w:pStyle w:val="Heading2"/>
        <w:spacing w:after="150" w:before="300"/>
      </w:pPr>
      <w:r>
        <w:t xml:space="preserve">6.3 Session History / Journal (FR-3)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FR-3.1: Every successful diagnosis is automatically saved against the current user, with a timestamp.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FR-3.2: The user can view a list of their past sessions, newest first, showing language, error-type tag, and date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FR-3.3: The user can open a past session to see its full original diagnosis again.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FR-3.4: A first-time user with zero sessions sees a helpful empty state, not a blank page.</w:t>
      </w:r>
    </w:p>
    <w:p>
      <w:pPr>
        <w:pStyle w:val="Heading2"/>
        <w:spacing w:after="150" w:before="300"/>
      </w:pPr>
      <w:r>
        <w:t xml:space="preserve">6.4 Stats Dashboard (FR-4)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FR-4.1: The dashboard shows the count of sessions grouped by error type (e.g., as a bar or list).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FR-4.2: The dashboard shows the count of sessions grouped by programming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FR-4.3: The dashboard shows sessions over time (e.g., sessions per day/week across the challenge).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FR-4.4: A user with insufficient data (e.g., 0-1 sessions) sees an appropriate empty/partial state rather than a broken chart.</w:t>
      </w:r>
    </w:p>
    <w:p>
      <w:pPr>
        <w:pStyle w:val="Heading1"/>
        <w:spacing w:after="200" w:before="400"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diagnosis result should typically return within the AI provider's normal response time; the UI must show a loading state for any wait over ~1 second.</w:t>
            </w:r>
          </w:p>
        </w:tc>
      </w:tr>
      <w:tr>
        <w:tc>
          <w:tcPr>
            <w:tcW w:type="dxa" w:w="24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69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Passwords are never stored in plain text. Session tokens are not exposed to client-side JavaScript in ways that invite theft. A user can only ever see their own sessions and stats.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Usability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Core flow (submit error → get diagnosis) must be completable by a first-time user with no instructions beyond on-screen labels.</w:t>
            </w:r>
          </w:p>
        </w:tc>
      </w:tr>
      <w:tr>
        <w:tc>
          <w:tcPr>
            <w:tcW w:type="dxa" w:w="24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Reliability</w:t>
            </w:r>
          </w:p>
        </w:tc>
        <w:tc>
          <w:tcPr>
            <w:tcW w:type="dxa" w:w="69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Failed AI calls, network errors, and database errors must degrade gracefully — never a blank white screen.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Responsiveness</w:t>
            </w:r>
          </w:p>
        </w:tc>
        <w:tc>
          <w:tcPr>
            <w:tcW w:type="dxa" w:w="6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 screens must be usable on a standard mobile viewport (~375px wide) as well as desktop.</w:t>
            </w:r>
          </w:p>
        </w:tc>
      </w:tr>
      <w:tr>
        <w:tc>
          <w:tcPr>
            <w:tcW w:type="dxa" w:w="24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Portability</w:t>
            </w:r>
          </w:p>
        </w:tc>
        <w:tc>
          <w:tcPr>
            <w:tcW w:type="dxa" w:w="69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Runs on free-tier hosting suitable for a student project; no paid services required for v1.0.</w:t>
            </w:r>
          </w:p>
        </w:tc>
      </w:tr>
    </w:tbl>
    <w:p>
      <w:pPr>
        <w:pStyle w:val="Heading1"/>
        <w:spacing w:after="200" w:before="400"/>
      </w:pPr>
      <w:r>
        <w:t xml:space="preserve">8.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new user, I want to sign up quickly so I can start debugging without friction.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developer stuck on an error, I want to paste it and my code and get a clear explanation, so I understand what went wrong and how to fix it — not just copy a fix blindly.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learner, I want each fix explained conceptually, so I don't make the same mistake again.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returning user, I want to see my past debugging sessions, so I can revisit something I fixed before.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motivated learner, I want to see stats about my most common mistakes, so I know what to study or practice next.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a mobile user, I want the tool to work well on my phone, so I can use it away from my laptop.</w:t>
      </w:r>
    </w:p>
    <w:p>
      <w:pPr>
        <w:pStyle w:val="Heading1"/>
        <w:spacing w:after="200" w:before="400"/>
      </w:pPr>
      <w:r>
        <w:t xml:space="preserve">9. Assumptions &amp; Constraints</w:t>
      </w:r>
    </w:p>
    <w:p>
      <w:pPr>
        <w:pStyle w:val="Heading2"/>
        <w:spacing w:after="150" w:before="300"/>
      </w:pPr>
      <w:r>
        <w:t xml:space="preserve">9.1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developer (Rishi) has ~3-4 hours per day available across the remaining 9 days (~30-35 hours total).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AI API (e.g., the Claude API) is available for the diagnosis engine; no paid tier is required beyond reasonable free/trial usage.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will use free-tier hosting suitable for a portfolio project.</w:t>
      </w:r>
    </w:p>
    <w:p>
      <w:pPr>
        <w:pStyle w:val="Heading2"/>
        <w:spacing w:after="150" w:before="300"/>
      </w:pPr>
      <w:r>
        <w:t xml:space="preserve">9.2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paid tools or services will be used unless explicitly requested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tech stack is intentionally not decided in this document — it is a Day 2 (Design phase) decision, made with full context of these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manual step outside the AI chat (account creation, dashboard clicks, deployment steps) will be explained click-by-click, and progress will be confirmed with a screenshot before proceeding.</w:t>
      </w:r>
    </w:p>
    <w:p>
      <w:pPr>
        <w:pStyle w:val="Heading1"/>
        <w:spacing w:after="200" w:before="400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7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Scope creep beyond the 30-35 hour budget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Strict v1.0 / Future Scope split (Section 5); any new idea during build gets logged as future scope, not built now.</w:t>
            </w:r>
          </w:p>
        </w:tc>
      </w:tr>
      <w:tr>
        <w:tc>
          <w:tcPr>
            <w:tcW w:type="dxa" w:w="3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 API costs or rate limits</w:t>
            </w:r>
          </w:p>
        </w:tc>
        <w:tc>
          <w:tcPr>
            <w:tcW w:type="dxa" w:w="57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 a single well-tested prompt structure; add retry/backoff and graceful fallbacks; monitor usage.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Auth/security mistakes (common for first-time multi-user apps)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 well-established, standard patterns (hashed passwords, signed session tokens) introduced carefully on Day 4 with testing before moving on.</w:t>
            </w:r>
          </w:p>
        </w:tc>
      </w:tr>
      <w:tr>
        <w:tc>
          <w:tcPr>
            <w:tcW w:type="dxa" w:w="3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Running out of time for polish (empty states, mobile, branding)</w:t>
            </w:r>
          </w:p>
        </w:tc>
        <w:tc>
          <w:tcPr>
            <w:tcW w:type="dxa" w:w="57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Polish is budgeted explicitly into Day 7 and Day 10, not left until the very end only.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Deployment issues discovered too late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deployable skeleton is stood up on Day 3, not Day 9 — so hosting problems surface early.</w:t>
            </w:r>
          </w:p>
        </w:tc>
      </w:tr>
    </w:tbl>
    <w:p>
      <w:pPr>
        <w:pStyle w:val="Heading1"/>
        <w:spacing w:after="200" w:before="400"/>
      </w:pPr>
      <w:r>
        <w:t xml:space="preserve">11. 10-Day Lifecycle Overview</w:t>
      </w:r>
    </w:p>
    <w:p>
      <w:pPr>
        <w:spacing w:after="160"/>
      </w:pPr>
      <w:r>
        <w:t xml:space="preserve">Full day-by-day technical detail lives in the companion Implementation Blueprint. This is the high-level map: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W w:type="dxa" w:w="10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SDLC Phase</w:t>
            </w:r>
          </w:p>
        </w:tc>
        <w:tc>
          <w:tcPr>
            <w:tcW w:type="dxa" w:w="57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Requirements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Discovery, PRD, Blueprint, Pitch Deck (this document)</w:t>
            </w:r>
          </w:p>
        </w:tc>
      </w:tr>
      <w:tr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Design</w:t>
            </w:r>
          </w:p>
        </w:tc>
        <w:tc>
          <w:tcPr>
            <w:tcW w:type="dxa" w:w="57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Tech stack decision, architecture, DB schema, UI wireframes, AI prompt design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Setup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Repo, environment, project scaffolding, deployment skeleton</w:t>
            </w:r>
          </w:p>
        </w:tc>
      </w:tr>
      <w:tr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Implementation</w:t>
            </w:r>
          </w:p>
        </w:tc>
        <w:tc>
          <w:tcPr>
            <w:tcW w:type="dxa" w:w="57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Authentication (sign up / log in / sessions)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Implementation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Core diagnosis engine (error + code → AI result)</w:t>
            </w:r>
          </w:p>
        </w:tc>
      </w:tr>
      <w:tr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Implementation</w:t>
            </w:r>
          </w:p>
        </w:tc>
        <w:tc>
          <w:tcPr>
            <w:tcW w:type="dxa" w:w="57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Session history / journal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Implementation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Stats dashboard + UI/branding polish pass</w:t>
            </w:r>
          </w:p>
        </w:tc>
      </w:tr>
      <w:tr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57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Functional, edge-case, mobile, and error-handling testing</w:t>
            </w:r>
          </w:p>
        </w:tc>
      </w:tr>
      <w:tr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Production deployment, environment config, smoke testing</w:t>
            </w:r>
          </w:p>
        </w:tc>
      </w:tr>
      <w:tr>
        <w:tc>
          <w:tcPr>
            <w:tcW w:type="dxa" w:w="10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Maintenance / Launch</w:t>
            </w:r>
          </w:p>
        </w:tc>
        <w:tc>
          <w:tcPr>
            <w:tcW w:type="dxa" w:w="576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Bug fixes, README, demo video, final QA, submission</w:t>
            </w:r>
          </w:p>
        </w:tc>
      </w:tr>
    </w:tbl>
    <w:p>
      <w:pPr>
        <w:pStyle w:val="Heading1"/>
        <w:spacing w:after="200" w:before="400"/>
      </w:pPr>
      <w:r>
        <w:t xml:space="preserve">12. Glossary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Diagnosis session: One complete instance of a user submitting an error + code and receiving an AI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type: A short auto-generated label describing the category of error (e.g., "TypeError", "Logic Error").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 state: The screen shown when a user has no data yet, designed to guide them rather than look broken.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2026-07-21T03:58:38.099Z</dcterms:created>
  <dcterms:modified xsi:type="dcterms:W3CDTF">2026-07-21T03:58:38.112Z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