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3733" w14:textId="52C0CB2C" w:rsidR="00EF058F" w:rsidRDefault="00EF058F" w:rsidP="00EF058F">
      <w:pPr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4639AFAC" wp14:editId="61ABEC2E">
            <wp:simplePos x="0" y="0"/>
            <wp:positionH relativeFrom="margin">
              <wp:align>center</wp:align>
            </wp:positionH>
            <wp:positionV relativeFrom="paragraph">
              <wp:posOffset>-960755</wp:posOffset>
            </wp:positionV>
            <wp:extent cx="2407920" cy="240792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F25CA2" w14:textId="77777777" w:rsidR="00EF058F" w:rsidRDefault="00EF058F" w:rsidP="004B610E">
      <w:pPr>
        <w:jc w:val="center"/>
        <w:rPr>
          <w:rFonts w:ascii="Bookman Old Style" w:hAnsi="Bookman Old Style"/>
          <w:sz w:val="40"/>
          <w:szCs w:val="40"/>
        </w:rPr>
      </w:pPr>
    </w:p>
    <w:p w14:paraId="7765F8BA" w14:textId="77777777" w:rsidR="00EF058F" w:rsidRDefault="00EF058F" w:rsidP="004B610E">
      <w:pPr>
        <w:jc w:val="center"/>
        <w:rPr>
          <w:rFonts w:ascii="Bookman Old Style" w:hAnsi="Bookman Old Style"/>
          <w:sz w:val="40"/>
          <w:szCs w:val="40"/>
        </w:rPr>
      </w:pPr>
    </w:p>
    <w:p w14:paraId="3F873B6E" w14:textId="1CE3059D" w:rsidR="00CA72A7" w:rsidRPr="004B610E" w:rsidRDefault="00EF058F" w:rsidP="004B610E">
      <w:pPr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   </w:t>
      </w:r>
      <w:r w:rsidR="00CA72A7" w:rsidRPr="004B610E">
        <w:rPr>
          <w:rFonts w:ascii="Bookman Old Style" w:hAnsi="Bookman Old Style"/>
          <w:sz w:val="40"/>
          <w:szCs w:val="40"/>
        </w:rPr>
        <w:t>Codice di condotta</w:t>
      </w:r>
    </w:p>
    <w:p w14:paraId="2ABA6E86" w14:textId="4D2EC38D" w:rsidR="002F48C1" w:rsidRPr="004B610E" w:rsidRDefault="002F48C1" w:rsidP="00CA72A7">
      <w:pPr>
        <w:rPr>
          <w:rFonts w:ascii="Bookman Old Style" w:hAnsi="Bookman Old Style"/>
        </w:rPr>
      </w:pPr>
    </w:p>
    <w:p w14:paraId="2B95D356" w14:textId="37E29C07" w:rsidR="008A0518" w:rsidRPr="004B610E" w:rsidRDefault="002F48C1" w:rsidP="00CA72A7">
      <w:pPr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</w:pPr>
      <w:r w:rsidRPr="004B610E"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  <w:t>Da chi è composto il team e quali sono le responsabilità di ciascuno</w:t>
      </w:r>
    </w:p>
    <w:p w14:paraId="0B30C987" w14:textId="433F9CAC" w:rsidR="00CA72A7" w:rsidRPr="004B610E" w:rsidRDefault="00CA72A7" w:rsidP="00CA72A7">
      <w:pPr>
        <w:pStyle w:val="Paragrafoelenco"/>
        <w:numPr>
          <w:ilvl w:val="0"/>
          <w:numId w:val="1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Team e responsabilità</w:t>
      </w:r>
    </w:p>
    <w:p w14:paraId="734F06FA" w14:textId="433F9CAC" w:rsidR="00CA72A7" w:rsidRPr="004B610E" w:rsidRDefault="00CA72A7" w:rsidP="00CA72A7">
      <w:pPr>
        <w:pStyle w:val="Paragrafoelenco"/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 xml:space="preserve">La realizzazione del progetto è stata affidata a: </w:t>
      </w:r>
    </w:p>
    <w:p w14:paraId="642D91CF" w14:textId="6630059F" w:rsidR="00CA72A7" w:rsidRDefault="00CA72A7" w:rsidP="00CA72A7">
      <w:pPr>
        <w:pStyle w:val="Paragrafoelenco"/>
        <w:numPr>
          <w:ilvl w:val="0"/>
          <w:numId w:val="2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Rossini Luca: capogruppo, facilitatore e membro del team di sviluppo</w:t>
      </w:r>
    </w:p>
    <w:p w14:paraId="5B54A350" w14:textId="183F8D5F" w:rsidR="004B610E" w:rsidRPr="004B610E" w:rsidRDefault="004B610E" w:rsidP="004B610E">
      <w:pPr>
        <w:pStyle w:val="Paragrafoelenco"/>
        <w:numPr>
          <w:ilvl w:val="0"/>
          <w:numId w:val="2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Terraneo Paolo: membro del team di svilupp</w:t>
      </w:r>
      <w:r>
        <w:rPr>
          <w:rFonts w:ascii="Bookman Old Style" w:hAnsi="Bookman Old Style"/>
        </w:rPr>
        <w:t>o</w:t>
      </w:r>
    </w:p>
    <w:p w14:paraId="13CF135B" w14:textId="4BC53F6C" w:rsidR="00CA72A7" w:rsidRPr="004B610E" w:rsidRDefault="00CA72A7" w:rsidP="00CA72A7">
      <w:pPr>
        <w:pStyle w:val="Paragrafoelenco"/>
        <w:numPr>
          <w:ilvl w:val="0"/>
          <w:numId w:val="2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 xml:space="preserve">Raia Lorenzo: membro del team di sviluppo </w:t>
      </w:r>
    </w:p>
    <w:p w14:paraId="2A2C3339" w14:textId="3123074E" w:rsidR="00CA72A7" w:rsidRPr="004B610E" w:rsidRDefault="00CA72A7" w:rsidP="00CA72A7">
      <w:pPr>
        <w:pStyle w:val="Paragrafoelenco"/>
        <w:numPr>
          <w:ilvl w:val="0"/>
          <w:numId w:val="2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Puglisi Andrea: membro del team di sviluppo</w:t>
      </w:r>
    </w:p>
    <w:p w14:paraId="784D4525" w14:textId="20063018" w:rsidR="002F48C1" w:rsidRPr="004B610E" w:rsidRDefault="002F48C1" w:rsidP="002F48C1">
      <w:pPr>
        <w:rPr>
          <w:rFonts w:ascii="Bookman Old Style" w:hAnsi="Bookman Old Style"/>
        </w:rPr>
      </w:pPr>
    </w:p>
    <w:p w14:paraId="286FC304" w14:textId="1B3ABFF3" w:rsidR="002F48C1" w:rsidRPr="004B610E" w:rsidRDefault="002F48C1" w:rsidP="008A0518">
      <w:pPr>
        <w:spacing w:after="0"/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</w:pPr>
      <w:r w:rsidRPr="004B610E"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  <w:t>Quali sono le regole più importanti per lavorare bene insieme (alcune di esse possono trarre ispirazione dall’infografica “Le regole d’oro per il lavoro di gruppo”)</w:t>
      </w:r>
    </w:p>
    <w:p w14:paraId="10E0C18D" w14:textId="4781FF79" w:rsidR="00CA72A7" w:rsidRPr="004B610E" w:rsidRDefault="002F48C1" w:rsidP="002F48C1">
      <w:pPr>
        <w:pStyle w:val="Paragrafoelenco"/>
        <w:numPr>
          <w:ilvl w:val="0"/>
          <w:numId w:val="4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Regole per lavorare bene insieme</w:t>
      </w:r>
    </w:p>
    <w:p w14:paraId="61329880" w14:textId="1BB29B47" w:rsidR="002F48C1" w:rsidRPr="004B610E" w:rsidRDefault="002F48C1" w:rsidP="002F48C1">
      <w:pPr>
        <w:pStyle w:val="Paragrafoelenco"/>
        <w:numPr>
          <w:ilvl w:val="0"/>
          <w:numId w:val="5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Ognuno deve rispettare il proprio ruolo e quello altrui</w:t>
      </w:r>
    </w:p>
    <w:p w14:paraId="2DFBAD50" w14:textId="1EE5F2F7" w:rsidR="002F48C1" w:rsidRPr="004B610E" w:rsidRDefault="002F48C1" w:rsidP="002F48C1">
      <w:pPr>
        <w:pStyle w:val="Paragrafoelenco"/>
        <w:numPr>
          <w:ilvl w:val="0"/>
          <w:numId w:val="5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Ascoltare i diversi punti di vista e idee dei membri del gruppo</w:t>
      </w:r>
    </w:p>
    <w:p w14:paraId="76A6A0FA" w14:textId="49965B09" w:rsidR="002F48C1" w:rsidRPr="004B610E" w:rsidRDefault="002F48C1" w:rsidP="002F48C1">
      <w:pPr>
        <w:pStyle w:val="Paragrafoelenco"/>
        <w:numPr>
          <w:ilvl w:val="0"/>
          <w:numId w:val="5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Assicurarsi della chiarezza dell’esposizione delle proprie idee e suggerimenti, prendendo le critiche in maniera costruttiva</w:t>
      </w:r>
    </w:p>
    <w:p w14:paraId="282F439C" w14:textId="187C17A4" w:rsidR="002F48C1" w:rsidRPr="004B610E" w:rsidRDefault="002F48C1" w:rsidP="002F48C1">
      <w:pPr>
        <w:pStyle w:val="Paragrafoelenco"/>
        <w:numPr>
          <w:ilvl w:val="0"/>
          <w:numId w:val="5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Fornire a tutti la possibilità di dare il proprio contributo, dato che il risultato s</w:t>
      </w:r>
      <w:r w:rsidR="008A0518" w:rsidRPr="004B610E">
        <w:rPr>
          <w:rFonts w:ascii="Bookman Old Style" w:hAnsi="Bookman Old Style"/>
        </w:rPr>
        <w:t>i</w:t>
      </w:r>
      <w:r w:rsidRPr="004B610E">
        <w:rPr>
          <w:rFonts w:ascii="Bookman Old Style" w:hAnsi="Bookman Old Style"/>
        </w:rPr>
        <w:t xml:space="preserve"> raggiunge grazie al lavoro di tutto il gruppo</w:t>
      </w:r>
    </w:p>
    <w:p w14:paraId="77D49ADC" w14:textId="054A23B8" w:rsidR="002F48C1" w:rsidRPr="004B610E" w:rsidRDefault="002F48C1" w:rsidP="002F48C1">
      <w:pPr>
        <w:rPr>
          <w:rFonts w:ascii="Bookman Old Style" w:hAnsi="Bookman Old Style"/>
        </w:rPr>
      </w:pPr>
    </w:p>
    <w:p w14:paraId="08490E55" w14:textId="42CBB064" w:rsidR="002F48C1" w:rsidRPr="004B610E" w:rsidRDefault="002F48C1" w:rsidP="002F48C1">
      <w:pPr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</w:pPr>
      <w:r w:rsidRPr="004B610E"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  <w:t>Dove e quando si svolgono le riunioni/lezioni (Con che cadenza? Settimanale, quindicinale?)</w:t>
      </w:r>
    </w:p>
    <w:p w14:paraId="5391091A" w14:textId="673C20B9" w:rsidR="002F48C1" w:rsidRPr="004B610E" w:rsidRDefault="002F48C1" w:rsidP="002F48C1">
      <w:pPr>
        <w:pStyle w:val="Paragrafoelenco"/>
        <w:numPr>
          <w:ilvl w:val="0"/>
          <w:numId w:val="6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Svolgimento delle riunioni</w:t>
      </w:r>
    </w:p>
    <w:p w14:paraId="7509763B" w14:textId="00759A49" w:rsidR="002F48C1" w:rsidRPr="004B610E" w:rsidRDefault="002F48C1" w:rsidP="002F48C1">
      <w:pPr>
        <w:pStyle w:val="Paragrafoelenco"/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 xml:space="preserve">Le riunioni si sono sviluppate sulla piattaforma Discord </w:t>
      </w:r>
      <w:r w:rsidR="008A0518" w:rsidRPr="004B610E">
        <w:rPr>
          <w:rFonts w:ascii="Bookman Old Style" w:hAnsi="Bookman Old Style"/>
        </w:rPr>
        <w:t>e durante le ore di lezione dedicate allo svolgimento del progetto. Stabilendo la data e l’ora per esporre le proprie idee e suggerimenti.</w:t>
      </w:r>
    </w:p>
    <w:p w14:paraId="3AACA116" w14:textId="4E6E165B" w:rsidR="008A0518" w:rsidRPr="004B610E" w:rsidRDefault="008A0518" w:rsidP="008A0518">
      <w:pPr>
        <w:rPr>
          <w:rFonts w:ascii="Bookman Old Style" w:hAnsi="Bookman Old Style"/>
        </w:rPr>
      </w:pPr>
    </w:p>
    <w:p w14:paraId="65B867C7" w14:textId="0B888EB7" w:rsidR="008A0518" w:rsidRPr="004B610E" w:rsidRDefault="008A0518" w:rsidP="008A0518">
      <w:pPr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</w:pPr>
      <w:r w:rsidRPr="004B610E"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  <w:t>Quante assenze massime si possono fare e cosa succede se uno studente è assente per più delle metà del tempo</w:t>
      </w:r>
    </w:p>
    <w:p w14:paraId="2A10C379" w14:textId="34020A79" w:rsidR="008A0518" w:rsidRPr="004B610E" w:rsidRDefault="008A0518" w:rsidP="008A0518">
      <w:pPr>
        <w:pStyle w:val="Paragrafoelenco"/>
        <w:numPr>
          <w:ilvl w:val="0"/>
          <w:numId w:val="6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Regolamento sulla condotta</w:t>
      </w:r>
    </w:p>
    <w:p w14:paraId="7582C868" w14:textId="6069CF62" w:rsidR="00E91A6D" w:rsidRPr="004B610E" w:rsidRDefault="008A0518" w:rsidP="00E91A6D">
      <w:pPr>
        <w:pStyle w:val="Paragrafoelenco"/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Ponendo fiducia nei membri del gruppo, non ci siamo posti nessun limite di assenze</w:t>
      </w:r>
      <w:r w:rsidR="00E91A6D" w:rsidRPr="004B610E">
        <w:rPr>
          <w:rFonts w:ascii="Bookman Old Style" w:hAnsi="Bookman Old Style"/>
        </w:rPr>
        <w:t>. Qualora di dovesse verificare un episodio simile, il facilitatore si occuper</w:t>
      </w:r>
      <w:r w:rsidR="00E8251A">
        <w:rPr>
          <w:rFonts w:ascii="Bookman Old Style" w:hAnsi="Bookman Old Style"/>
        </w:rPr>
        <w:t>à</w:t>
      </w:r>
      <w:r w:rsidR="00E91A6D" w:rsidRPr="004B610E">
        <w:rPr>
          <w:rFonts w:ascii="Bookman Old Style" w:hAnsi="Bookman Old Style"/>
        </w:rPr>
        <w:t xml:space="preserve"> di trovare un compromesso in modo da fornire a tutti la possibilità di dare il proprio contributo.</w:t>
      </w:r>
    </w:p>
    <w:p w14:paraId="062380B7" w14:textId="6C7FEE9E" w:rsidR="00E91A6D" w:rsidRPr="004B610E" w:rsidRDefault="00E91A6D" w:rsidP="00E91A6D">
      <w:pPr>
        <w:rPr>
          <w:rFonts w:ascii="Bookman Old Style" w:hAnsi="Bookman Old Style"/>
        </w:rPr>
      </w:pPr>
    </w:p>
    <w:p w14:paraId="1AEA21AD" w14:textId="77777777" w:rsidR="00EF058F" w:rsidRDefault="00EF058F" w:rsidP="00E91A6D">
      <w:pPr>
        <w:spacing w:after="0"/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</w:pPr>
    </w:p>
    <w:p w14:paraId="4458400C" w14:textId="493F4295" w:rsidR="00E91A6D" w:rsidRPr="004B610E" w:rsidRDefault="00E91A6D" w:rsidP="00E91A6D">
      <w:pPr>
        <w:spacing w:after="0"/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</w:pPr>
      <w:r w:rsidRPr="004B610E"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  <w:lastRenderedPageBreak/>
        <w:t xml:space="preserve">Quali sono le modalità predefinite di comunicazione tra i membri del team (Si mandano delle </w:t>
      </w:r>
      <w:r w:rsidR="004B610E" w:rsidRPr="004B610E"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  <w:t>e-mail</w:t>
      </w:r>
      <w:r w:rsidRPr="004B610E"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  <w:t>? Viene creato un gruppo su </w:t>
      </w:r>
      <w:r w:rsidRPr="004B610E">
        <w:rPr>
          <w:rFonts w:ascii="Bookman Old Style" w:hAnsi="Bookman Old Style"/>
          <w:i/>
          <w:iCs/>
          <w:color w:val="FF0000"/>
        </w:rPr>
        <w:t>WhatsApp</w:t>
      </w:r>
      <w:r w:rsidRPr="004B610E"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  <w:t>?)</w:t>
      </w:r>
    </w:p>
    <w:p w14:paraId="02F20CDD" w14:textId="33818211" w:rsidR="00E91A6D" w:rsidRPr="004B610E" w:rsidRDefault="00E91A6D" w:rsidP="00E91A6D">
      <w:pPr>
        <w:pStyle w:val="Paragrafoelenco"/>
        <w:numPr>
          <w:ilvl w:val="0"/>
          <w:numId w:val="6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Le modalità predefinite di comunicazione riguardanti il progetto sono:</w:t>
      </w:r>
    </w:p>
    <w:p w14:paraId="3D885DC1" w14:textId="27AB5624" w:rsidR="00E91A6D" w:rsidRPr="004B610E" w:rsidRDefault="00E91A6D" w:rsidP="00E91A6D">
      <w:pPr>
        <w:pStyle w:val="Paragrafoelenco"/>
        <w:numPr>
          <w:ilvl w:val="0"/>
          <w:numId w:val="8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Discord: utilizzato per la comunicazione e lo svolgimento delle riunioni da casa e da scuola</w:t>
      </w:r>
    </w:p>
    <w:p w14:paraId="73146E01" w14:textId="58391C6D" w:rsidR="00E91A6D" w:rsidRPr="004B610E" w:rsidRDefault="00E91A6D" w:rsidP="00E91A6D">
      <w:pPr>
        <w:pStyle w:val="Paragrafoelenco"/>
        <w:numPr>
          <w:ilvl w:val="0"/>
          <w:numId w:val="8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Whatsapp: utilizzato per stabilire la data e l’orario delle riunioni</w:t>
      </w:r>
    </w:p>
    <w:p w14:paraId="2204603C" w14:textId="442648FB" w:rsidR="00E91A6D" w:rsidRPr="004B610E" w:rsidRDefault="00E91A6D" w:rsidP="00E91A6D">
      <w:pPr>
        <w:pStyle w:val="Paragrafoelenco"/>
        <w:numPr>
          <w:ilvl w:val="0"/>
          <w:numId w:val="8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Trello: utilizzato per assegnare e gestire le varie parti del progetto</w:t>
      </w:r>
    </w:p>
    <w:p w14:paraId="7A35EB84" w14:textId="14BB7FD1" w:rsidR="00E91A6D" w:rsidRPr="004B610E" w:rsidRDefault="00E91A6D" w:rsidP="00E91A6D">
      <w:pPr>
        <w:pStyle w:val="Paragrafoelenco"/>
        <w:numPr>
          <w:ilvl w:val="0"/>
          <w:numId w:val="8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GitHub: utilizzato per condividere il progetto a tutti i membri del gruppo e ai supervisori</w:t>
      </w:r>
    </w:p>
    <w:p w14:paraId="651623E0" w14:textId="3DC5912D" w:rsidR="00E91A6D" w:rsidRPr="004B610E" w:rsidRDefault="00E91A6D" w:rsidP="00E91A6D">
      <w:pPr>
        <w:spacing w:after="0"/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</w:pPr>
      <w:r w:rsidRPr="004B610E"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  <w:t>Come si prendono le decisioni (Si sceglie di votare per alzata di mano? Oppure il voto deve essere segreto? Con che percentuale di consenso vengono prese le decisioni?)</w:t>
      </w:r>
    </w:p>
    <w:p w14:paraId="00733F3F" w14:textId="77777777" w:rsidR="00E91A6D" w:rsidRPr="004B610E" w:rsidRDefault="00E91A6D" w:rsidP="00E91A6D">
      <w:pPr>
        <w:spacing w:after="0"/>
        <w:rPr>
          <w:rFonts w:ascii="Bookman Old Style" w:hAnsi="Bookman Old Style" w:cs="Biome"/>
          <w:color w:val="FF0000"/>
          <w:sz w:val="21"/>
          <w:szCs w:val="21"/>
          <w:shd w:val="clear" w:color="auto" w:fill="FFFFFF"/>
        </w:rPr>
      </w:pPr>
    </w:p>
    <w:p w14:paraId="68CC460B" w14:textId="35F1A4DE" w:rsidR="00E91A6D" w:rsidRPr="004B610E" w:rsidRDefault="002163C2" w:rsidP="00E91A6D">
      <w:pPr>
        <w:pStyle w:val="Paragrafoelenco"/>
        <w:numPr>
          <w:ilvl w:val="0"/>
          <w:numId w:val="9"/>
        </w:numPr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>Prassi deliberativa</w:t>
      </w:r>
    </w:p>
    <w:p w14:paraId="124EA77A" w14:textId="00BE2A69" w:rsidR="002163C2" w:rsidRPr="004B610E" w:rsidRDefault="002163C2" w:rsidP="002163C2">
      <w:pPr>
        <w:pStyle w:val="Paragrafoelenco"/>
        <w:rPr>
          <w:rFonts w:ascii="Bookman Old Style" w:hAnsi="Bookman Old Style"/>
        </w:rPr>
      </w:pPr>
      <w:r w:rsidRPr="004B610E">
        <w:rPr>
          <w:rFonts w:ascii="Bookman Old Style" w:hAnsi="Bookman Old Style"/>
        </w:rPr>
        <w:t xml:space="preserve">Ogni decisione è stata presa rispecchiando le nostre capacità, </w:t>
      </w:r>
      <w:r w:rsidR="004B610E" w:rsidRPr="004B610E">
        <w:rPr>
          <w:rFonts w:ascii="Bookman Old Style" w:hAnsi="Bookman Old Style"/>
        </w:rPr>
        <w:t>le risorse a disposizione e i vincoli che ci sono stati imposti.</w:t>
      </w:r>
    </w:p>
    <w:p w14:paraId="5E0E9A4E" w14:textId="77777777" w:rsidR="00E91A6D" w:rsidRPr="004B610E" w:rsidRDefault="00E91A6D" w:rsidP="00E91A6D">
      <w:pPr>
        <w:rPr>
          <w:rFonts w:ascii="Bookman Old Style" w:hAnsi="Bookman Old Style"/>
        </w:rPr>
      </w:pPr>
    </w:p>
    <w:sectPr w:rsidR="00E91A6D" w:rsidRPr="004B61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A2120"/>
    <w:multiLevelType w:val="hybridMultilevel"/>
    <w:tmpl w:val="FE8243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24193"/>
    <w:multiLevelType w:val="hybridMultilevel"/>
    <w:tmpl w:val="3C7E226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4D2AA8"/>
    <w:multiLevelType w:val="hybridMultilevel"/>
    <w:tmpl w:val="E5EC5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468EF"/>
    <w:multiLevelType w:val="hybridMultilevel"/>
    <w:tmpl w:val="EF181F00"/>
    <w:lvl w:ilvl="0" w:tplc="CF8A9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A564A"/>
    <w:multiLevelType w:val="hybridMultilevel"/>
    <w:tmpl w:val="1EC6D80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025743"/>
    <w:multiLevelType w:val="hybridMultilevel"/>
    <w:tmpl w:val="D9B2063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E3E76"/>
    <w:multiLevelType w:val="hybridMultilevel"/>
    <w:tmpl w:val="07C8C25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1242B8"/>
    <w:multiLevelType w:val="hybridMultilevel"/>
    <w:tmpl w:val="C31CA6D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6543F"/>
    <w:multiLevelType w:val="hybridMultilevel"/>
    <w:tmpl w:val="E5DA9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A7"/>
    <w:rsid w:val="002163C2"/>
    <w:rsid w:val="002F48C1"/>
    <w:rsid w:val="003E0F36"/>
    <w:rsid w:val="004B610E"/>
    <w:rsid w:val="005D630C"/>
    <w:rsid w:val="00802FD8"/>
    <w:rsid w:val="008A0518"/>
    <w:rsid w:val="00CA72A7"/>
    <w:rsid w:val="00E8251A"/>
    <w:rsid w:val="00E91A6D"/>
    <w:rsid w:val="00E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9270"/>
  <w15:chartTrackingRefBased/>
  <w15:docId w15:val="{9EEA19A4-D434-442C-B7A9-DD1DDDF0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7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Terraneo Paolo</dc:creator>
  <cp:keywords/>
  <dc:description/>
  <cp:lastModifiedBy>Terraneo Paolo</cp:lastModifiedBy>
  <cp:revision>4</cp:revision>
  <dcterms:created xsi:type="dcterms:W3CDTF">2021-05-17T08:08:00Z</dcterms:created>
  <dcterms:modified xsi:type="dcterms:W3CDTF">2021-05-18T20:35:00Z</dcterms:modified>
</cp:coreProperties>
</file>