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D59" w:rsidRDefault="00853D59" w:rsidP="0022687A">
      <w:pPr>
        <w:pStyle w:val="af3"/>
        <w:rPr>
          <w:sz w:val="36"/>
          <w:szCs w:val="40"/>
        </w:rPr>
      </w:pPr>
      <w:r>
        <w:rPr>
          <w:sz w:val="36"/>
          <w:szCs w:val="40"/>
        </w:rPr>
        <w:t>МИНИСТЕРСТВО НАУКИ И ВЫСШЕГО ОБРАЗОВАНИЯ</w:t>
      </w:r>
    </w:p>
    <w:p w:rsidR="00853D59" w:rsidRDefault="00853D59" w:rsidP="0022687A">
      <w:pPr>
        <w:pStyle w:val="af3"/>
        <w:rPr>
          <w:sz w:val="32"/>
          <w:szCs w:val="36"/>
          <w:lang w:val="uk-UA"/>
        </w:rPr>
      </w:pPr>
      <w:r>
        <w:rPr>
          <w:sz w:val="36"/>
          <w:szCs w:val="40"/>
        </w:rPr>
        <w:t>РОССИЙСКОЙ ФЕДЕРАЦИИ</w:t>
      </w:r>
    </w:p>
    <w:p w:rsidR="00853D59" w:rsidRDefault="00853D59" w:rsidP="0022687A">
      <w:pPr>
        <w:pStyle w:val="af3"/>
        <w:rPr>
          <w:bCs/>
          <w:lang w:val="uk-UA"/>
        </w:rPr>
      </w:pPr>
      <w:r>
        <w:rPr>
          <w:bCs/>
        </w:rPr>
        <w:t>ФГБОУ ВО</w:t>
      </w:r>
    </w:p>
    <w:p w:rsidR="00853D59" w:rsidRDefault="00853D59" w:rsidP="0022687A">
      <w:pPr>
        <w:pStyle w:val="af3"/>
      </w:pPr>
      <w:r>
        <w:t>«БРЯНСКИЙ ГОСУДАРСТВЕННЫЙ ТЕХНИЧЕСКИЙ УНИВЕРСИТЕТ»</w:t>
      </w:r>
    </w:p>
    <w:p w:rsidR="00853D59" w:rsidRDefault="00853D59" w:rsidP="0022687A">
      <w:pPr>
        <w:pStyle w:val="af3"/>
        <w:rPr>
          <w:sz w:val="32"/>
        </w:rPr>
      </w:pPr>
      <w:r>
        <w:rPr>
          <w:sz w:val="32"/>
        </w:rPr>
        <w:t>ФАКУЛЬТЕТ ИНФОРМАЦИОННЫХ ТЕХНОЛОГИЙ</w:t>
      </w:r>
    </w:p>
    <w:p w:rsidR="00853D59" w:rsidRDefault="00853D59" w:rsidP="0022687A">
      <w:pPr>
        <w:pStyle w:val="af3"/>
        <w:rPr>
          <w:lang w:val="uk-UA"/>
        </w:rPr>
      </w:pPr>
      <w:r>
        <w:t>Кафедра «Информатика и программное обеспечение»</w:t>
      </w:r>
    </w:p>
    <w:p w:rsidR="00853D59" w:rsidRDefault="00853D59" w:rsidP="0022687A">
      <w:pPr>
        <w:pStyle w:val="af3"/>
        <w:jc w:val="both"/>
      </w:pPr>
    </w:p>
    <w:p w:rsidR="002A34D1" w:rsidRDefault="002A34D1" w:rsidP="0022687A">
      <w:pPr>
        <w:pStyle w:val="af3"/>
        <w:jc w:val="both"/>
      </w:pPr>
    </w:p>
    <w:p w:rsidR="00853D59" w:rsidRDefault="00853D59" w:rsidP="0022687A">
      <w:pPr>
        <w:ind w:firstLine="0"/>
        <w:jc w:val="center"/>
        <w:rPr>
          <w:b/>
          <w:sz w:val="64"/>
          <w:szCs w:val="64"/>
        </w:rPr>
      </w:pPr>
      <w:r w:rsidRPr="00853D59">
        <w:rPr>
          <w:b/>
          <w:sz w:val="64"/>
          <w:szCs w:val="64"/>
        </w:rPr>
        <w:t>Преддипломная практика</w:t>
      </w:r>
    </w:p>
    <w:p w:rsidR="002A34D1" w:rsidRDefault="002A34D1" w:rsidP="0022687A">
      <w:pPr>
        <w:pStyle w:val="af3"/>
        <w:jc w:val="both"/>
        <w:rPr>
          <w:sz w:val="32"/>
          <w:u w:val="single"/>
        </w:rPr>
      </w:pPr>
    </w:p>
    <w:p w:rsidR="002A34D1" w:rsidRDefault="002A34D1" w:rsidP="0022687A">
      <w:pPr>
        <w:pStyle w:val="af3"/>
        <w:rPr>
          <w:sz w:val="32"/>
          <w:u w:val="single"/>
        </w:rPr>
      </w:pPr>
    </w:p>
    <w:p w:rsidR="00853D59" w:rsidRDefault="00853D59" w:rsidP="0022687A">
      <w:pPr>
        <w:pStyle w:val="af3"/>
        <w:rPr>
          <w:b w:val="0"/>
          <w:sz w:val="32"/>
        </w:rPr>
      </w:pPr>
      <w:r>
        <w:rPr>
          <w:sz w:val="32"/>
          <w:u w:val="single"/>
        </w:rPr>
        <w:t>Тема</w:t>
      </w:r>
      <w:r>
        <w:rPr>
          <w:b w:val="0"/>
          <w:sz w:val="32"/>
        </w:rPr>
        <w:t>: «</w:t>
      </w:r>
      <w:r w:rsidRPr="00853D59">
        <w:rPr>
          <w:b w:val="0"/>
          <w:bCs/>
          <w:color w:val="000000"/>
          <w:sz w:val="32"/>
          <w:shd w:val="clear" w:color="auto" w:fill="FFFFFF"/>
        </w:rPr>
        <w:t>Проектирование программного комплекса управления надёжностью отправки электронных писем с реализацией основного механизма работы и пользовательского интерфейса</w:t>
      </w:r>
      <w:r>
        <w:rPr>
          <w:b w:val="0"/>
          <w:sz w:val="32"/>
        </w:rPr>
        <w:t>»</w:t>
      </w:r>
    </w:p>
    <w:p w:rsidR="00853D59" w:rsidRDefault="00853D59" w:rsidP="0022687A">
      <w:pPr>
        <w:pStyle w:val="af3"/>
        <w:ind w:left="4820"/>
        <w:jc w:val="left"/>
        <w:rPr>
          <w:bCs/>
        </w:rPr>
      </w:pPr>
    </w:p>
    <w:p w:rsidR="00853D59" w:rsidRDefault="00853D59" w:rsidP="0022687A">
      <w:pPr>
        <w:pStyle w:val="af3"/>
        <w:ind w:left="4820"/>
        <w:jc w:val="left"/>
        <w:rPr>
          <w:bCs/>
        </w:rPr>
      </w:pPr>
    </w:p>
    <w:p w:rsidR="00853D59" w:rsidRDefault="00853D59" w:rsidP="0022687A">
      <w:pPr>
        <w:pStyle w:val="af3"/>
        <w:ind w:left="4820"/>
        <w:jc w:val="left"/>
        <w:rPr>
          <w:bCs/>
          <w:lang w:val="uk-UA"/>
        </w:rPr>
      </w:pPr>
      <w:r>
        <w:rPr>
          <w:bCs/>
        </w:rPr>
        <w:t>Выполнил студент гр. о-17-ПРИ-рпс-б,</w:t>
      </w:r>
    </w:p>
    <w:p w:rsidR="00853D59" w:rsidRDefault="00853D59" w:rsidP="0022687A">
      <w:pPr>
        <w:pStyle w:val="af3"/>
        <w:ind w:left="4820"/>
        <w:jc w:val="left"/>
        <w:rPr>
          <w:b w:val="0"/>
          <w:lang w:val="uk-UA"/>
        </w:rPr>
      </w:pPr>
      <w:r>
        <w:rPr>
          <w:b w:val="0"/>
        </w:rPr>
        <w:t>________________________</w:t>
      </w:r>
      <w:r w:rsidR="002A34D1">
        <w:rPr>
          <w:b w:val="0"/>
        </w:rPr>
        <w:t>Сухарев Е.А</w:t>
      </w:r>
      <w:r>
        <w:rPr>
          <w:b w:val="0"/>
          <w:lang w:val="uk-UA"/>
        </w:rPr>
        <w:t>.</w:t>
      </w:r>
    </w:p>
    <w:p w:rsidR="00853D59" w:rsidRDefault="00853D59" w:rsidP="0022687A">
      <w:pPr>
        <w:pStyle w:val="af3"/>
        <w:ind w:left="4820"/>
        <w:jc w:val="left"/>
        <w:rPr>
          <w:b w:val="0"/>
        </w:rPr>
      </w:pPr>
      <w:r>
        <w:rPr>
          <w:b w:val="0"/>
        </w:rPr>
        <w:t>«____» _________</w:t>
      </w:r>
      <w:r>
        <w:rPr>
          <w:b w:val="0"/>
          <w:lang w:val="uk-UA"/>
        </w:rPr>
        <w:t xml:space="preserve">_______ </w:t>
      </w:r>
      <w:r>
        <w:rPr>
          <w:b w:val="0"/>
        </w:rPr>
        <w:t>2021 г.</w:t>
      </w:r>
    </w:p>
    <w:p w:rsidR="00853D59" w:rsidRDefault="00853D59" w:rsidP="0022687A">
      <w:pPr>
        <w:pStyle w:val="af3"/>
        <w:ind w:left="4820"/>
        <w:jc w:val="left"/>
        <w:rPr>
          <w:bCs/>
        </w:rPr>
      </w:pPr>
      <w:r>
        <w:rPr>
          <w:bCs/>
        </w:rPr>
        <w:t>Защищено с оценкой: __________________</w:t>
      </w:r>
    </w:p>
    <w:p w:rsidR="00853D59" w:rsidRDefault="00853D59" w:rsidP="0022687A">
      <w:pPr>
        <w:pStyle w:val="af3"/>
        <w:ind w:left="4820"/>
        <w:jc w:val="left"/>
        <w:rPr>
          <w:bCs/>
        </w:rPr>
      </w:pPr>
      <w:r>
        <w:rPr>
          <w:bCs/>
        </w:rPr>
        <w:t>Руководитель:</w:t>
      </w:r>
    </w:p>
    <w:p w:rsidR="00853D59" w:rsidRDefault="00853D59" w:rsidP="0022687A">
      <w:pPr>
        <w:pStyle w:val="af3"/>
        <w:ind w:left="4820"/>
        <w:jc w:val="left"/>
        <w:rPr>
          <w:b w:val="0"/>
        </w:rPr>
      </w:pPr>
      <w:r>
        <w:rPr>
          <w:b w:val="0"/>
        </w:rPr>
        <w:t xml:space="preserve">__________________к.т.н., доц. </w:t>
      </w:r>
      <w:proofErr w:type="spellStart"/>
      <w:r>
        <w:rPr>
          <w:b w:val="0"/>
        </w:rPr>
        <w:t>Лагерев</w:t>
      </w:r>
      <w:proofErr w:type="spellEnd"/>
      <w:r>
        <w:rPr>
          <w:b w:val="0"/>
        </w:rPr>
        <w:t xml:space="preserve"> Д.Г.</w:t>
      </w:r>
    </w:p>
    <w:p w:rsidR="00853D59" w:rsidRDefault="00853D59" w:rsidP="0022687A">
      <w:pPr>
        <w:pStyle w:val="af3"/>
        <w:ind w:left="4820"/>
        <w:jc w:val="left"/>
        <w:rPr>
          <w:b w:val="0"/>
        </w:rPr>
      </w:pPr>
      <w:r>
        <w:rPr>
          <w:b w:val="0"/>
        </w:rPr>
        <w:t>«____» ________________2021 г.</w:t>
      </w:r>
    </w:p>
    <w:p w:rsidR="00853D59" w:rsidRDefault="00853D59" w:rsidP="0022687A">
      <w:pPr>
        <w:pStyle w:val="af3"/>
      </w:pPr>
    </w:p>
    <w:p w:rsidR="00853D59" w:rsidRDefault="00853D59" w:rsidP="0022687A">
      <w:pPr>
        <w:pStyle w:val="af3"/>
      </w:pPr>
    </w:p>
    <w:p w:rsidR="00853D59" w:rsidRPr="002A34D1" w:rsidRDefault="00853D59" w:rsidP="0022687A">
      <w:pPr>
        <w:pStyle w:val="af3"/>
        <w:tabs>
          <w:tab w:val="right" w:leader="dot" w:pos="9498"/>
        </w:tabs>
        <w:rPr>
          <w:bCs/>
          <w:sz w:val="32"/>
        </w:rPr>
      </w:pPr>
      <w:r w:rsidRPr="002A34D1">
        <w:rPr>
          <w:bCs/>
          <w:sz w:val="32"/>
        </w:rPr>
        <w:t>БРЯНСК</w:t>
      </w:r>
    </w:p>
    <w:p w:rsidR="002A34D1" w:rsidRPr="002A34D1" w:rsidRDefault="00853D59" w:rsidP="0022687A">
      <w:pPr>
        <w:pStyle w:val="af3"/>
        <w:tabs>
          <w:tab w:val="right" w:leader="dot" w:pos="9498"/>
        </w:tabs>
        <w:rPr>
          <w:bCs/>
        </w:rPr>
      </w:pPr>
      <w:r w:rsidRPr="002A34D1">
        <w:rPr>
          <w:bCs/>
          <w:sz w:val="32"/>
        </w:rPr>
        <w:t>2021</w:t>
      </w:r>
      <w:r w:rsidR="002A34D1">
        <w:rPr>
          <w:bCs/>
        </w:rPr>
        <w:br w:type="page"/>
      </w:r>
    </w:p>
    <w:p w:rsidR="00853D59" w:rsidRPr="002A34D1" w:rsidRDefault="00853D59" w:rsidP="0022687A">
      <w:pPr>
        <w:pStyle w:val="af3"/>
        <w:tabs>
          <w:tab w:val="right" w:leader="dot" w:pos="9498"/>
        </w:tabs>
        <w:rPr>
          <w:bCs/>
        </w:rPr>
      </w:pPr>
    </w:p>
    <w:p w:rsidR="008C0C72" w:rsidRDefault="008C0C72" w:rsidP="0022687A">
      <w:pPr>
        <w:ind w:firstLine="0"/>
        <w:jc w:val="center"/>
        <w:rPr>
          <w:b/>
          <w:caps/>
          <w:szCs w:val="28"/>
        </w:rPr>
      </w:pPr>
      <w:r w:rsidRPr="00973428">
        <w:rPr>
          <w:b/>
          <w:caps/>
          <w:szCs w:val="28"/>
        </w:rPr>
        <w:t>МИНИСТЕРСТВО НАУКИ И ВЫСШЕГО ОБРАЗОВАНИЯ РФ</w:t>
      </w:r>
    </w:p>
    <w:p w:rsidR="008C0C72" w:rsidRDefault="008C0C72" w:rsidP="0022687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Брянский Государственный Технический Университет</w:t>
      </w:r>
    </w:p>
    <w:p w:rsidR="008C0C72" w:rsidRDefault="008C0C72" w:rsidP="0022687A">
      <w:pPr>
        <w:ind w:firstLine="0"/>
        <w:jc w:val="center"/>
        <w:rPr>
          <w:i/>
          <w:szCs w:val="28"/>
        </w:rPr>
      </w:pPr>
      <w:r>
        <w:rPr>
          <w:i/>
          <w:szCs w:val="28"/>
        </w:rPr>
        <w:t>Кафедра «Информатика и программное обеспечение»</w:t>
      </w:r>
    </w:p>
    <w:p w:rsidR="008C0C72" w:rsidRDefault="008C0C72" w:rsidP="0022687A">
      <w:pPr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Задание </w:t>
      </w:r>
    </w:p>
    <w:p w:rsidR="008C0C72" w:rsidRDefault="008C0C72" w:rsidP="0022687A">
      <w:pPr>
        <w:ind w:firstLine="0"/>
        <w:jc w:val="center"/>
        <w:rPr>
          <w:szCs w:val="28"/>
        </w:rPr>
      </w:pPr>
      <w:r>
        <w:rPr>
          <w:szCs w:val="28"/>
        </w:rPr>
        <w:t>на преддипломную практику</w:t>
      </w:r>
    </w:p>
    <w:p w:rsidR="008C0C72" w:rsidRDefault="008C0C72" w:rsidP="0022687A">
      <w:pPr>
        <w:ind w:firstLine="0"/>
        <w:jc w:val="center"/>
        <w:rPr>
          <w:szCs w:val="28"/>
        </w:rPr>
      </w:pPr>
      <w:r>
        <w:rPr>
          <w:szCs w:val="28"/>
        </w:rPr>
        <w:t xml:space="preserve">студенту гр. </w:t>
      </w:r>
      <w:r w:rsidRPr="004A0F30">
        <w:rPr>
          <w:szCs w:val="28"/>
        </w:rPr>
        <w:t>О-1</w:t>
      </w:r>
      <w:r>
        <w:rPr>
          <w:szCs w:val="28"/>
        </w:rPr>
        <w:t>7</w:t>
      </w:r>
      <w:r w:rsidRPr="004A0F30">
        <w:rPr>
          <w:szCs w:val="28"/>
        </w:rPr>
        <w:t xml:space="preserve">-ПРИ-рпс-Б </w:t>
      </w:r>
      <w:r>
        <w:rPr>
          <w:szCs w:val="28"/>
        </w:rPr>
        <w:t>Сухареву Е.А.</w:t>
      </w:r>
    </w:p>
    <w:p w:rsidR="008C0C72" w:rsidRDefault="008C0C72" w:rsidP="0022687A">
      <w:pPr>
        <w:ind w:firstLine="0"/>
        <w:jc w:val="center"/>
        <w:rPr>
          <w:szCs w:val="28"/>
        </w:rPr>
      </w:pPr>
    </w:p>
    <w:p w:rsidR="008C0C72" w:rsidRDefault="008C0C72" w:rsidP="0022687A">
      <w:pPr>
        <w:jc w:val="center"/>
        <w:rPr>
          <w:szCs w:val="28"/>
        </w:rPr>
      </w:pPr>
      <w:r>
        <w:rPr>
          <w:szCs w:val="28"/>
        </w:rPr>
        <w:t>Тема дипломной работы:</w:t>
      </w:r>
    </w:p>
    <w:p w:rsidR="008C0C72" w:rsidRDefault="008C0C72" w:rsidP="0022687A">
      <w:pPr>
        <w:ind w:firstLine="0"/>
        <w:jc w:val="center"/>
        <w:rPr>
          <w:b/>
          <w:color w:val="000000"/>
          <w:szCs w:val="28"/>
          <w:shd w:val="clear" w:color="auto" w:fill="FFFFFF"/>
        </w:rPr>
      </w:pPr>
      <w:r w:rsidRPr="00207D96">
        <w:rPr>
          <w:b/>
          <w:color w:val="000000"/>
          <w:szCs w:val="28"/>
          <w:shd w:val="clear" w:color="auto" w:fill="FFFFFF"/>
        </w:rPr>
        <w:t>Проектирование программного комплекса управления надёжностью отправки электронных писем с реализацией основного механизма работы и пользовательского интерфейса</w:t>
      </w:r>
    </w:p>
    <w:p w:rsidR="008C0C72" w:rsidRDefault="008C0C72" w:rsidP="0022687A">
      <w:pPr>
        <w:jc w:val="center"/>
        <w:rPr>
          <w:b/>
          <w:color w:val="000000"/>
          <w:szCs w:val="28"/>
          <w:shd w:val="clear" w:color="auto" w:fill="FFFFFF"/>
        </w:rPr>
      </w:pPr>
    </w:p>
    <w:p w:rsidR="008C0C72" w:rsidRPr="004A0F30" w:rsidRDefault="008C0C72" w:rsidP="0022687A">
      <w:pPr>
        <w:rPr>
          <w:b/>
          <w:i/>
          <w:szCs w:val="28"/>
        </w:rPr>
      </w:pPr>
      <w:r w:rsidRPr="004A0F30">
        <w:rPr>
          <w:b/>
          <w:i/>
          <w:szCs w:val="28"/>
        </w:rPr>
        <w:t>Задачи на период прохождения практики:</w:t>
      </w:r>
    </w:p>
    <w:p w:rsidR="008C0C72" w:rsidRPr="004A0F30" w:rsidRDefault="008C0C72" w:rsidP="0022687A">
      <w:pPr>
        <w:numPr>
          <w:ilvl w:val="0"/>
          <w:numId w:val="4"/>
        </w:numPr>
        <w:suppressAutoHyphens/>
        <w:spacing w:line="240" w:lineRule="auto"/>
        <w:ind w:hanging="357"/>
        <w:rPr>
          <w:szCs w:val="28"/>
        </w:rPr>
      </w:pPr>
      <w:r w:rsidRPr="004A0F30">
        <w:rPr>
          <w:color w:val="000000"/>
          <w:szCs w:val="28"/>
        </w:rPr>
        <w:t xml:space="preserve">Оформить </w:t>
      </w:r>
      <w:r>
        <w:rPr>
          <w:color w:val="000000"/>
          <w:szCs w:val="28"/>
        </w:rPr>
        <w:t xml:space="preserve">следующие разделы </w:t>
      </w:r>
      <w:r w:rsidRPr="004A0F30">
        <w:rPr>
          <w:color w:val="000000"/>
          <w:szCs w:val="28"/>
        </w:rPr>
        <w:t>пояснительн</w:t>
      </w:r>
      <w:r>
        <w:rPr>
          <w:color w:val="000000"/>
          <w:szCs w:val="28"/>
        </w:rPr>
        <w:t>ой</w:t>
      </w:r>
      <w:r w:rsidRPr="004A0F30">
        <w:rPr>
          <w:color w:val="000000"/>
          <w:szCs w:val="28"/>
        </w:rPr>
        <w:t xml:space="preserve"> записк</w:t>
      </w:r>
      <w:r>
        <w:rPr>
          <w:color w:val="000000"/>
          <w:szCs w:val="28"/>
        </w:rPr>
        <w:t>и</w:t>
      </w:r>
      <w:r w:rsidRPr="004A0F30">
        <w:rPr>
          <w:color w:val="000000"/>
          <w:szCs w:val="28"/>
        </w:rPr>
        <w:t xml:space="preserve"> в соответствии с требованиями методических указаний по выполнению</w:t>
      </w:r>
      <w:r>
        <w:rPr>
          <w:color w:val="000000"/>
          <w:szCs w:val="28"/>
        </w:rPr>
        <w:t xml:space="preserve"> ВКР</w:t>
      </w:r>
      <w:r w:rsidRPr="004A0F30">
        <w:rPr>
          <w:color w:val="000000"/>
          <w:szCs w:val="28"/>
        </w:rPr>
        <w:t>:</w:t>
      </w:r>
    </w:p>
    <w:p w:rsidR="008C0C72" w:rsidRPr="00207D96" w:rsidRDefault="008C0C72" w:rsidP="0022687A">
      <w:pPr>
        <w:pStyle w:val="a4"/>
        <w:numPr>
          <w:ilvl w:val="0"/>
          <w:numId w:val="5"/>
        </w:numPr>
        <w:suppressAutoHyphens/>
        <w:spacing w:line="240" w:lineRule="auto"/>
        <w:ind w:hanging="357"/>
        <w:rPr>
          <w:szCs w:val="28"/>
        </w:rPr>
      </w:pPr>
      <w:r w:rsidRPr="00207D96">
        <w:rPr>
          <w:caps/>
          <w:szCs w:val="28"/>
        </w:rPr>
        <w:t>Т</w:t>
      </w:r>
      <w:r w:rsidRPr="00207D96">
        <w:t>ехническое задание</w:t>
      </w:r>
    </w:p>
    <w:p w:rsidR="008C0C72" w:rsidRPr="00207D96" w:rsidRDefault="008C0C72" w:rsidP="0022687A">
      <w:pPr>
        <w:pStyle w:val="a4"/>
        <w:numPr>
          <w:ilvl w:val="1"/>
          <w:numId w:val="5"/>
        </w:numPr>
        <w:suppressAutoHyphens/>
        <w:spacing w:line="240" w:lineRule="auto"/>
        <w:ind w:hanging="357"/>
        <w:rPr>
          <w:szCs w:val="28"/>
        </w:rPr>
      </w:pPr>
      <w:r w:rsidRPr="00207D96">
        <w:rPr>
          <w:iCs/>
          <w:color w:val="252525"/>
          <w:szCs w:val="28"/>
          <w:shd w:val="clear" w:color="auto" w:fill="FFFFFF"/>
        </w:rPr>
        <w:t>Доработать функциональные требования.</w:t>
      </w:r>
    </w:p>
    <w:p w:rsidR="008C0C72" w:rsidRPr="00207D96" w:rsidRDefault="008C0C72" w:rsidP="0022687A">
      <w:pPr>
        <w:pStyle w:val="a4"/>
        <w:numPr>
          <w:ilvl w:val="0"/>
          <w:numId w:val="5"/>
        </w:numPr>
        <w:suppressAutoHyphens/>
        <w:spacing w:line="240" w:lineRule="auto"/>
        <w:ind w:hanging="357"/>
        <w:rPr>
          <w:szCs w:val="28"/>
        </w:rPr>
      </w:pPr>
      <w:r w:rsidRPr="00207D96">
        <w:rPr>
          <w:szCs w:val="28"/>
        </w:rPr>
        <w:t>Проектирование и разработка программного продукта</w:t>
      </w:r>
    </w:p>
    <w:p w:rsidR="008C0C72" w:rsidRPr="00207D96" w:rsidRDefault="008C0C72" w:rsidP="0022687A">
      <w:pPr>
        <w:pStyle w:val="a4"/>
        <w:numPr>
          <w:ilvl w:val="1"/>
          <w:numId w:val="5"/>
        </w:numPr>
        <w:suppressAutoHyphens/>
        <w:spacing w:line="240" w:lineRule="auto"/>
        <w:ind w:hanging="357"/>
        <w:rPr>
          <w:szCs w:val="28"/>
        </w:rPr>
      </w:pPr>
      <w:r w:rsidRPr="00207D96">
        <w:rPr>
          <w:iCs/>
          <w:color w:val="252525"/>
          <w:szCs w:val="28"/>
          <w:shd w:val="clear" w:color="auto" w:fill="FFFFFF"/>
        </w:rPr>
        <w:t>Доработать архитектуру программного комплекса.</w:t>
      </w:r>
    </w:p>
    <w:p w:rsidR="008C0C72" w:rsidRPr="00207D96" w:rsidRDefault="008C0C72" w:rsidP="0022687A">
      <w:pPr>
        <w:pStyle w:val="a4"/>
        <w:numPr>
          <w:ilvl w:val="1"/>
          <w:numId w:val="5"/>
        </w:numPr>
        <w:suppressAutoHyphens/>
        <w:spacing w:line="240" w:lineRule="auto"/>
        <w:ind w:hanging="357"/>
        <w:rPr>
          <w:szCs w:val="28"/>
        </w:rPr>
      </w:pPr>
      <w:r w:rsidRPr="00207D96">
        <w:rPr>
          <w:szCs w:val="28"/>
        </w:rPr>
        <w:t>Доработать проектные модели программного комплекса.</w:t>
      </w:r>
    </w:p>
    <w:p w:rsidR="008C0C72" w:rsidRPr="004A0F30" w:rsidRDefault="008C0C72" w:rsidP="0022687A">
      <w:pPr>
        <w:numPr>
          <w:ilvl w:val="0"/>
          <w:numId w:val="4"/>
        </w:numPr>
        <w:suppressAutoHyphens/>
        <w:spacing w:line="240" w:lineRule="auto"/>
        <w:ind w:hanging="357"/>
        <w:rPr>
          <w:szCs w:val="28"/>
        </w:rPr>
      </w:pPr>
      <w:r w:rsidRPr="004A0F30">
        <w:rPr>
          <w:color w:val="000000"/>
          <w:szCs w:val="28"/>
        </w:rPr>
        <w:t xml:space="preserve">Разработать </w:t>
      </w:r>
      <w:r>
        <w:rPr>
          <w:color w:val="000000"/>
          <w:szCs w:val="28"/>
        </w:rPr>
        <w:t xml:space="preserve">следующие подсистемы (модули) </w:t>
      </w:r>
      <w:r w:rsidRPr="004A0F30">
        <w:rPr>
          <w:color w:val="000000"/>
          <w:szCs w:val="28"/>
        </w:rPr>
        <w:t>программного комплекса:</w:t>
      </w:r>
    </w:p>
    <w:p w:rsidR="008C0C72" w:rsidRPr="00207D96" w:rsidRDefault="008C0C72" w:rsidP="0022687A">
      <w:pPr>
        <w:numPr>
          <w:ilvl w:val="1"/>
          <w:numId w:val="4"/>
        </w:numPr>
        <w:tabs>
          <w:tab w:val="clear" w:pos="1080"/>
        </w:tabs>
        <w:suppressAutoHyphens/>
        <w:spacing w:line="240" w:lineRule="auto"/>
        <w:ind w:left="1418" w:hanging="357"/>
        <w:rPr>
          <w:szCs w:val="28"/>
        </w:rPr>
      </w:pPr>
      <w:r w:rsidRPr="00207D96">
        <w:rPr>
          <w:szCs w:val="28"/>
        </w:rPr>
        <w:t xml:space="preserve">Реализовать базу данных в СУБД MS SQL </w:t>
      </w:r>
      <w:proofErr w:type="spellStart"/>
      <w:r w:rsidRPr="00207D96">
        <w:rPr>
          <w:szCs w:val="28"/>
        </w:rPr>
        <w:t>Server</w:t>
      </w:r>
      <w:proofErr w:type="spellEnd"/>
      <w:r w:rsidRPr="00207D96">
        <w:rPr>
          <w:szCs w:val="28"/>
        </w:rPr>
        <w:t>.</w:t>
      </w:r>
    </w:p>
    <w:p w:rsidR="008C0C72" w:rsidRPr="00207D96" w:rsidRDefault="008C0C72" w:rsidP="0022687A">
      <w:pPr>
        <w:pStyle w:val="a4"/>
        <w:numPr>
          <w:ilvl w:val="0"/>
          <w:numId w:val="5"/>
        </w:numPr>
        <w:suppressAutoHyphens/>
        <w:spacing w:line="240" w:lineRule="auto"/>
        <w:ind w:hanging="357"/>
        <w:rPr>
          <w:szCs w:val="28"/>
        </w:rPr>
      </w:pPr>
      <w:r>
        <w:rPr>
          <w:szCs w:val="28"/>
        </w:rPr>
        <w:t>Реализовать клиентскую часть</w:t>
      </w:r>
    </w:p>
    <w:p w:rsidR="008C0C72" w:rsidRPr="00A76D30" w:rsidRDefault="008C0C72" w:rsidP="0022687A">
      <w:pPr>
        <w:pStyle w:val="a4"/>
        <w:numPr>
          <w:ilvl w:val="1"/>
          <w:numId w:val="5"/>
        </w:numPr>
        <w:suppressAutoHyphens/>
        <w:spacing w:line="240" w:lineRule="auto"/>
        <w:ind w:hanging="357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Все спроектированные интерфейсы.</w:t>
      </w:r>
    </w:p>
    <w:p w:rsidR="008C0C72" w:rsidRPr="00207D96" w:rsidRDefault="008C0C72" w:rsidP="0022687A">
      <w:pPr>
        <w:pStyle w:val="a4"/>
        <w:numPr>
          <w:ilvl w:val="1"/>
          <w:numId w:val="5"/>
        </w:numPr>
        <w:suppressAutoHyphens/>
        <w:spacing w:line="240" w:lineRule="auto"/>
        <w:ind w:hanging="357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 xml:space="preserve">Сервисы взаимодействия с </w:t>
      </w:r>
      <w:r>
        <w:rPr>
          <w:iCs/>
          <w:color w:val="252525"/>
          <w:szCs w:val="28"/>
          <w:shd w:val="clear" w:color="auto" w:fill="FFFFFF"/>
          <w:lang w:val="en-US"/>
        </w:rPr>
        <w:t>web</w:t>
      </w:r>
      <w:r w:rsidRPr="00A76D30">
        <w:rPr>
          <w:iCs/>
          <w:color w:val="252525"/>
          <w:szCs w:val="28"/>
          <w:shd w:val="clear" w:color="auto" w:fill="FFFFFF"/>
        </w:rPr>
        <w:t xml:space="preserve"> </w:t>
      </w:r>
      <w:r>
        <w:rPr>
          <w:iCs/>
          <w:color w:val="252525"/>
          <w:szCs w:val="28"/>
          <w:shd w:val="clear" w:color="auto" w:fill="FFFFFF"/>
          <w:lang w:val="en-US"/>
        </w:rPr>
        <w:t>API</w:t>
      </w:r>
      <w:r w:rsidRPr="00A76D30">
        <w:rPr>
          <w:iCs/>
          <w:color w:val="252525"/>
          <w:szCs w:val="28"/>
          <w:shd w:val="clear" w:color="auto" w:fill="FFFFFF"/>
        </w:rPr>
        <w:t>.</w:t>
      </w:r>
      <w:r w:rsidRPr="00207D96">
        <w:rPr>
          <w:szCs w:val="28"/>
        </w:rPr>
        <w:t xml:space="preserve"> </w:t>
      </w:r>
    </w:p>
    <w:p w:rsidR="008C0C72" w:rsidRPr="00A76D30" w:rsidRDefault="008C0C72" w:rsidP="0022687A">
      <w:pPr>
        <w:pStyle w:val="a4"/>
        <w:numPr>
          <w:ilvl w:val="0"/>
          <w:numId w:val="5"/>
        </w:numPr>
        <w:suppressAutoHyphens/>
        <w:spacing w:line="240" w:lineRule="auto"/>
        <w:rPr>
          <w:szCs w:val="28"/>
        </w:rPr>
      </w:pPr>
      <w:r>
        <w:rPr>
          <w:szCs w:val="28"/>
        </w:rPr>
        <w:t xml:space="preserve">Реализовать </w:t>
      </w:r>
      <w:proofErr w:type="spellStart"/>
      <w:r>
        <w:rPr>
          <w:szCs w:val="28"/>
          <w:lang w:val="en-US"/>
        </w:rPr>
        <w:t>серверную</w:t>
      </w:r>
      <w:proofErr w:type="spellEnd"/>
      <w:r>
        <w:rPr>
          <w:szCs w:val="28"/>
        </w:rPr>
        <w:t xml:space="preserve"> часть</w:t>
      </w:r>
    </w:p>
    <w:p w:rsidR="008C0C72" w:rsidRPr="00A76D30" w:rsidRDefault="008C0C72" w:rsidP="0022687A">
      <w:pPr>
        <w:pStyle w:val="a4"/>
        <w:numPr>
          <w:ilvl w:val="1"/>
          <w:numId w:val="5"/>
        </w:numPr>
        <w:suppressAutoHyphens/>
        <w:spacing w:line="240" w:lineRule="auto"/>
        <w:ind w:hanging="357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 xml:space="preserve">Модуль </w:t>
      </w:r>
      <w:r>
        <w:rPr>
          <w:iCs/>
          <w:color w:val="252525"/>
          <w:szCs w:val="28"/>
          <w:shd w:val="clear" w:color="auto" w:fill="FFFFFF"/>
          <w:lang w:val="en-US"/>
        </w:rPr>
        <w:t>Web</w:t>
      </w:r>
      <w:r w:rsidRPr="00A76D30">
        <w:rPr>
          <w:iCs/>
          <w:color w:val="252525"/>
          <w:szCs w:val="28"/>
          <w:shd w:val="clear" w:color="auto" w:fill="FFFFFF"/>
        </w:rPr>
        <w:t xml:space="preserve"> </w:t>
      </w:r>
      <w:r>
        <w:rPr>
          <w:iCs/>
          <w:color w:val="252525"/>
          <w:szCs w:val="28"/>
          <w:shd w:val="clear" w:color="auto" w:fill="FFFFFF"/>
          <w:lang w:val="en-US"/>
        </w:rPr>
        <w:t>API</w:t>
      </w:r>
      <w:r w:rsidRPr="00A76D30">
        <w:rPr>
          <w:iCs/>
          <w:color w:val="252525"/>
          <w:szCs w:val="28"/>
          <w:shd w:val="clear" w:color="auto" w:fill="FFFFFF"/>
        </w:rPr>
        <w:t>.</w:t>
      </w:r>
    </w:p>
    <w:p w:rsidR="008C0C72" w:rsidRDefault="008C0C72" w:rsidP="0022687A">
      <w:pPr>
        <w:pStyle w:val="a4"/>
        <w:numPr>
          <w:ilvl w:val="1"/>
          <w:numId w:val="5"/>
        </w:numPr>
        <w:suppressAutoHyphens/>
        <w:spacing w:line="240" w:lineRule="auto"/>
        <w:ind w:hanging="357"/>
        <w:rPr>
          <w:szCs w:val="28"/>
        </w:rPr>
      </w:pPr>
      <w:r>
        <w:rPr>
          <w:szCs w:val="28"/>
        </w:rPr>
        <w:t>Модуль авторизации.</w:t>
      </w:r>
    </w:p>
    <w:p w:rsidR="008C0C72" w:rsidRPr="00A76D30" w:rsidRDefault="008C0C72" w:rsidP="0022687A">
      <w:pPr>
        <w:pStyle w:val="a4"/>
        <w:numPr>
          <w:ilvl w:val="1"/>
          <w:numId w:val="5"/>
        </w:numPr>
        <w:suppressAutoHyphens/>
        <w:spacing w:line="240" w:lineRule="auto"/>
        <w:ind w:hanging="357"/>
        <w:rPr>
          <w:szCs w:val="28"/>
        </w:rPr>
      </w:pPr>
      <w:r>
        <w:rPr>
          <w:szCs w:val="28"/>
        </w:rPr>
        <w:t>Модуль</w:t>
      </w:r>
      <w:r w:rsidRPr="00A76D30">
        <w:rPr>
          <w:szCs w:val="28"/>
        </w:rPr>
        <w:t xml:space="preserve"> асинхронной отправки сообщений.</w:t>
      </w:r>
    </w:p>
    <w:p w:rsidR="008C0C72" w:rsidRDefault="008C0C72" w:rsidP="0022687A">
      <w:pPr>
        <w:numPr>
          <w:ilvl w:val="0"/>
          <w:numId w:val="4"/>
        </w:numPr>
        <w:suppressAutoHyphens/>
        <w:spacing w:line="240" w:lineRule="auto"/>
        <w:ind w:hanging="357"/>
        <w:rPr>
          <w:szCs w:val="28"/>
        </w:rPr>
      </w:pPr>
      <w:r w:rsidRPr="004A0F30">
        <w:rPr>
          <w:szCs w:val="28"/>
        </w:rPr>
        <w:t>Выполнить тестирование разработанных подсистем (модулей)</w:t>
      </w:r>
      <w:r>
        <w:rPr>
          <w:szCs w:val="28"/>
        </w:rPr>
        <w:t>.</w:t>
      </w:r>
    </w:p>
    <w:p w:rsidR="008C0C72" w:rsidRPr="00864D60" w:rsidRDefault="008C0C72" w:rsidP="0022687A">
      <w:pPr>
        <w:ind w:left="720"/>
        <w:rPr>
          <w:szCs w:val="28"/>
        </w:rPr>
      </w:pPr>
    </w:p>
    <w:p w:rsidR="008C0C72" w:rsidRPr="004A0F30" w:rsidRDefault="008C0C72" w:rsidP="0022687A">
      <w:pPr>
        <w:tabs>
          <w:tab w:val="left" w:pos="6096"/>
        </w:tabs>
        <w:rPr>
          <w:szCs w:val="28"/>
        </w:rPr>
      </w:pPr>
      <w:r w:rsidRPr="004A0F30">
        <w:rPr>
          <w:szCs w:val="28"/>
        </w:rPr>
        <w:t>Руководитель дипломного проектирования:</w:t>
      </w:r>
      <w:r w:rsidRPr="004A0F30">
        <w:rPr>
          <w:szCs w:val="28"/>
        </w:rPr>
        <w:tab/>
      </w:r>
      <w:r w:rsidRPr="00207D96">
        <w:rPr>
          <w:szCs w:val="28"/>
        </w:rPr>
        <w:t xml:space="preserve">к.т.н., доц. </w:t>
      </w:r>
      <w:proofErr w:type="spellStart"/>
      <w:r>
        <w:rPr>
          <w:szCs w:val="28"/>
        </w:rPr>
        <w:t>Трубак</w:t>
      </w:r>
      <w:r w:rsidRPr="00207D96">
        <w:rPr>
          <w:szCs w:val="28"/>
        </w:rPr>
        <w:t>о</w:t>
      </w:r>
      <w:r>
        <w:rPr>
          <w:szCs w:val="28"/>
        </w:rPr>
        <w:t>в</w:t>
      </w:r>
      <w:proofErr w:type="spellEnd"/>
      <w:r w:rsidRPr="00207D96">
        <w:rPr>
          <w:szCs w:val="28"/>
        </w:rPr>
        <w:t xml:space="preserve"> А.О.</w:t>
      </w:r>
    </w:p>
    <w:p w:rsidR="008C0C72" w:rsidRPr="004A0F30" w:rsidRDefault="008C0C72" w:rsidP="0022687A">
      <w:pPr>
        <w:tabs>
          <w:tab w:val="left" w:pos="6096"/>
        </w:tabs>
        <w:rPr>
          <w:szCs w:val="28"/>
        </w:rPr>
      </w:pPr>
      <w:r w:rsidRPr="004A0F30">
        <w:rPr>
          <w:szCs w:val="28"/>
        </w:rPr>
        <w:t>Руководитель преддипломной практики:</w:t>
      </w:r>
      <w:r w:rsidRPr="004A0F30">
        <w:rPr>
          <w:szCs w:val="28"/>
        </w:rPr>
        <w:tab/>
        <w:t xml:space="preserve">к.т.н., доц. </w:t>
      </w:r>
      <w:proofErr w:type="spellStart"/>
      <w:r w:rsidRPr="004A0F30">
        <w:rPr>
          <w:szCs w:val="28"/>
        </w:rPr>
        <w:t>Лагерев</w:t>
      </w:r>
      <w:proofErr w:type="spellEnd"/>
      <w:r w:rsidRPr="004A0F30">
        <w:rPr>
          <w:szCs w:val="28"/>
        </w:rPr>
        <w:t xml:space="preserve"> Д.Г.</w:t>
      </w:r>
    </w:p>
    <w:p w:rsidR="008C0C72" w:rsidRPr="004A0F30" w:rsidRDefault="008C0C72" w:rsidP="0022687A">
      <w:pPr>
        <w:tabs>
          <w:tab w:val="left" w:pos="6096"/>
          <w:tab w:val="left" w:pos="6809"/>
        </w:tabs>
        <w:rPr>
          <w:b/>
          <w:spacing w:val="20"/>
          <w:szCs w:val="28"/>
        </w:rPr>
      </w:pPr>
      <w:r w:rsidRPr="004A0F30">
        <w:rPr>
          <w:szCs w:val="28"/>
        </w:rPr>
        <w:t>Студент гр. О-1</w:t>
      </w:r>
      <w:r>
        <w:rPr>
          <w:szCs w:val="28"/>
        </w:rPr>
        <w:t>7</w:t>
      </w:r>
      <w:r w:rsidRPr="004A0F30">
        <w:rPr>
          <w:szCs w:val="28"/>
        </w:rPr>
        <w:t>-ПРИ-рпс-Б:</w:t>
      </w:r>
      <w:r w:rsidRPr="004A0F30">
        <w:rPr>
          <w:szCs w:val="28"/>
        </w:rPr>
        <w:tab/>
      </w:r>
      <w:r w:rsidR="00812BE9">
        <w:rPr>
          <w:szCs w:val="28"/>
        </w:rPr>
        <w:tab/>
      </w:r>
      <w:r>
        <w:rPr>
          <w:szCs w:val="28"/>
        </w:rPr>
        <w:t>Сухарев Е.А,</w:t>
      </w:r>
    </w:p>
    <w:sdt>
      <w:sdtPr>
        <w:rPr>
          <w:rFonts w:eastAsia="Times New Roman" w:cs="Times New Roman"/>
          <w:b w:val="0"/>
          <w:caps w:val="0"/>
          <w:color w:val="auto"/>
          <w:sz w:val="28"/>
          <w:szCs w:val="24"/>
        </w:rPr>
        <w:id w:val="21246436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244D2" w:rsidRPr="008244D2" w:rsidRDefault="008244D2" w:rsidP="0022687A">
          <w:pPr>
            <w:pStyle w:val="a7"/>
            <w:rPr>
              <w:rFonts w:cs="Times New Roman"/>
              <w:b w:val="0"/>
            </w:rPr>
          </w:pPr>
          <w:r w:rsidRPr="008244D2">
            <w:rPr>
              <w:rFonts w:cs="Times New Roman"/>
              <w:b w:val="0"/>
            </w:rPr>
            <w:t>СОДЕРЖАНИЕ</w:t>
          </w:r>
        </w:p>
        <w:p w:rsidR="00F7655A" w:rsidRDefault="008244D2" w:rsidP="0022687A">
          <w:pPr>
            <w:pStyle w:val="11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2664" w:history="1">
            <w:r w:rsidR="00F7655A" w:rsidRPr="003D620B">
              <w:rPr>
                <w:rStyle w:val="a8"/>
                <w:noProof/>
              </w:rPr>
              <w:t>Введение</w:t>
            </w:r>
            <w:r w:rsidR="00F7655A">
              <w:rPr>
                <w:noProof/>
                <w:webHidden/>
              </w:rPr>
              <w:tab/>
            </w:r>
            <w:r w:rsidR="00F7655A">
              <w:rPr>
                <w:noProof/>
                <w:webHidden/>
              </w:rPr>
              <w:fldChar w:fldCharType="begin"/>
            </w:r>
            <w:r w:rsidR="00F7655A">
              <w:rPr>
                <w:noProof/>
                <w:webHidden/>
              </w:rPr>
              <w:instrText xml:space="preserve"> PAGEREF _Toc71822664 \h </w:instrText>
            </w:r>
            <w:r w:rsidR="00F7655A">
              <w:rPr>
                <w:noProof/>
                <w:webHidden/>
              </w:rPr>
            </w:r>
            <w:r w:rsidR="00F7655A">
              <w:rPr>
                <w:noProof/>
                <w:webHidden/>
              </w:rPr>
              <w:fldChar w:fldCharType="separate"/>
            </w:r>
            <w:r w:rsidR="00F7655A">
              <w:rPr>
                <w:noProof/>
                <w:webHidden/>
              </w:rPr>
              <w:t>5</w:t>
            </w:r>
            <w:r w:rsidR="00F7655A"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11"/>
            <w:tabs>
              <w:tab w:val="left" w:pos="132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65" w:history="1">
            <w:r w:rsidRPr="003D620B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66" w:history="1">
            <w:r w:rsidRPr="003D620B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67" w:history="1">
            <w:r w:rsidRPr="003D620B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68" w:history="1">
            <w:r w:rsidRPr="003D620B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Требование к программному комплексу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69" w:history="1">
            <w:r w:rsidRPr="003D620B">
              <w:rPr>
                <w:rStyle w:val="a8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0" w:history="1">
            <w:r w:rsidRPr="003D620B">
              <w:rPr>
                <w:rStyle w:val="a8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1" w:history="1">
            <w:r w:rsidRPr="003D620B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2" w:history="1">
            <w:r w:rsidRPr="003D620B">
              <w:rPr>
                <w:rStyle w:val="a8"/>
                <w:noProof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3" w:history="1">
            <w:r w:rsidRPr="003D620B">
              <w:rPr>
                <w:rStyle w:val="a8"/>
                <w:noProof/>
              </w:rPr>
              <w:t>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Требования к квалификации и численности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4" w:history="1">
            <w:r w:rsidRPr="003D620B">
              <w:rPr>
                <w:rStyle w:val="a8"/>
                <w:noProof/>
              </w:rPr>
              <w:t>1.4.3.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5" w:history="1">
            <w:r w:rsidRPr="003D620B">
              <w:rPr>
                <w:rStyle w:val="a8"/>
                <w:noProof/>
              </w:rPr>
              <w:t>1.4.4.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6" w:history="1">
            <w:r w:rsidRPr="003D620B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7" w:history="1">
            <w:r w:rsidRPr="003D620B">
              <w:rPr>
                <w:rStyle w:val="a8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8" w:history="1">
            <w:r w:rsidRPr="003D620B">
              <w:rPr>
                <w:rStyle w:val="a8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79" w:history="1">
            <w:r w:rsidRPr="003D620B">
              <w:rPr>
                <w:rStyle w:val="a8"/>
                <w:noProof/>
              </w:rPr>
              <w:t>1.6.1.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0" w:history="1">
            <w:r w:rsidRPr="003D620B">
              <w:rPr>
                <w:rStyle w:val="a8"/>
                <w:noProof/>
              </w:rPr>
              <w:t>1.6.2.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1" w:history="1">
            <w:r w:rsidRPr="003D620B">
              <w:rPr>
                <w:rStyle w:val="a8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2" w:history="1">
            <w:r w:rsidRPr="003D620B">
              <w:rPr>
                <w:rStyle w:val="a8"/>
                <w:noProof/>
              </w:rPr>
              <w:t>1.7.1.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11"/>
            <w:tabs>
              <w:tab w:val="left" w:pos="132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3" w:history="1">
            <w:r w:rsidRPr="003D620B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4" w:history="1">
            <w:r w:rsidRPr="003D620B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5" w:history="1">
            <w:r w:rsidRPr="003D620B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6" w:history="1">
            <w:r w:rsidRPr="003D620B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Сервер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11"/>
            <w:tabs>
              <w:tab w:val="left" w:pos="132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7" w:history="1">
            <w:r w:rsidRPr="003D620B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8" w:history="1">
            <w:r w:rsidRPr="003D620B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Клиентская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89" w:history="1">
            <w:r w:rsidRPr="003D620B">
              <w:rPr>
                <w:rStyle w:val="a8"/>
                <w:noProof/>
                <w:lang w:val="en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  <w:lang w:val="en-US"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21"/>
            <w:tabs>
              <w:tab w:val="left" w:pos="176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90" w:history="1">
            <w:r w:rsidRPr="003D620B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Асинхронная отправка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11"/>
            <w:tabs>
              <w:tab w:val="left" w:pos="1320"/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91" w:history="1">
            <w:r w:rsidRPr="003D620B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D620B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11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92" w:history="1">
            <w:r w:rsidRPr="003D620B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11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93" w:history="1">
            <w:r w:rsidRPr="003D620B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55A" w:rsidRDefault="00F7655A" w:rsidP="0022687A">
          <w:pPr>
            <w:pStyle w:val="11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22694" w:history="1">
            <w:r w:rsidRPr="003D620B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4D2" w:rsidRDefault="008244D2" w:rsidP="0022687A">
          <w:r>
            <w:rPr>
              <w:b/>
              <w:bCs/>
            </w:rPr>
            <w:fldChar w:fldCharType="end"/>
          </w:r>
        </w:p>
      </w:sdtContent>
    </w:sdt>
    <w:p w:rsidR="008244D2" w:rsidRDefault="008244D2" w:rsidP="0022687A">
      <w:pPr>
        <w:pStyle w:val="1"/>
      </w:pPr>
      <w:bookmarkStart w:id="0" w:name="_Toc67512661"/>
      <w:bookmarkStart w:id="1" w:name="_Hlk59655191"/>
      <w:bookmarkStart w:id="2" w:name="_Toc71822664"/>
      <w:r w:rsidRPr="008244D2">
        <w:lastRenderedPageBreak/>
        <w:t>Введение</w:t>
      </w:r>
      <w:bookmarkEnd w:id="0"/>
      <w:bookmarkEnd w:id="2"/>
    </w:p>
    <w:bookmarkEnd w:id="1"/>
    <w:p w:rsidR="008244D2" w:rsidRDefault="00F03355" w:rsidP="0022687A">
      <w:pPr>
        <w:rPr>
          <w:szCs w:val="28"/>
        </w:rPr>
      </w:pPr>
      <w:r>
        <w:t xml:space="preserve">Учебная практика посвящена дальнейшей работе над дипломным проектом на </w:t>
      </w:r>
      <w:r w:rsidRPr="00F23F2E">
        <w:rPr>
          <w:b/>
        </w:rPr>
        <w:t>тему</w:t>
      </w:r>
      <w:r>
        <w:t xml:space="preserve"> «</w:t>
      </w:r>
      <w:r w:rsidRPr="00F84897">
        <w:rPr>
          <w:szCs w:val="28"/>
        </w:rPr>
        <w:t>Проектирование программного комплекса управления надёжностью отправки электронных писем с реализацией основного механизма работы и пользовательского интерфейса</w:t>
      </w:r>
      <w:r>
        <w:rPr>
          <w:szCs w:val="28"/>
        </w:rPr>
        <w:t>».</w:t>
      </w:r>
    </w:p>
    <w:p w:rsidR="00E21DF0" w:rsidRDefault="00E21DF0" w:rsidP="0022687A">
      <w:pPr>
        <w:rPr>
          <w:szCs w:val="28"/>
        </w:rPr>
      </w:pPr>
      <w:r w:rsidRPr="00B2032A">
        <w:rPr>
          <w:b/>
          <w:szCs w:val="28"/>
        </w:rPr>
        <w:t>Цели</w:t>
      </w:r>
      <w:r>
        <w:rPr>
          <w:szCs w:val="28"/>
        </w:rPr>
        <w:t xml:space="preserve"> практики:</w:t>
      </w:r>
    </w:p>
    <w:p w:rsidR="00E21DF0" w:rsidRDefault="00E21DF0" w:rsidP="0022687A">
      <w:pPr>
        <w:pStyle w:val="a4"/>
        <w:numPr>
          <w:ilvl w:val="0"/>
          <w:numId w:val="8"/>
        </w:numPr>
        <w:ind w:left="1134" w:hanging="425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E21DF0">
        <w:rPr>
          <w:color w:val="000000"/>
          <w:szCs w:val="28"/>
        </w:rPr>
        <w:t>формить пояснительную записку в соответствии с требованиями методических указаний по выполнению ВКР;</w:t>
      </w:r>
    </w:p>
    <w:p w:rsidR="00E21DF0" w:rsidRPr="004A0F30" w:rsidRDefault="00E21DF0" w:rsidP="0022687A">
      <w:pPr>
        <w:numPr>
          <w:ilvl w:val="0"/>
          <w:numId w:val="8"/>
        </w:numPr>
        <w:suppressAutoHyphens/>
        <w:ind w:left="1134" w:hanging="425"/>
        <w:rPr>
          <w:szCs w:val="28"/>
        </w:rPr>
      </w:pPr>
      <w:r>
        <w:rPr>
          <w:color w:val="000000"/>
          <w:szCs w:val="28"/>
        </w:rPr>
        <w:t>р</w:t>
      </w:r>
      <w:r w:rsidRPr="004A0F30">
        <w:rPr>
          <w:color w:val="000000"/>
          <w:szCs w:val="28"/>
        </w:rPr>
        <w:t xml:space="preserve">азработать </w:t>
      </w:r>
      <w:r>
        <w:rPr>
          <w:color w:val="000000"/>
          <w:szCs w:val="28"/>
        </w:rPr>
        <w:t xml:space="preserve">основные модули </w:t>
      </w:r>
      <w:r w:rsidRPr="004A0F30">
        <w:rPr>
          <w:color w:val="000000"/>
          <w:szCs w:val="28"/>
        </w:rPr>
        <w:t>программного комплекса</w:t>
      </w:r>
      <w:r>
        <w:rPr>
          <w:color w:val="000000"/>
          <w:szCs w:val="28"/>
        </w:rPr>
        <w:t>;</w:t>
      </w:r>
    </w:p>
    <w:p w:rsidR="00E21DF0" w:rsidRPr="00E21DF0" w:rsidRDefault="00E21DF0" w:rsidP="0022687A">
      <w:pPr>
        <w:pStyle w:val="a4"/>
        <w:numPr>
          <w:ilvl w:val="0"/>
          <w:numId w:val="8"/>
        </w:numPr>
        <w:ind w:left="1134" w:hanging="425"/>
        <w:rPr>
          <w:color w:val="000000"/>
          <w:szCs w:val="28"/>
        </w:rPr>
      </w:pPr>
      <w:r>
        <w:rPr>
          <w:szCs w:val="28"/>
        </w:rPr>
        <w:t>в</w:t>
      </w:r>
      <w:r w:rsidRPr="004A0F30">
        <w:rPr>
          <w:szCs w:val="28"/>
        </w:rPr>
        <w:t>ыполнить тестирование разработанных подсистем</w:t>
      </w:r>
      <w:r>
        <w:rPr>
          <w:szCs w:val="28"/>
        </w:rPr>
        <w:t>.</w:t>
      </w:r>
    </w:p>
    <w:p w:rsidR="00E21DF0" w:rsidRDefault="00E21DF0" w:rsidP="0022687A">
      <w:pPr>
        <w:rPr>
          <w:szCs w:val="28"/>
        </w:rPr>
      </w:pPr>
      <w:r w:rsidRPr="00B2032A">
        <w:rPr>
          <w:b/>
          <w:szCs w:val="28"/>
        </w:rPr>
        <w:t>Задачи</w:t>
      </w:r>
      <w:r>
        <w:rPr>
          <w:szCs w:val="28"/>
        </w:rPr>
        <w:t xml:space="preserve"> практики:</w:t>
      </w:r>
    </w:p>
    <w:p w:rsidR="00E21DF0" w:rsidRPr="00E21DF0" w:rsidRDefault="00E21DF0" w:rsidP="0022687A">
      <w:pPr>
        <w:pStyle w:val="a4"/>
        <w:numPr>
          <w:ilvl w:val="0"/>
          <w:numId w:val="7"/>
        </w:numPr>
        <w:suppressAutoHyphens/>
        <w:ind w:left="1134" w:hanging="425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д</w:t>
      </w:r>
      <w:r w:rsidRPr="00E21DF0">
        <w:rPr>
          <w:iCs/>
          <w:color w:val="252525"/>
          <w:szCs w:val="28"/>
          <w:shd w:val="clear" w:color="auto" w:fill="FFFFFF"/>
        </w:rPr>
        <w:t>ораб</w:t>
      </w:r>
      <w:r>
        <w:rPr>
          <w:iCs/>
          <w:color w:val="252525"/>
          <w:szCs w:val="28"/>
          <w:shd w:val="clear" w:color="auto" w:fill="FFFFFF"/>
        </w:rPr>
        <w:t>отать функциональные требования;</w:t>
      </w:r>
    </w:p>
    <w:p w:rsidR="00E21DF0" w:rsidRPr="00E21DF0" w:rsidRDefault="00E21DF0" w:rsidP="0022687A">
      <w:pPr>
        <w:pStyle w:val="a4"/>
        <w:numPr>
          <w:ilvl w:val="0"/>
          <w:numId w:val="7"/>
        </w:numPr>
        <w:suppressAutoHyphens/>
        <w:ind w:left="1134" w:hanging="425"/>
        <w:rPr>
          <w:szCs w:val="28"/>
        </w:rPr>
      </w:pPr>
      <w:r w:rsidRPr="00E21DF0">
        <w:rPr>
          <w:iCs/>
          <w:color w:val="252525"/>
          <w:szCs w:val="28"/>
          <w:shd w:val="clear" w:color="auto" w:fill="FFFFFF"/>
        </w:rPr>
        <w:t>доработать архитектуру программного комплекса;</w:t>
      </w:r>
    </w:p>
    <w:p w:rsidR="00E21DF0" w:rsidRDefault="00E21DF0" w:rsidP="0022687A">
      <w:pPr>
        <w:pStyle w:val="a4"/>
        <w:numPr>
          <w:ilvl w:val="0"/>
          <w:numId w:val="7"/>
        </w:numPr>
        <w:suppressAutoHyphens/>
        <w:ind w:left="1134" w:hanging="425"/>
        <w:rPr>
          <w:szCs w:val="28"/>
        </w:rPr>
      </w:pPr>
      <w:r w:rsidRPr="00E21DF0">
        <w:rPr>
          <w:iCs/>
          <w:color w:val="252525"/>
          <w:szCs w:val="28"/>
          <w:shd w:val="clear" w:color="auto" w:fill="FFFFFF"/>
        </w:rPr>
        <w:t>д</w:t>
      </w:r>
      <w:r w:rsidRPr="00E21DF0">
        <w:rPr>
          <w:szCs w:val="28"/>
        </w:rPr>
        <w:t>оработать проектные модели п</w:t>
      </w:r>
      <w:r>
        <w:rPr>
          <w:szCs w:val="28"/>
        </w:rPr>
        <w:t>рограммного комплекса;</w:t>
      </w:r>
    </w:p>
    <w:p w:rsidR="00E21DF0" w:rsidRDefault="00E21DF0" w:rsidP="0022687A">
      <w:pPr>
        <w:pStyle w:val="a4"/>
        <w:numPr>
          <w:ilvl w:val="0"/>
          <w:numId w:val="7"/>
        </w:numPr>
        <w:suppressAutoHyphens/>
        <w:ind w:left="1134" w:hanging="425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р</w:t>
      </w:r>
      <w:r w:rsidRPr="00207D96">
        <w:rPr>
          <w:szCs w:val="28"/>
        </w:rPr>
        <w:t>еализовать б</w:t>
      </w:r>
      <w:r>
        <w:rPr>
          <w:szCs w:val="28"/>
        </w:rPr>
        <w:t xml:space="preserve">азу данных в СУБД MS SQL </w:t>
      </w:r>
      <w:proofErr w:type="spellStart"/>
      <w:r>
        <w:rPr>
          <w:szCs w:val="28"/>
        </w:rPr>
        <w:t>Server</w:t>
      </w:r>
      <w:proofErr w:type="spellEnd"/>
      <w:r>
        <w:rPr>
          <w:szCs w:val="28"/>
        </w:rPr>
        <w:t>;</w:t>
      </w:r>
    </w:p>
    <w:p w:rsidR="00E21DF0" w:rsidRDefault="00E21DF0" w:rsidP="0022687A">
      <w:pPr>
        <w:pStyle w:val="a4"/>
        <w:numPr>
          <w:ilvl w:val="0"/>
          <w:numId w:val="7"/>
        </w:numPr>
        <w:suppressAutoHyphens/>
        <w:ind w:left="1134" w:hanging="425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реализовать</w:t>
      </w:r>
      <w:r>
        <w:rPr>
          <w:szCs w:val="28"/>
        </w:rPr>
        <w:t xml:space="preserve"> клиентскую часть;</w:t>
      </w:r>
    </w:p>
    <w:p w:rsidR="00E21DF0" w:rsidRDefault="00E21DF0" w:rsidP="0022687A">
      <w:pPr>
        <w:pStyle w:val="a4"/>
        <w:numPr>
          <w:ilvl w:val="0"/>
          <w:numId w:val="7"/>
        </w:numPr>
        <w:suppressAutoHyphens/>
        <w:ind w:left="1134" w:hanging="425"/>
        <w:rPr>
          <w:szCs w:val="28"/>
        </w:rPr>
      </w:pPr>
      <w:r w:rsidRPr="00E21DF0">
        <w:rPr>
          <w:iCs/>
          <w:color w:val="252525"/>
          <w:szCs w:val="28"/>
          <w:shd w:val="clear" w:color="auto" w:fill="FFFFFF"/>
        </w:rPr>
        <w:t>р</w:t>
      </w:r>
      <w:r w:rsidRPr="00E21DF0">
        <w:rPr>
          <w:szCs w:val="28"/>
        </w:rPr>
        <w:t xml:space="preserve">еализовать </w:t>
      </w:r>
      <w:proofErr w:type="spellStart"/>
      <w:r w:rsidRPr="00E21DF0">
        <w:rPr>
          <w:szCs w:val="28"/>
          <w:lang w:val="en-US"/>
        </w:rPr>
        <w:t>серверную</w:t>
      </w:r>
      <w:proofErr w:type="spellEnd"/>
      <w:r w:rsidRPr="00E21DF0">
        <w:rPr>
          <w:szCs w:val="28"/>
        </w:rPr>
        <w:t xml:space="preserve"> часть;</w:t>
      </w:r>
    </w:p>
    <w:p w:rsidR="00E21DF0" w:rsidRDefault="00E21DF0" w:rsidP="0022687A">
      <w:pPr>
        <w:pStyle w:val="a4"/>
        <w:numPr>
          <w:ilvl w:val="0"/>
          <w:numId w:val="7"/>
        </w:numPr>
        <w:suppressAutoHyphens/>
        <w:ind w:left="1134" w:hanging="425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в</w:t>
      </w:r>
      <w:r w:rsidRPr="00E21DF0">
        <w:rPr>
          <w:szCs w:val="28"/>
        </w:rPr>
        <w:t>ыполнить тестирование разработанных подсистем (модулей).</w:t>
      </w:r>
    </w:p>
    <w:p w:rsidR="007A64A1" w:rsidRDefault="00FD413B" w:rsidP="0022687A">
      <w:pPr>
        <w:pStyle w:val="1"/>
        <w:numPr>
          <w:ilvl w:val="2"/>
          <w:numId w:val="4"/>
        </w:numPr>
        <w:tabs>
          <w:tab w:val="clear" w:pos="1440"/>
          <w:tab w:val="num" w:pos="0"/>
        </w:tabs>
        <w:ind w:left="0" w:firstLine="0"/>
      </w:pPr>
      <w:bookmarkStart w:id="3" w:name="_Toc71822665"/>
      <w:r>
        <w:rPr>
          <w:caps w:val="0"/>
        </w:rPr>
        <w:lastRenderedPageBreak/>
        <w:t>ТЕХНИЧЕСКОЕ ЗАДАНИЕ</w:t>
      </w:r>
      <w:bookmarkEnd w:id="3"/>
    </w:p>
    <w:p w:rsidR="00B71931" w:rsidRDefault="00B71931" w:rsidP="0022687A">
      <w:r>
        <w:t>В рамках практики были доработаны функциональные требования разрабатываемого программного комплекса. Добавлены новые особенности:</w:t>
      </w:r>
    </w:p>
    <w:p w:rsidR="00251D53" w:rsidRDefault="00251D53" w:rsidP="0022687A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:rsidR="00251D53" w:rsidRPr="00BA1786" w:rsidRDefault="00251D53" w:rsidP="0022687A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>Подсистема управления рассылкой</w:t>
      </w:r>
      <w:r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>
        <w:rPr>
          <w:szCs w:val="28"/>
        </w:rPr>
        <w:t xml:space="preserve">писем и </w:t>
      </w:r>
      <w:r w:rsidRPr="003F39F5">
        <w:rPr>
          <w:szCs w:val="28"/>
        </w:rPr>
        <w:t>и</w:t>
      </w:r>
      <w:r>
        <w:rPr>
          <w:szCs w:val="28"/>
        </w:rPr>
        <w:t>х учёта».</w:t>
      </w:r>
    </w:p>
    <w:p w:rsidR="00251D53" w:rsidRPr="00856834" w:rsidRDefault="00251D53" w:rsidP="0022687A">
      <w:pPr>
        <w:pStyle w:val="2"/>
        <w:numPr>
          <w:ilvl w:val="1"/>
          <w:numId w:val="26"/>
        </w:numPr>
        <w:spacing w:before="360"/>
        <w:rPr>
          <w:b w:val="0"/>
        </w:rPr>
      </w:pPr>
      <w:bookmarkStart w:id="4" w:name="_Toc44341655"/>
      <w:bookmarkStart w:id="5" w:name="_Toc67512673"/>
      <w:bookmarkStart w:id="6" w:name="_Toc71822666"/>
      <w:r w:rsidRPr="00941DD3">
        <w:t>Основание</w:t>
      </w:r>
      <w:r w:rsidRPr="00856834">
        <w:t xml:space="preserve"> для разработки</w:t>
      </w:r>
      <w:bookmarkEnd w:id="4"/>
      <w:bookmarkEnd w:id="5"/>
      <w:bookmarkEnd w:id="6"/>
    </w:p>
    <w:p w:rsidR="00251D53" w:rsidRPr="00BA1786" w:rsidRDefault="00251D53" w:rsidP="0022687A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</w:t>
      </w:r>
      <w:r>
        <w:rPr>
          <w:szCs w:val="28"/>
        </w:rPr>
        <w:t>надежностью отправки электронных</w:t>
      </w:r>
      <w:r w:rsidRPr="003F39F5">
        <w:rPr>
          <w:szCs w:val="28"/>
        </w:rPr>
        <w:t xml:space="preserve"> </w:t>
      </w:r>
      <w:r>
        <w:rPr>
          <w:szCs w:val="28"/>
        </w:rPr>
        <w:t xml:space="preserve">писем является задание на дипломную работу, </w:t>
      </w:r>
      <w:r w:rsidRPr="00BA1786">
        <w:rPr>
          <w:szCs w:val="28"/>
        </w:rPr>
        <w:t>выданное доц</w:t>
      </w:r>
      <w:r>
        <w:rPr>
          <w:szCs w:val="28"/>
        </w:rPr>
        <w:t xml:space="preserve">ентом </w:t>
      </w:r>
      <w:proofErr w:type="spellStart"/>
      <w:r w:rsidRPr="00420C76">
        <w:t>Трубаковым</w:t>
      </w:r>
      <w:proofErr w:type="spellEnd"/>
      <w:r w:rsidR="00073A8D">
        <w:t> </w:t>
      </w:r>
      <w:r w:rsidRPr="00420C76">
        <w:t>А</w:t>
      </w:r>
      <w:r>
        <w:rPr>
          <w:szCs w:val="28"/>
        </w:rPr>
        <w:t>.О</w:t>
      </w:r>
      <w:bookmarkStart w:id="7" w:name="_GoBack"/>
      <w:bookmarkEnd w:id="7"/>
      <w:r>
        <w:rPr>
          <w:szCs w:val="28"/>
        </w:rPr>
        <w:t>.</w:t>
      </w:r>
    </w:p>
    <w:p w:rsidR="00251D53" w:rsidRPr="00856834" w:rsidRDefault="00251D53" w:rsidP="0022687A">
      <w:pPr>
        <w:pStyle w:val="2"/>
        <w:numPr>
          <w:ilvl w:val="1"/>
          <w:numId w:val="26"/>
        </w:numPr>
        <w:spacing w:before="360"/>
      </w:pPr>
      <w:bookmarkStart w:id="8" w:name="_Toc5910833"/>
      <w:bookmarkStart w:id="9" w:name="_Toc44341656"/>
      <w:bookmarkStart w:id="10" w:name="_Toc67512674"/>
      <w:bookmarkStart w:id="11" w:name="_Toc71822667"/>
      <w:r w:rsidRPr="00941DD3">
        <w:t>Назначение</w:t>
      </w:r>
      <w:r w:rsidRPr="00856834">
        <w:t xml:space="preserve"> </w:t>
      </w:r>
      <w:bookmarkEnd w:id="8"/>
      <w:bookmarkEnd w:id="9"/>
      <w:r>
        <w:t>и область применения</w:t>
      </w:r>
      <w:bookmarkEnd w:id="10"/>
      <w:bookmarkEnd w:id="11"/>
    </w:p>
    <w:p w:rsidR="00251D53" w:rsidRPr="00BA1786" w:rsidRDefault="00251D53" w:rsidP="0022687A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:rsidR="00251D53" w:rsidRDefault="00251D53" w:rsidP="0022687A">
      <w:pPr>
        <w:pStyle w:val="a4"/>
        <w:numPr>
          <w:ilvl w:val="0"/>
          <w:numId w:val="10"/>
        </w:numPr>
        <w:ind w:left="1701" w:hanging="567"/>
        <w:rPr>
          <w:szCs w:val="28"/>
        </w:rPr>
      </w:pPr>
      <w:r>
        <w:rPr>
          <w:szCs w:val="28"/>
        </w:rPr>
        <w:t>асинхронная рассылка сообщений выбранным адресам с помощью выбранных сервисов доставки;</w:t>
      </w:r>
    </w:p>
    <w:p w:rsidR="00251D53" w:rsidRDefault="00251D53" w:rsidP="0022687A">
      <w:pPr>
        <w:pStyle w:val="a4"/>
        <w:numPr>
          <w:ilvl w:val="0"/>
          <w:numId w:val="10"/>
        </w:numPr>
        <w:ind w:left="1701" w:hanging="567"/>
        <w:rPr>
          <w:szCs w:val="28"/>
        </w:rPr>
      </w:pPr>
      <w:r>
        <w:rPr>
          <w:szCs w:val="28"/>
        </w:rPr>
        <w:t>обеспечение повышенной надежности доставки;</w:t>
      </w:r>
    </w:p>
    <w:p w:rsidR="00251D53" w:rsidRDefault="00251D53" w:rsidP="0022687A">
      <w:pPr>
        <w:pStyle w:val="a4"/>
        <w:numPr>
          <w:ilvl w:val="0"/>
          <w:numId w:val="10"/>
        </w:numPr>
        <w:ind w:left="1701" w:hanging="567"/>
        <w:rPr>
          <w:szCs w:val="28"/>
        </w:rPr>
      </w:pPr>
      <w:r>
        <w:rPr>
          <w:szCs w:val="28"/>
        </w:rPr>
        <w:t>возможность получения и просмотра подробной информации о статусе доставки сообщения.</w:t>
      </w:r>
    </w:p>
    <w:p w:rsidR="00251D53" w:rsidRDefault="00251D53" w:rsidP="0022687A">
      <w:pPr>
        <w:pStyle w:val="2"/>
        <w:numPr>
          <w:ilvl w:val="1"/>
          <w:numId w:val="26"/>
        </w:numPr>
        <w:spacing w:before="360"/>
      </w:pPr>
      <w:bookmarkStart w:id="12" w:name="_Toc44341657"/>
      <w:bookmarkStart w:id="13" w:name="_Toc67512675"/>
      <w:bookmarkStart w:id="14" w:name="_Toc71822668"/>
      <w:r w:rsidRPr="00941DD3">
        <w:t>Требование</w:t>
      </w:r>
      <w:r>
        <w:t xml:space="preserve"> к программному комплексу</w:t>
      </w:r>
      <w:bookmarkEnd w:id="12"/>
      <w:bookmarkEnd w:id="13"/>
      <w:bookmarkEnd w:id="14"/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  <w:rPr>
          <w:b w:val="0"/>
          <w:i w:val="0"/>
        </w:rPr>
      </w:pPr>
      <w:bookmarkStart w:id="15" w:name="_Toc44341658"/>
      <w:bookmarkStart w:id="16" w:name="_Toc67512676"/>
      <w:bookmarkStart w:id="17" w:name="_Toc71822669"/>
      <w:r w:rsidRPr="00D83368">
        <w:t>Требования</w:t>
      </w:r>
      <w:r>
        <w:t xml:space="preserve"> к функциональным характеристикам</w:t>
      </w:r>
      <w:bookmarkEnd w:id="15"/>
      <w:bookmarkEnd w:id="16"/>
      <w:bookmarkEnd w:id="17"/>
    </w:p>
    <w:p w:rsidR="00251D53" w:rsidRDefault="00251D53" w:rsidP="0022687A">
      <w:pPr>
        <w:ind w:firstLine="708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:rsidR="00251D53" w:rsidRDefault="00251D53" w:rsidP="0022687A">
      <w:pPr>
        <w:pStyle w:val="a4"/>
        <w:numPr>
          <w:ilvl w:val="0"/>
          <w:numId w:val="11"/>
        </w:numPr>
        <w:ind w:left="1134" w:hanging="424"/>
        <w:rPr>
          <w:szCs w:val="28"/>
        </w:rPr>
      </w:pPr>
      <w:r>
        <w:rPr>
          <w:szCs w:val="28"/>
        </w:rPr>
        <w:t xml:space="preserve">Авторизация пользователей в </w:t>
      </w:r>
      <w:r>
        <w:rPr>
          <w:szCs w:val="28"/>
          <w:lang w:val="en-US"/>
        </w:rPr>
        <w:t>web</w:t>
      </w:r>
      <w:r w:rsidRPr="001031AE">
        <w:rPr>
          <w:szCs w:val="28"/>
        </w:rPr>
        <w:t>-</w:t>
      </w:r>
      <w:r>
        <w:rPr>
          <w:szCs w:val="28"/>
        </w:rPr>
        <w:t>интерфейсе для администрирования:</w:t>
      </w:r>
    </w:p>
    <w:p w:rsidR="00251D53" w:rsidRDefault="00251D53" w:rsidP="0022687A">
      <w:pPr>
        <w:pStyle w:val="a4"/>
        <w:ind w:left="1134" w:firstLine="0"/>
        <w:rPr>
          <w:szCs w:val="28"/>
        </w:rPr>
      </w:pPr>
      <w:r>
        <w:rPr>
          <w:szCs w:val="28"/>
        </w:rPr>
        <w:t>Роли:</w:t>
      </w:r>
    </w:p>
    <w:p w:rsidR="00251D53" w:rsidRPr="008141F3" w:rsidRDefault="00251D53" w:rsidP="0022687A">
      <w:pPr>
        <w:pStyle w:val="a4"/>
        <w:numPr>
          <w:ilvl w:val="0"/>
          <w:numId w:val="15"/>
        </w:numPr>
        <w:tabs>
          <w:tab w:val="left" w:pos="1560"/>
        </w:tabs>
        <w:ind w:left="1560" w:hanging="426"/>
        <w:rPr>
          <w:szCs w:val="28"/>
        </w:rPr>
      </w:pPr>
      <w:r w:rsidRPr="008141F3"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:rsidR="00251D53" w:rsidRPr="008141F3" w:rsidRDefault="00251D53" w:rsidP="0022687A">
      <w:pPr>
        <w:pStyle w:val="a4"/>
        <w:numPr>
          <w:ilvl w:val="0"/>
          <w:numId w:val="15"/>
        </w:numPr>
        <w:tabs>
          <w:tab w:val="left" w:pos="1560"/>
        </w:tabs>
        <w:ind w:left="1560" w:hanging="426"/>
        <w:rPr>
          <w:szCs w:val="28"/>
        </w:rPr>
      </w:pPr>
      <w:r w:rsidRPr="008141F3">
        <w:rPr>
          <w:szCs w:val="28"/>
        </w:rPr>
        <w:t>Администратор – имеет все возможности оператора, но также может п</w:t>
      </w:r>
      <w:r>
        <w:rPr>
          <w:szCs w:val="28"/>
        </w:rPr>
        <w:t xml:space="preserve">росматривать список операторов, создавать новых </w:t>
      </w:r>
      <w:r w:rsidRPr="008141F3">
        <w:rPr>
          <w:szCs w:val="28"/>
        </w:rPr>
        <w:t>операторов</w:t>
      </w:r>
      <w:r>
        <w:rPr>
          <w:szCs w:val="28"/>
        </w:rPr>
        <w:t xml:space="preserve"> и удалять существующих</w:t>
      </w:r>
      <w:r w:rsidRPr="008141F3">
        <w:rPr>
          <w:szCs w:val="28"/>
        </w:rPr>
        <w:t>.</w:t>
      </w:r>
    </w:p>
    <w:p w:rsidR="00251D53" w:rsidRDefault="00251D53" w:rsidP="0022687A">
      <w:pPr>
        <w:pStyle w:val="a4"/>
        <w:numPr>
          <w:ilvl w:val="0"/>
          <w:numId w:val="11"/>
        </w:numPr>
        <w:ind w:left="1134" w:hanging="425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>
        <w:rPr>
          <w:szCs w:val="28"/>
        </w:rPr>
        <w:t>-сервис пользователь может:</w:t>
      </w:r>
    </w:p>
    <w:p w:rsidR="00251D53" w:rsidRPr="008141F3" w:rsidRDefault="00251D53" w:rsidP="0022687A">
      <w:pPr>
        <w:pStyle w:val="a4"/>
        <w:numPr>
          <w:ilvl w:val="0"/>
          <w:numId w:val="16"/>
        </w:numPr>
        <w:ind w:left="1560" w:hanging="426"/>
        <w:rPr>
          <w:szCs w:val="28"/>
        </w:rPr>
      </w:pPr>
      <w:r w:rsidRPr="008141F3">
        <w:rPr>
          <w:szCs w:val="28"/>
        </w:rPr>
        <w:t>отправлять сообщения на электронные почтовые ящики;</w:t>
      </w:r>
    </w:p>
    <w:p w:rsidR="00251D53" w:rsidRPr="008141F3" w:rsidRDefault="00251D53" w:rsidP="0022687A">
      <w:pPr>
        <w:pStyle w:val="a4"/>
        <w:numPr>
          <w:ilvl w:val="0"/>
          <w:numId w:val="16"/>
        </w:numPr>
        <w:ind w:left="1560" w:hanging="426"/>
        <w:rPr>
          <w:szCs w:val="28"/>
        </w:rPr>
      </w:pPr>
      <w:r w:rsidRPr="008141F3">
        <w:rPr>
          <w:szCs w:val="28"/>
        </w:rPr>
        <w:t>выбирать сервисы доставки из списка доступных на данный момент;</w:t>
      </w:r>
    </w:p>
    <w:p w:rsidR="00251D53" w:rsidRPr="008141F3" w:rsidRDefault="00251D53" w:rsidP="0022687A">
      <w:pPr>
        <w:pStyle w:val="a4"/>
        <w:numPr>
          <w:ilvl w:val="0"/>
          <w:numId w:val="16"/>
        </w:numPr>
        <w:ind w:left="1560" w:hanging="426"/>
        <w:rPr>
          <w:szCs w:val="28"/>
        </w:rPr>
      </w:pPr>
      <w:r w:rsidRPr="008141F3">
        <w:rPr>
          <w:szCs w:val="28"/>
        </w:rPr>
        <w:t>прикреплять файлы к сообщению;</w:t>
      </w:r>
    </w:p>
    <w:p w:rsidR="00251D53" w:rsidRPr="008141F3" w:rsidRDefault="00251D53" w:rsidP="0022687A">
      <w:pPr>
        <w:pStyle w:val="a4"/>
        <w:numPr>
          <w:ilvl w:val="0"/>
          <w:numId w:val="16"/>
        </w:numPr>
        <w:ind w:left="1560" w:hanging="426"/>
        <w:rPr>
          <w:szCs w:val="28"/>
        </w:rPr>
      </w:pPr>
      <w:r w:rsidRPr="008141F3">
        <w:rPr>
          <w:szCs w:val="28"/>
        </w:rPr>
        <w:t>организовывать отправку сообщений по расписанию;</w:t>
      </w:r>
    </w:p>
    <w:p w:rsidR="00251D53" w:rsidRPr="008141F3" w:rsidRDefault="00251D53" w:rsidP="0022687A">
      <w:pPr>
        <w:pStyle w:val="a4"/>
        <w:numPr>
          <w:ilvl w:val="0"/>
          <w:numId w:val="16"/>
        </w:numPr>
        <w:ind w:left="1560" w:hanging="426"/>
        <w:rPr>
          <w:szCs w:val="28"/>
        </w:rPr>
      </w:pPr>
      <w:r w:rsidRPr="008141F3">
        <w:rPr>
          <w:szCs w:val="28"/>
        </w:rPr>
        <w:t>просматривать подробную информацию о доставке сообщений.</w:t>
      </w:r>
    </w:p>
    <w:p w:rsidR="00251D53" w:rsidRDefault="00251D53" w:rsidP="0022687A">
      <w:pPr>
        <w:pStyle w:val="a4"/>
        <w:numPr>
          <w:ilvl w:val="0"/>
          <w:numId w:val="11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:rsidR="00251D53" w:rsidRDefault="00251D53" w:rsidP="0022687A">
      <w:pPr>
        <w:pStyle w:val="a4"/>
        <w:numPr>
          <w:ilvl w:val="0"/>
          <w:numId w:val="17"/>
        </w:numPr>
        <w:ind w:left="1560" w:hanging="426"/>
        <w:rPr>
          <w:szCs w:val="28"/>
        </w:rPr>
      </w:pPr>
      <w:r w:rsidRPr="00745503">
        <w:rPr>
          <w:szCs w:val="28"/>
        </w:rPr>
        <w:t>разрабатываемый программный комплекс должен предоставлять возможность подключить свой почтовый ящик и отправлять сообщения через доступный SMTP-сервер;</w:t>
      </w:r>
    </w:p>
    <w:p w:rsidR="00251D53" w:rsidRPr="00745503" w:rsidRDefault="00251D53" w:rsidP="0022687A">
      <w:pPr>
        <w:pStyle w:val="a4"/>
        <w:numPr>
          <w:ilvl w:val="0"/>
          <w:numId w:val="17"/>
        </w:numPr>
        <w:ind w:left="1560" w:hanging="426"/>
        <w:rPr>
          <w:szCs w:val="22"/>
        </w:rPr>
      </w:pPr>
      <w:r>
        <w:t xml:space="preserve">если пользователь подключил свой почтовый ящик, то по умолчанию в первую очередь пытаться отправлять сообщение с помощью </w:t>
      </w:r>
      <w:r>
        <w:rPr>
          <w:lang w:val="en-US"/>
        </w:rPr>
        <w:t>SMTP</w:t>
      </w:r>
      <w:r w:rsidRPr="00B71931">
        <w:t>-</w:t>
      </w:r>
      <w:r>
        <w:t>сервера;</w:t>
      </w:r>
    </w:p>
    <w:p w:rsidR="00251D53" w:rsidRPr="008141F3" w:rsidRDefault="00251D53" w:rsidP="0022687A">
      <w:pPr>
        <w:pStyle w:val="a4"/>
        <w:numPr>
          <w:ilvl w:val="0"/>
          <w:numId w:val="17"/>
        </w:numPr>
        <w:ind w:left="1560" w:hanging="426"/>
        <w:rPr>
          <w:szCs w:val="28"/>
        </w:rPr>
      </w:pPr>
      <w:r w:rsidRPr="008141F3">
        <w:rPr>
          <w:szCs w:val="28"/>
        </w:rPr>
        <w:t>возможность повторной отправки недоставленного сообщения, но уже посредством другого доступного сервиса доставки при наличии Интернет-соединения;</w:t>
      </w:r>
    </w:p>
    <w:p w:rsidR="00251D53" w:rsidRPr="008141F3" w:rsidRDefault="00251D53" w:rsidP="0022687A">
      <w:pPr>
        <w:pStyle w:val="a4"/>
        <w:numPr>
          <w:ilvl w:val="0"/>
          <w:numId w:val="17"/>
        </w:numPr>
        <w:ind w:left="1560" w:hanging="426"/>
        <w:rPr>
          <w:szCs w:val="28"/>
        </w:rPr>
      </w:pPr>
      <w:r>
        <w:t xml:space="preserve">возможность отправлять сообщения посредством минимум </w:t>
      </w:r>
      <w:r w:rsidRPr="008141F3">
        <w:rPr>
          <w:b/>
        </w:rPr>
        <w:t>трех</w:t>
      </w:r>
      <w:r>
        <w:t xml:space="preserve"> различных сервисов для отправки сообщений;</w:t>
      </w:r>
    </w:p>
    <w:p w:rsidR="00251D53" w:rsidRPr="008141F3" w:rsidRDefault="00251D53" w:rsidP="0022687A">
      <w:pPr>
        <w:pStyle w:val="a4"/>
        <w:numPr>
          <w:ilvl w:val="0"/>
          <w:numId w:val="17"/>
        </w:numPr>
        <w:ind w:left="1560" w:hanging="426"/>
        <w:rPr>
          <w:szCs w:val="28"/>
        </w:rPr>
      </w:pPr>
      <w:r>
        <w:t xml:space="preserve">наличие </w:t>
      </w:r>
      <w:r w:rsidRPr="008141F3">
        <w:rPr>
          <w:lang w:val="en-US"/>
        </w:rPr>
        <w:t>API</w:t>
      </w:r>
      <w:r>
        <w:t>, с помощью которого подсистему можно будет встраивать в различные сервисы, использующие рассылку сообщений;</w:t>
      </w:r>
    </w:p>
    <w:p w:rsidR="00251D53" w:rsidRPr="008141F3" w:rsidRDefault="00251D53" w:rsidP="0022687A">
      <w:pPr>
        <w:pStyle w:val="a4"/>
        <w:numPr>
          <w:ilvl w:val="0"/>
          <w:numId w:val="17"/>
        </w:numPr>
        <w:ind w:left="1560" w:hanging="426"/>
        <w:rPr>
          <w:szCs w:val="28"/>
        </w:rPr>
      </w:pPr>
      <w:r>
        <w:t>возможность прикреплять файлы к сообщению;</w:t>
      </w:r>
    </w:p>
    <w:p w:rsidR="00251D53" w:rsidRPr="008141F3" w:rsidRDefault="00251D53" w:rsidP="0022687A">
      <w:pPr>
        <w:pStyle w:val="a4"/>
        <w:numPr>
          <w:ilvl w:val="0"/>
          <w:numId w:val="17"/>
        </w:numPr>
        <w:ind w:left="1560" w:hanging="426"/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сообщений и давать доступ к просмотру информации об их доставке;</w:t>
      </w:r>
    </w:p>
    <w:p w:rsidR="00251D53" w:rsidRPr="008141F3" w:rsidRDefault="00251D53" w:rsidP="0022687A">
      <w:pPr>
        <w:pStyle w:val="a4"/>
        <w:numPr>
          <w:ilvl w:val="0"/>
          <w:numId w:val="17"/>
        </w:numPr>
        <w:ind w:left="1560" w:hanging="426"/>
        <w:rPr>
          <w:b/>
          <w:szCs w:val="28"/>
        </w:rPr>
      </w:pPr>
      <w:r w:rsidRPr="008141F3">
        <w:rPr>
          <w:szCs w:val="28"/>
        </w:rPr>
        <w:lastRenderedPageBreak/>
        <w:t xml:space="preserve">возможность получения обратной связи - </w:t>
      </w:r>
      <w:r>
        <w:t>подсистема должна оповещать пользователя об удачной доставке или о причине неудачной отправки сообщения (</w:t>
      </w:r>
      <w:r w:rsidRPr="008141F3">
        <w:rPr>
          <w:i/>
        </w:rPr>
        <w:t>опционально:</w:t>
      </w:r>
      <w:r>
        <w:t xml:space="preserve"> уведомлять о прочтении доставленного сообщения), хранить эту информацию и давать возможность ее просматривать.</w:t>
      </w:r>
    </w:p>
    <w:p w:rsidR="00251D53" w:rsidRPr="002C32ED" w:rsidRDefault="00251D53" w:rsidP="0022687A">
      <w:pPr>
        <w:pStyle w:val="a4"/>
        <w:numPr>
          <w:ilvl w:val="0"/>
          <w:numId w:val="11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предоставляет асинхронную отправку сообщений</w:t>
      </w:r>
      <w:r w:rsidR="00B22621">
        <w:rPr>
          <w:szCs w:val="28"/>
        </w:rPr>
        <w:t>.</w:t>
      </w:r>
      <w:r w:rsidR="002C32ED">
        <w:rPr>
          <w:szCs w:val="28"/>
        </w:rPr>
        <w:t xml:space="preserve"> </w:t>
      </w:r>
      <w:r w:rsidRPr="002C32ED">
        <w:rPr>
          <w:szCs w:val="28"/>
        </w:rPr>
        <w:t>Когда оператор или администратор отправляет сообщение, сообщение отправляется в очередь на удаленном сервере. Система с настраиваемой периодичностью проверяет эту очередь и передает сообщения соответствующим сервисам доставки.</w:t>
      </w:r>
    </w:p>
    <w:p w:rsidR="00251D53" w:rsidRPr="00B50DC1" w:rsidRDefault="00251D53" w:rsidP="0022687A">
      <w:pPr>
        <w:pStyle w:val="a4"/>
        <w:numPr>
          <w:ilvl w:val="0"/>
          <w:numId w:val="11"/>
        </w:numPr>
        <w:ind w:left="1134" w:hanging="424"/>
        <w:rPr>
          <w:szCs w:val="28"/>
        </w:rPr>
      </w:pPr>
      <w:r>
        <w:rPr>
          <w:szCs w:val="28"/>
        </w:rPr>
        <w:t>В целях улучшения надежности разрабатываемый комплекс должен включать в себя кластерную систему серверов.</w:t>
      </w:r>
    </w:p>
    <w:p w:rsidR="00251D53" w:rsidRPr="00F6240A" w:rsidRDefault="00251D53" w:rsidP="0022687A">
      <w:pPr>
        <w:pStyle w:val="a4"/>
        <w:numPr>
          <w:ilvl w:val="0"/>
          <w:numId w:val="11"/>
        </w:numPr>
        <w:ind w:left="1134" w:hanging="425"/>
      </w:pPr>
      <w:r w:rsidRPr="00F6240A">
        <w:t>Требования к интерфейсу</w:t>
      </w:r>
    </w:p>
    <w:p w:rsidR="00251D53" w:rsidRDefault="00251D53" w:rsidP="0022687A">
      <w:pPr>
        <w:ind w:firstLine="1134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:rsidR="00251D53" w:rsidRPr="008141F3" w:rsidRDefault="00251D53" w:rsidP="0022687A">
      <w:pPr>
        <w:pStyle w:val="a4"/>
        <w:numPr>
          <w:ilvl w:val="0"/>
          <w:numId w:val="18"/>
        </w:numPr>
        <w:ind w:left="1560" w:hanging="426"/>
        <w:rPr>
          <w:szCs w:val="28"/>
        </w:rPr>
      </w:pPr>
      <w:r w:rsidRPr="008141F3">
        <w:t xml:space="preserve">интерфейс для работы с подсистемой (интерфейс администратора) – </w:t>
      </w:r>
      <w:r w:rsidRPr="008141F3">
        <w:rPr>
          <w:lang w:val="en-US"/>
        </w:rPr>
        <w:t>web</w:t>
      </w:r>
      <w:r w:rsidRPr="008141F3"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сервис, настраивать почтовые шлюзы;</w:t>
      </w:r>
    </w:p>
    <w:p w:rsidR="00251D53" w:rsidRPr="008141F3" w:rsidRDefault="00251D53" w:rsidP="0022687A">
      <w:pPr>
        <w:pStyle w:val="a4"/>
        <w:numPr>
          <w:ilvl w:val="0"/>
          <w:numId w:val="18"/>
        </w:numPr>
        <w:ind w:left="1560" w:hanging="426"/>
        <w:rPr>
          <w:szCs w:val="28"/>
        </w:rPr>
      </w:pPr>
      <w:r>
        <w:t xml:space="preserve">необходимо обеспечить совместимость с основными браузерами (последние версии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>; IE начиная с 10 версии). Верстка должна быть адаптивной и рассчитана на минимальное разрешение экрана 1280×720;</w:t>
      </w:r>
    </w:p>
    <w:p w:rsidR="00251D53" w:rsidRPr="008141F3" w:rsidRDefault="00251D53" w:rsidP="0022687A">
      <w:pPr>
        <w:pStyle w:val="a4"/>
        <w:numPr>
          <w:ilvl w:val="0"/>
          <w:numId w:val="18"/>
        </w:numPr>
        <w:ind w:left="1560" w:hanging="426"/>
        <w:rPr>
          <w:szCs w:val="28"/>
        </w:rPr>
      </w:pPr>
      <w:r>
        <w:t>цветовая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:rsidR="00251D53" w:rsidRPr="008141F3" w:rsidRDefault="00251D53" w:rsidP="0022687A">
      <w:pPr>
        <w:pStyle w:val="a4"/>
        <w:numPr>
          <w:ilvl w:val="0"/>
          <w:numId w:val="18"/>
        </w:numPr>
        <w:ind w:left="1560" w:hanging="426"/>
        <w:rPr>
          <w:szCs w:val="28"/>
        </w:rPr>
      </w:pPr>
      <w:r>
        <w:lastRenderedPageBreak/>
        <w:t>если время загрузки страницы составляет более 5с., необходимо обеспечить пользователю уверенность в том, что процесс действительно происходит при помощи индикатора выполнения процесса;</w:t>
      </w:r>
    </w:p>
    <w:p w:rsidR="00251D53" w:rsidRPr="008141F3" w:rsidRDefault="00251D53" w:rsidP="0022687A">
      <w:pPr>
        <w:pStyle w:val="a4"/>
        <w:numPr>
          <w:ilvl w:val="0"/>
          <w:numId w:val="18"/>
        </w:numPr>
        <w:ind w:left="1559" w:hanging="425"/>
        <w:rPr>
          <w:szCs w:val="28"/>
        </w:rPr>
      </w:pPr>
      <w:r>
        <w:t>на длинных страницах необходимо применять ссылки, возвращающие пользователя в верхнюю часть страницы.</w:t>
      </w:r>
    </w:p>
    <w:p w:rsidR="00251D53" w:rsidRDefault="00251D53" w:rsidP="0022687A">
      <w:pPr>
        <w:rPr>
          <w:szCs w:val="28"/>
        </w:rPr>
      </w:pPr>
      <w:r w:rsidRPr="00FA5ADA">
        <w:rPr>
          <w:b/>
          <w:szCs w:val="28"/>
        </w:rPr>
        <w:t xml:space="preserve">Получение данных. </w:t>
      </w:r>
      <w:r w:rsidRPr="00FA5ADA">
        <w:rPr>
          <w:szCs w:val="28"/>
        </w:rPr>
        <w:t>Система получает на вход</w:t>
      </w:r>
      <w:r>
        <w:rPr>
          <w:szCs w:val="28"/>
        </w:rPr>
        <w:t>:</w:t>
      </w:r>
    </w:p>
    <w:p w:rsidR="00251D53" w:rsidRPr="00772D17" w:rsidRDefault="00251D53" w:rsidP="0022687A">
      <w:pPr>
        <w:pStyle w:val="a4"/>
        <w:numPr>
          <w:ilvl w:val="0"/>
          <w:numId w:val="20"/>
        </w:numPr>
        <w:ind w:left="1276" w:hanging="567"/>
        <w:rPr>
          <w:szCs w:val="28"/>
        </w:rPr>
      </w:pPr>
      <w:r w:rsidRPr="00772D17">
        <w:rPr>
          <w:szCs w:val="28"/>
        </w:rPr>
        <w:t xml:space="preserve">тему; </w:t>
      </w:r>
    </w:p>
    <w:p w:rsidR="00251D53" w:rsidRPr="00772D17" w:rsidRDefault="00251D53" w:rsidP="0022687A">
      <w:pPr>
        <w:pStyle w:val="a4"/>
        <w:numPr>
          <w:ilvl w:val="0"/>
          <w:numId w:val="20"/>
        </w:numPr>
        <w:ind w:left="1276" w:hanging="567"/>
        <w:rPr>
          <w:szCs w:val="28"/>
        </w:rPr>
      </w:pPr>
      <w:r w:rsidRPr="00772D17">
        <w:rPr>
          <w:szCs w:val="28"/>
        </w:rPr>
        <w:t xml:space="preserve">тело сообщения; </w:t>
      </w:r>
    </w:p>
    <w:p w:rsidR="00251D53" w:rsidRPr="00772D17" w:rsidRDefault="00251D53" w:rsidP="0022687A">
      <w:pPr>
        <w:pStyle w:val="a4"/>
        <w:numPr>
          <w:ilvl w:val="0"/>
          <w:numId w:val="20"/>
        </w:numPr>
        <w:ind w:left="1276" w:hanging="567"/>
        <w:rPr>
          <w:szCs w:val="28"/>
        </w:rPr>
      </w:pPr>
      <w:r w:rsidRPr="00772D17">
        <w:rPr>
          <w:szCs w:val="28"/>
        </w:rPr>
        <w:t xml:space="preserve">прикрепленные файлы; </w:t>
      </w:r>
    </w:p>
    <w:p w:rsidR="00251D53" w:rsidRPr="00772D17" w:rsidRDefault="00251D53" w:rsidP="0022687A">
      <w:pPr>
        <w:pStyle w:val="a4"/>
        <w:numPr>
          <w:ilvl w:val="0"/>
          <w:numId w:val="20"/>
        </w:numPr>
        <w:ind w:left="1276" w:hanging="567"/>
        <w:rPr>
          <w:szCs w:val="28"/>
        </w:rPr>
      </w:pPr>
      <w:r w:rsidRPr="00772D17">
        <w:rPr>
          <w:szCs w:val="28"/>
        </w:rPr>
        <w:t xml:space="preserve">список адресов, на которые нужно отправить сообщения; </w:t>
      </w:r>
    </w:p>
    <w:p w:rsidR="00251D53" w:rsidRPr="00772D17" w:rsidRDefault="00251D53" w:rsidP="0022687A">
      <w:pPr>
        <w:pStyle w:val="a4"/>
        <w:numPr>
          <w:ilvl w:val="0"/>
          <w:numId w:val="20"/>
        </w:numPr>
        <w:ind w:left="1276" w:hanging="567"/>
        <w:rPr>
          <w:szCs w:val="28"/>
        </w:rPr>
      </w:pPr>
      <w:r w:rsidRPr="00772D17">
        <w:rPr>
          <w:szCs w:val="28"/>
        </w:rPr>
        <w:t xml:space="preserve">список сервисов доставки, посредством которых необходимо доставить сообщение; </w:t>
      </w:r>
    </w:p>
    <w:p w:rsidR="00251D53" w:rsidRPr="00772D17" w:rsidRDefault="00251D53" w:rsidP="0022687A">
      <w:pPr>
        <w:pStyle w:val="a4"/>
        <w:numPr>
          <w:ilvl w:val="0"/>
          <w:numId w:val="20"/>
        </w:numPr>
        <w:ind w:left="1276" w:hanging="567"/>
        <w:rPr>
          <w:b/>
          <w:szCs w:val="28"/>
        </w:rPr>
      </w:pPr>
      <w:r w:rsidRPr="00772D17">
        <w:rPr>
          <w:szCs w:val="28"/>
        </w:rPr>
        <w:t>запланированное время доставки или диапазоны времени, в пределах которых сообщение должно быть доставлено.</w:t>
      </w:r>
    </w:p>
    <w:p w:rsidR="00251D53" w:rsidRPr="00FA5ADA" w:rsidRDefault="00251D53" w:rsidP="0022687A">
      <w:pPr>
        <w:rPr>
          <w:b/>
          <w:szCs w:val="28"/>
        </w:rPr>
      </w:pPr>
      <w:r w:rsidRPr="00FA5ADA">
        <w:rPr>
          <w:b/>
          <w:szCs w:val="28"/>
        </w:rPr>
        <w:t xml:space="preserve">Выходные данные. </w:t>
      </w:r>
      <w:r w:rsidRPr="00FA5ADA">
        <w:rPr>
          <w:szCs w:val="28"/>
        </w:rPr>
        <w:t>Система предоставляет по</w:t>
      </w:r>
      <w:r>
        <w:rPr>
          <w:szCs w:val="28"/>
        </w:rPr>
        <w:t xml:space="preserve">льзователю историю сообщений с </w:t>
      </w:r>
      <w:r w:rsidRPr="00FA5ADA">
        <w:rPr>
          <w:szCs w:val="28"/>
        </w:rPr>
        <w:t>информацией</w:t>
      </w:r>
      <w:r>
        <w:rPr>
          <w:szCs w:val="28"/>
        </w:rPr>
        <w:t xml:space="preserve"> о доставке</w:t>
      </w:r>
      <w:r w:rsidRPr="00FA5ADA">
        <w:rPr>
          <w:szCs w:val="28"/>
        </w:rPr>
        <w:t>.</w:t>
      </w:r>
    </w:p>
    <w:p w:rsidR="00251D53" w:rsidRPr="00FA5ADA" w:rsidRDefault="00251D53" w:rsidP="0022687A">
      <w:pPr>
        <w:rPr>
          <w:b/>
          <w:szCs w:val="28"/>
        </w:rPr>
      </w:pPr>
      <w:r w:rsidRPr="00FA5ADA">
        <w:rPr>
          <w:b/>
          <w:szCs w:val="28"/>
        </w:rPr>
        <w:t xml:space="preserve">Отправка данных. </w:t>
      </w:r>
      <w:r w:rsidRPr="00FA5ADA">
        <w:rPr>
          <w:szCs w:val="28"/>
        </w:rPr>
        <w:t xml:space="preserve">Система обрабатывает полученные от пользователя данные </w:t>
      </w:r>
      <w:r>
        <w:rPr>
          <w:szCs w:val="28"/>
        </w:rPr>
        <w:t xml:space="preserve">через </w:t>
      </w:r>
      <w:r>
        <w:rPr>
          <w:szCs w:val="28"/>
          <w:lang w:val="en-US"/>
        </w:rPr>
        <w:t>REST</w:t>
      </w:r>
      <w:r w:rsidRPr="007E212D">
        <w:rPr>
          <w:szCs w:val="28"/>
        </w:rPr>
        <w:t xml:space="preserve"> </w:t>
      </w:r>
      <w:r>
        <w:rPr>
          <w:szCs w:val="28"/>
          <w:lang w:val="en-US"/>
        </w:rPr>
        <w:t>API</w:t>
      </w:r>
      <w:r w:rsidRPr="007E212D">
        <w:rPr>
          <w:szCs w:val="28"/>
        </w:rPr>
        <w:t xml:space="preserve"> </w:t>
      </w:r>
      <w:r>
        <w:rPr>
          <w:szCs w:val="28"/>
        </w:rPr>
        <w:t>и передает их указанным сервисам доставки</w:t>
      </w:r>
      <w:r w:rsidRPr="00FA5ADA">
        <w:rPr>
          <w:szCs w:val="28"/>
        </w:rPr>
        <w:t>.</w:t>
      </w:r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</w:pPr>
      <w:bookmarkStart w:id="18" w:name="_Toc67512677"/>
      <w:bookmarkStart w:id="19" w:name="_Toc71822670"/>
      <w:r w:rsidRPr="00D83368">
        <w:t>Требования</w:t>
      </w:r>
      <w:r>
        <w:t xml:space="preserve"> к надежности</w:t>
      </w:r>
      <w:bookmarkEnd w:id="18"/>
      <w:bookmarkEnd w:id="19"/>
    </w:p>
    <w:p w:rsidR="00251D53" w:rsidRPr="00524815" w:rsidRDefault="00251D53" w:rsidP="0022687A">
      <w:pPr>
        <w:pStyle w:val="a4"/>
        <w:numPr>
          <w:ilvl w:val="3"/>
          <w:numId w:val="11"/>
        </w:numPr>
        <w:ind w:left="1134" w:hanging="425"/>
      </w:pPr>
      <w:r w:rsidRPr="00524815">
        <w:t>Требования к обеспечению надежного функционирования программы</w:t>
      </w:r>
    </w:p>
    <w:p w:rsidR="00251D53" w:rsidRDefault="00251D53" w:rsidP="0022687A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251D53" w:rsidRDefault="00251D53" w:rsidP="0022687A">
      <w:pPr>
        <w:pStyle w:val="a4"/>
        <w:numPr>
          <w:ilvl w:val="0"/>
          <w:numId w:val="19"/>
        </w:numPr>
        <w:ind w:left="1134" w:hanging="425"/>
      </w:pPr>
      <w:r>
        <w:t>организацией бесперебойного питания технических средств;</w:t>
      </w:r>
    </w:p>
    <w:p w:rsidR="00251D53" w:rsidRDefault="00251D53" w:rsidP="0022687A">
      <w:pPr>
        <w:pStyle w:val="a4"/>
        <w:numPr>
          <w:ilvl w:val="0"/>
          <w:numId w:val="19"/>
        </w:numPr>
        <w:ind w:left="1134" w:hanging="425"/>
      </w:pPr>
      <w:r>
        <w:t>использованием лицензионного программного обеспечения;</w:t>
      </w:r>
    </w:p>
    <w:p w:rsidR="00251D53" w:rsidRDefault="00251D53" w:rsidP="0022687A">
      <w:pPr>
        <w:pStyle w:val="a4"/>
        <w:numPr>
          <w:ilvl w:val="0"/>
          <w:numId w:val="19"/>
        </w:numPr>
        <w:ind w:left="1134" w:hanging="425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</w:t>
      </w:r>
      <w:r>
        <w:lastRenderedPageBreak/>
        <w:t>сервисному обслуживанию ПЭВМ и оргтехники и сопровождению программных средств»;</w:t>
      </w:r>
    </w:p>
    <w:p w:rsidR="00251D53" w:rsidRDefault="00251D53" w:rsidP="0022687A">
      <w:pPr>
        <w:pStyle w:val="a4"/>
        <w:numPr>
          <w:ilvl w:val="0"/>
          <w:numId w:val="19"/>
        </w:numPr>
        <w:ind w:left="1134" w:hanging="425"/>
        <w:jc w:val="left"/>
      </w:pPr>
      <w: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251D53" w:rsidRPr="00F64667" w:rsidRDefault="00251D53" w:rsidP="0022687A">
      <w:pPr>
        <w:pStyle w:val="a4"/>
        <w:numPr>
          <w:ilvl w:val="3"/>
          <w:numId w:val="11"/>
        </w:numPr>
        <w:ind w:left="1134" w:hanging="425"/>
        <w:jc w:val="left"/>
      </w:pPr>
      <w:r w:rsidRPr="00F64667">
        <w:t xml:space="preserve">Время </w:t>
      </w:r>
      <w:r w:rsidRPr="00524815">
        <w:t>восстановления</w:t>
      </w:r>
      <w:r w:rsidRPr="00F64667">
        <w:t xml:space="preserve"> после отказа</w:t>
      </w:r>
    </w:p>
    <w:p w:rsidR="00251D53" w:rsidRDefault="00251D53" w:rsidP="0022687A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:rsidR="00251D53" w:rsidRDefault="00251D53" w:rsidP="0022687A">
      <w:r>
        <w:t>Время восстановления после отказа, вызванного неисправностью технических средств, фатальным сбоем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51D53" w:rsidRPr="00F64667" w:rsidRDefault="00251D53" w:rsidP="0022687A">
      <w:pPr>
        <w:pStyle w:val="a4"/>
        <w:numPr>
          <w:ilvl w:val="3"/>
          <w:numId w:val="11"/>
        </w:numPr>
        <w:ind w:left="1134" w:hanging="425"/>
      </w:pPr>
      <w:r w:rsidRPr="00F64667">
        <w:t>Отказы из-за некорректных действий оператора</w:t>
      </w:r>
    </w:p>
    <w:p w:rsidR="00251D53" w:rsidRDefault="00251D53" w:rsidP="0022687A">
      <w:r>
        <w:t>Отказы программы возможны вследствие некорректных действий пользователя при взаимодействии с системой.</w:t>
      </w:r>
    </w:p>
    <w:p w:rsidR="00251D53" w:rsidRPr="00F64667" w:rsidRDefault="00251D53" w:rsidP="0022687A">
      <w:r>
        <w:t>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привилегий, что реализовано посредством разделения ролей.</w:t>
      </w:r>
    </w:p>
    <w:p w:rsidR="00251D53" w:rsidRDefault="00251D53" w:rsidP="0022687A">
      <w:pPr>
        <w:pStyle w:val="2"/>
        <w:numPr>
          <w:ilvl w:val="1"/>
          <w:numId w:val="26"/>
        </w:numPr>
        <w:spacing w:before="360"/>
        <w:rPr>
          <w:b w:val="0"/>
        </w:rPr>
      </w:pPr>
      <w:bookmarkStart w:id="20" w:name="_Toc44341660"/>
      <w:bookmarkStart w:id="21" w:name="_Toc8643079"/>
      <w:bookmarkStart w:id="22" w:name="_Toc67512678"/>
      <w:bookmarkStart w:id="23" w:name="_Toc71822671"/>
      <w:r w:rsidRPr="00941DD3">
        <w:t>Условия</w:t>
      </w:r>
      <w:r>
        <w:t xml:space="preserve"> </w:t>
      </w:r>
      <w:r w:rsidRPr="00850F38">
        <w:t>эксплуатации</w:t>
      </w:r>
      <w:bookmarkEnd w:id="20"/>
      <w:bookmarkEnd w:id="21"/>
      <w:bookmarkEnd w:id="22"/>
      <w:bookmarkEnd w:id="23"/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  <w:rPr>
          <w:b w:val="0"/>
          <w:i w:val="0"/>
        </w:rPr>
      </w:pPr>
      <w:bookmarkStart w:id="24" w:name="_Toc67512679"/>
      <w:bookmarkStart w:id="25" w:name="_Toc71822672"/>
      <w:r w:rsidRPr="00D83368">
        <w:t>Климатические</w:t>
      </w:r>
      <w:r>
        <w:t xml:space="preserve"> </w:t>
      </w:r>
      <w:r w:rsidRPr="00941DD3">
        <w:t>условия</w:t>
      </w:r>
      <w:r>
        <w:t xml:space="preserve"> </w:t>
      </w:r>
      <w:r w:rsidRPr="00D83368">
        <w:t>эксплуатации</w:t>
      </w:r>
      <w:bookmarkEnd w:id="24"/>
      <w:bookmarkEnd w:id="25"/>
    </w:p>
    <w:p w:rsidR="00251D53" w:rsidRPr="00B0212B" w:rsidRDefault="00251D53" w:rsidP="0022687A">
      <w:pPr>
        <w:ind w:firstLine="708"/>
        <w:rPr>
          <w:rFonts w:ascii="Times" w:hAnsi="Times"/>
          <w:szCs w:val="28"/>
        </w:rPr>
      </w:pPr>
      <w:r>
        <w:rPr>
          <w:rFonts w:ascii="Times" w:hAnsi="Times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  <w:rPr>
          <w:b w:val="0"/>
          <w:i w:val="0"/>
        </w:rPr>
      </w:pPr>
      <w:bookmarkStart w:id="26" w:name="_Toc67512680"/>
      <w:bookmarkStart w:id="27" w:name="_Toc44341661"/>
      <w:bookmarkStart w:id="28" w:name="_Toc8643080"/>
      <w:bookmarkStart w:id="29" w:name="_Toc71822673"/>
      <w:r w:rsidRPr="00D83368">
        <w:lastRenderedPageBreak/>
        <w:t>Требования</w:t>
      </w:r>
      <w:r w:rsidRPr="00A17316">
        <w:t xml:space="preserve"> к </w:t>
      </w:r>
      <w:r w:rsidRPr="00941DD3">
        <w:t>квалификации</w:t>
      </w:r>
      <w:r w:rsidRPr="00A17316">
        <w:t xml:space="preserve"> и численности персонал</w:t>
      </w:r>
      <w:r>
        <w:t>а</w:t>
      </w:r>
      <w:bookmarkEnd w:id="26"/>
      <w:bookmarkEnd w:id="29"/>
    </w:p>
    <w:p w:rsidR="00251D53" w:rsidRPr="00A17316" w:rsidRDefault="00251D53" w:rsidP="0022687A">
      <w:pPr>
        <w:rPr>
          <w:szCs w:val="28"/>
        </w:rPr>
      </w:pPr>
      <w:r w:rsidRPr="00A17316">
        <w:rPr>
          <w:color w:val="000000"/>
          <w:szCs w:val="28"/>
        </w:rPr>
        <w:t xml:space="preserve">Минимальное количество персонала, требуемого для работы программного комплекса, должно составлять не менее 1 человека: администратор, управляющий </w:t>
      </w:r>
      <w:r>
        <w:rPr>
          <w:color w:val="000000"/>
          <w:szCs w:val="28"/>
        </w:rPr>
        <w:t>настройкой подсистемы</w:t>
      </w:r>
      <w:r w:rsidRPr="00A17316">
        <w:rPr>
          <w:color w:val="000000"/>
          <w:szCs w:val="28"/>
        </w:rPr>
        <w:t>.</w:t>
      </w:r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  <w:rPr>
          <w:b w:val="0"/>
          <w:i w:val="0"/>
        </w:rPr>
      </w:pPr>
      <w:bookmarkStart w:id="30" w:name="_Toc67512681"/>
      <w:bookmarkStart w:id="31" w:name="_Toc71822674"/>
      <w:bookmarkEnd w:id="27"/>
      <w:bookmarkEnd w:id="28"/>
      <w:r w:rsidRPr="00D83368">
        <w:t>Требования</w:t>
      </w:r>
      <w:r w:rsidRPr="005F028B">
        <w:t xml:space="preserve"> к </w:t>
      </w:r>
      <w:r w:rsidRPr="00941DD3">
        <w:t>составу</w:t>
      </w:r>
      <w:r w:rsidRPr="005F028B">
        <w:t xml:space="preserve"> и параметрам технических средств</w:t>
      </w:r>
      <w:bookmarkEnd w:id="30"/>
      <w:bookmarkEnd w:id="31"/>
    </w:p>
    <w:p w:rsidR="00251D53" w:rsidRDefault="00251D53" w:rsidP="0022687A">
      <w:pPr>
        <w:pStyle w:val="a9"/>
        <w:spacing w:after="0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>функционирует в составе уже имеющегося сервиса и не предъявляет дополнительных требований к составу и параметру технических средств. Подсистема должна работать на тех же самых устройствах, что и вся система учета.</w:t>
      </w:r>
    </w:p>
    <w:p w:rsidR="00251D53" w:rsidRDefault="00251D53" w:rsidP="0022687A">
      <w:pPr>
        <w:pStyle w:val="a9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:rsidR="00251D53" w:rsidRDefault="00251D53" w:rsidP="0022687A">
      <w:pPr>
        <w:pStyle w:val="a9"/>
        <w:numPr>
          <w:ilvl w:val="0"/>
          <w:numId w:val="12"/>
        </w:numPr>
        <w:spacing w:after="0"/>
        <w:ind w:left="1560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:rsidR="00251D53" w:rsidRDefault="00251D53" w:rsidP="0022687A">
      <w:pPr>
        <w:pStyle w:val="a9"/>
        <w:numPr>
          <w:ilvl w:val="0"/>
          <w:numId w:val="13"/>
        </w:numPr>
        <w:spacing w:after="0"/>
        <w:ind w:left="1560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:rsidR="00251D53" w:rsidRDefault="00251D53" w:rsidP="0022687A">
      <w:pPr>
        <w:pStyle w:val="a9"/>
        <w:numPr>
          <w:ilvl w:val="0"/>
          <w:numId w:val="13"/>
        </w:numPr>
        <w:spacing w:after="0"/>
        <w:ind w:left="1560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>
        <w:rPr>
          <w:rFonts w:cs="Times New Roman"/>
          <w:color w:val="000000" w:themeColor="text1"/>
        </w:rPr>
        <w:t>16Гб</w:t>
      </w:r>
      <w:r>
        <w:rPr>
          <w:rFonts w:cs="Times New Roman"/>
          <w:color w:val="000000" w:themeColor="text1"/>
          <w:lang w:val="en-US"/>
        </w:rPr>
        <w:t>;</w:t>
      </w:r>
    </w:p>
    <w:p w:rsidR="00251D53" w:rsidRDefault="00251D53" w:rsidP="0022687A">
      <w:pPr>
        <w:pStyle w:val="a9"/>
        <w:numPr>
          <w:ilvl w:val="0"/>
          <w:numId w:val="13"/>
        </w:numPr>
        <w:spacing w:after="0"/>
        <w:ind w:left="1560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:rsidR="00251D53" w:rsidRDefault="00251D53" w:rsidP="0022687A">
      <w:pPr>
        <w:pStyle w:val="a9"/>
        <w:spacing w:after="0"/>
        <w:ind w:left="1560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:rsidR="00251D53" w:rsidRDefault="00251D53" w:rsidP="0022687A">
      <w:pPr>
        <w:pStyle w:val="a9"/>
        <w:numPr>
          <w:ilvl w:val="0"/>
          <w:numId w:val="13"/>
        </w:numPr>
        <w:spacing w:after="0"/>
        <w:ind w:left="1560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:rsidR="00251D53" w:rsidRDefault="00251D53" w:rsidP="0022687A">
      <w:pPr>
        <w:pStyle w:val="a9"/>
        <w:numPr>
          <w:ilvl w:val="0"/>
          <w:numId w:val="13"/>
        </w:numPr>
        <w:spacing w:after="0"/>
        <w:ind w:left="1560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>
        <w:rPr>
          <w:rFonts w:cs="Times New Roman"/>
          <w:color w:val="000000" w:themeColor="text1"/>
        </w:rPr>
        <w:t>16Гб и выше</w:t>
      </w:r>
      <w:r>
        <w:rPr>
          <w:rFonts w:cs="Times New Roman"/>
          <w:color w:val="000000" w:themeColor="text1"/>
          <w:lang w:val="en-US"/>
        </w:rPr>
        <w:t>;</w:t>
      </w:r>
    </w:p>
    <w:p w:rsidR="00251D53" w:rsidRPr="005F028B" w:rsidRDefault="00251D53" w:rsidP="0022687A">
      <w:pPr>
        <w:pStyle w:val="a9"/>
        <w:numPr>
          <w:ilvl w:val="0"/>
          <w:numId w:val="13"/>
        </w:numPr>
        <w:spacing w:after="0"/>
        <w:ind w:left="1560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  <w:rPr>
          <w:b w:val="0"/>
          <w:i w:val="0"/>
        </w:rPr>
      </w:pPr>
      <w:bookmarkStart w:id="32" w:name="_Toc44341664"/>
      <w:bookmarkStart w:id="33" w:name="_Toc8643083"/>
      <w:bookmarkStart w:id="34" w:name="_Toc67512682"/>
      <w:bookmarkStart w:id="35" w:name="_Toc71822675"/>
      <w:r>
        <w:t xml:space="preserve">Требования к </w:t>
      </w:r>
      <w:r w:rsidRPr="00D83368">
        <w:t>информационной</w:t>
      </w:r>
      <w:r>
        <w:t xml:space="preserve"> и программной совместимости</w:t>
      </w:r>
      <w:bookmarkEnd w:id="32"/>
      <w:bookmarkEnd w:id="33"/>
      <w:bookmarkEnd w:id="34"/>
      <w:bookmarkEnd w:id="35"/>
    </w:p>
    <w:p w:rsidR="00251D53" w:rsidRDefault="00251D53" w:rsidP="0022687A">
      <w:pPr>
        <w:ind w:firstLine="708"/>
        <w:rPr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:rsidR="00251D53" w:rsidRDefault="00251D53" w:rsidP="0022687A">
      <w:pPr>
        <w:pStyle w:val="a4"/>
        <w:numPr>
          <w:ilvl w:val="0"/>
          <w:numId w:val="14"/>
        </w:numPr>
        <w:ind w:left="1560" w:hanging="425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:rsidR="00251D53" w:rsidRDefault="00251D53" w:rsidP="0022687A">
      <w:pPr>
        <w:numPr>
          <w:ilvl w:val="0"/>
          <w:numId w:val="14"/>
        </w:numPr>
        <w:ind w:left="1560" w:hanging="425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:rsidR="00251D53" w:rsidRDefault="00251D53" w:rsidP="0022687A">
      <w:pPr>
        <w:numPr>
          <w:ilvl w:val="0"/>
          <w:numId w:val="14"/>
        </w:numPr>
        <w:ind w:left="1560" w:hanging="425"/>
        <w:rPr>
          <w:szCs w:val="28"/>
          <w:lang w:val="en-US"/>
        </w:rPr>
      </w:pPr>
      <w:r>
        <w:rPr>
          <w:szCs w:val="28"/>
        </w:rPr>
        <w:t>СУБД</w:t>
      </w:r>
      <w:r w:rsidRPr="00D76D3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«SQL Server Management Studio»;</w:t>
      </w:r>
    </w:p>
    <w:p w:rsidR="00251D53" w:rsidRPr="00115972" w:rsidRDefault="00251D53" w:rsidP="0022687A">
      <w:pPr>
        <w:pStyle w:val="a4"/>
        <w:numPr>
          <w:ilvl w:val="0"/>
          <w:numId w:val="14"/>
        </w:numPr>
        <w:ind w:left="1560" w:hanging="425"/>
        <w:rPr>
          <w:szCs w:val="28"/>
          <w:lang w:val="en-US"/>
        </w:rPr>
      </w:pPr>
      <w:r>
        <w:rPr>
          <w:szCs w:val="28"/>
          <w:lang w:val="en-US"/>
        </w:rPr>
        <w:t>w</w:t>
      </w:r>
      <w:r w:rsidRPr="00115972">
        <w:rPr>
          <w:szCs w:val="28"/>
          <w:lang w:val="en-US"/>
        </w:rPr>
        <w:t>eb-</w:t>
      </w:r>
      <w:proofErr w:type="spellStart"/>
      <w:r w:rsidRPr="00115972">
        <w:rPr>
          <w:szCs w:val="28"/>
          <w:lang w:val="en-US"/>
        </w:rPr>
        <w:t>браузер</w:t>
      </w:r>
      <w:proofErr w:type="spellEnd"/>
      <w:r w:rsidRPr="00115972">
        <w:rPr>
          <w:szCs w:val="28"/>
          <w:lang w:val="en-US"/>
        </w:rPr>
        <w:t xml:space="preserve"> </w:t>
      </w:r>
      <w:r w:rsidRPr="00115972">
        <w:rPr>
          <w:lang w:val="en-US"/>
        </w:rPr>
        <w:t xml:space="preserve">Google Chrome 89.0 </w:t>
      </w:r>
      <w:r>
        <w:t>или</w:t>
      </w:r>
      <w:r w:rsidRPr="00115972">
        <w:rPr>
          <w:lang w:val="en-US"/>
        </w:rPr>
        <w:t xml:space="preserve"> Safari 14, </w:t>
      </w:r>
      <w:r>
        <w:t>или</w:t>
      </w:r>
      <w:r w:rsidRPr="00115972">
        <w:rPr>
          <w:lang w:val="en-US"/>
        </w:rPr>
        <w:t xml:space="preserve"> Mozilla Firefox 91.6 ESR</w:t>
      </w:r>
      <w:r>
        <w:t>Ю</w:t>
      </w:r>
      <w:r w:rsidRPr="00115972">
        <w:rPr>
          <w:lang w:val="en-US"/>
        </w:rPr>
        <w:t xml:space="preserve">, </w:t>
      </w:r>
      <w:r>
        <w:t>или</w:t>
      </w:r>
      <w:r w:rsidRPr="00115972">
        <w:rPr>
          <w:lang w:val="en-US"/>
        </w:rPr>
        <w:t xml:space="preserve"> </w:t>
      </w:r>
      <w:r>
        <w:rPr>
          <w:lang w:val="en-US"/>
        </w:rPr>
        <w:t>Opera 12;</w:t>
      </w:r>
    </w:p>
    <w:p w:rsidR="00251D53" w:rsidRDefault="00251D53" w:rsidP="0022687A">
      <w:pPr>
        <w:numPr>
          <w:ilvl w:val="0"/>
          <w:numId w:val="14"/>
        </w:numPr>
        <w:ind w:left="1560" w:hanging="425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:rsidR="00251D53" w:rsidRDefault="00251D53" w:rsidP="0022687A">
      <w:pPr>
        <w:ind w:firstLine="708"/>
        <w:rPr>
          <w:szCs w:val="28"/>
        </w:rPr>
      </w:pPr>
      <w:r>
        <w:rPr>
          <w:szCs w:val="28"/>
        </w:rPr>
        <w:lastRenderedPageBreak/>
        <w:t>Дополнительные требования к защите программного обеспечения и информации не предъявляются.</w:t>
      </w:r>
      <w:r w:rsidRPr="004C3D99">
        <w:rPr>
          <w:szCs w:val="28"/>
        </w:rPr>
        <w:t xml:space="preserve"> </w:t>
      </w:r>
    </w:p>
    <w:p w:rsidR="00251D53" w:rsidRDefault="00251D53" w:rsidP="0022687A">
      <w:pPr>
        <w:pStyle w:val="2"/>
        <w:numPr>
          <w:ilvl w:val="1"/>
          <w:numId w:val="26"/>
        </w:numPr>
      </w:pPr>
      <w:bookmarkStart w:id="36" w:name="_Toc67512683"/>
      <w:bookmarkStart w:id="37" w:name="_Toc71822676"/>
      <w:r w:rsidRPr="00850F38">
        <w:t>Программная</w:t>
      </w:r>
      <w:r>
        <w:t xml:space="preserve"> документация</w:t>
      </w:r>
      <w:bookmarkEnd w:id="36"/>
      <w:bookmarkEnd w:id="37"/>
    </w:p>
    <w:p w:rsidR="00251D53" w:rsidRPr="004C3D99" w:rsidRDefault="00251D53" w:rsidP="0022687A">
      <w:pPr>
        <w:pStyle w:val="3"/>
        <w:numPr>
          <w:ilvl w:val="2"/>
          <w:numId w:val="26"/>
        </w:numPr>
      </w:pPr>
      <w:bookmarkStart w:id="38" w:name="_Toc67512684"/>
      <w:bookmarkStart w:id="39" w:name="_Toc71822677"/>
      <w:r w:rsidRPr="00D83368">
        <w:t>Предварительный</w:t>
      </w:r>
      <w:r w:rsidRPr="004C3D99">
        <w:t xml:space="preserve"> состав программной документации</w:t>
      </w:r>
      <w:bookmarkEnd w:id="38"/>
      <w:bookmarkEnd w:id="39"/>
    </w:p>
    <w:p w:rsidR="00251D53" w:rsidRPr="004C3D99" w:rsidRDefault="00251D53" w:rsidP="0022687A">
      <w:pPr>
        <w:ind w:firstLine="708"/>
        <w:rPr>
          <w:szCs w:val="28"/>
        </w:rPr>
      </w:pPr>
      <w:r w:rsidRPr="004C3D99">
        <w:rPr>
          <w:szCs w:val="28"/>
        </w:rPr>
        <w:t>Состав программной документации:</w:t>
      </w:r>
    </w:p>
    <w:p w:rsidR="00251D53" w:rsidRPr="00DC5D62" w:rsidRDefault="00251D53" w:rsidP="0022687A">
      <w:pPr>
        <w:pStyle w:val="a4"/>
        <w:numPr>
          <w:ilvl w:val="0"/>
          <w:numId w:val="22"/>
        </w:numPr>
        <w:ind w:left="1560" w:hanging="425"/>
        <w:rPr>
          <w:szCs w:val="28"/>
        </w:rPr>
      </w:pPr>
      <w:r w:rsidRPr="00DC5D62">
        <w:rPr>
          <w:szCs w:val="28"/>
        </w:rPr>
        <w:t>техническое задание;</w:t>
      </w:r>
    </w:p>
    <w:p w:rsidR="00251D53" w:rsidRPr="00DC5D62" w:rsidRDefault="00251D53" w:rsidP="0022687A">
      <w:pPr>
        <w:pStyle w:val="a4"/>
        <w:numPr>
          <w:ilvl w:val="0"/>
          <w:numId w:val="22"/>
        </w:numPr>
        <w:ind w:left="1560" w:hanging="425"/>
        <w:rPr>
          <w:szCs w:val="28"/>
        </w:rPr>
      </w:pPr>
      <w:r w:rsidRPr="00DC5D62">
        <w:rPr>
          <w:szCs w:val="28"/>
        </w:rPr>
        <w:t>программа и методики испытаний;</w:t>
      </w:r>
    </w:p>
    <w:p w:rsidR="00251D53" w:rsidRPr="00DC5D62" w:rsidRDefault="00251D53" w:rsidP="0022687A">
      <w:pPr>
        <w:pStyle w:val="a4"/>
        <w:numPr>
          <w:ilvl w:val="0"/>
          <w:numId w:val="22"/>
        </w:numPr>
        <w:ind w:left="1560" w:hanging="425"/>
        <w:rPr>
          <w:szCs w:val="28"/>
        </w:rPr>
      </w:pPr>
      <w:r w:rsidRPr="00DC5D62">
        <w:rPr>
          <w:szCs w:val="28"/>
        </w:rPr>
        <w:t>руководство оператора.</w:t>
      </w:r>
    </w:p>
    <w:p w:rsidR="00251D53" w:rsidRDefault="00251D53" w:rsidP="0022687A">
      <w:pPr>
        <w:pStyle w:val="2"/>
        <w:numPr>
          <w:ilvl w:val="1"/>
          <w:numId w:val="26"/>
        </w:numPr>
        <w:rPr>
          <w:b w:val="0"/>
        </w:rPr>
      </w:pPr>
      <w:bookmarkStart w:id="40" w:name="_Toc44341665"/>
      <w:bookmarkStart w:id="41" w:name="_Toc67512685"/>
      <w:bookmarkStart w:id="42" w:name="_Toc71822678"/>
      <w:r w:rsidRPr="00850F38">
        <w:t>Стадии</w:t>
      </w:r>
      <w:r>
        <w:rPr>
          <w:b w:val="0"/>
        </w:rPr>
        <w:t xml:space="preserve"> </w:t>
      </w:r>
      <w:r w:rsidRPr="00941DD3">
        <w:t>и этапы</w:t>
      </w:r>
      <w:r>
        <w:t xml:space="preserve"> разработки</w:t>
      </w:r>
      <w:bookmarkEnd w:id="40"/>
      <w:bookmarkEnd w:id="41"/>
      <w:bookmarkEnd w:id="42"/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  <w:rPr>
          <w:b w:val="0"/>
          <w:i w:val="0"/>
        </w:rPr>
      </w:pPr>
      <w:bookmarkStart w:id="43" w:name="_Toc44341666"/>
      <w:bookmarkStart w:id="44" w:name="_Toc8643085"/>
      <w:bookmarkStart w:id="45" w:name="_Toc67512686"/>
      <w:bookmarkStart w:id="46" w:name="_Toc71822679"/>
      <w:r w:rsidRPr="00D83368">
        <w:t>Стадии</w:t>
      </w:r>
      <w:r>
        <w:t xml:space="preserve"> </w:t>
      </w:r>
      <w:r w:rsidRPr="00941DD3">
        <w:t>разработки</w:t>
      </w:r>
      <w:bookmarkEnd w:id="43"/>
      <w:bookmarkEnd w:id="44"/>
      <w:bookmarkEnd w:id="45"/>
      <w:bookmarkEnd w:id="46"/>
    </w:p>
    <w:p w:rsidR="00251D53" w:rsidRDefault="00251D53" w:rsidP="0022687A">
      <w:pPr>
        <w:rPr>
          <w:szCs w:val="28"/>
        </w:rPr>
      </w:pPr>
      <w:r>
        <w:rPr>
          <w:szCs w:val="28"/>
        </w:rPr>
        <w:t>Разработка подсистемы состоит из следующих этапов:</w:t>
      </w:r>
    </w:p>
    <w:p w:rsidR="00251D53" w:rsidRPr="008141F3" w:rsidRDefault="00251D53" w:rsidP="0022687A">
      <w:pPr>
        <w:pStyle w:val="a4"/>
        <w:numPr>
          <w:ilvl w:val="0"/>
          <w:numId w:val="23"/>
        </w:numPr>
        <w:ind w:left="1560" w:hanging="425"/>
        <w:rPr>
          <w:szCs w:val="28"/>
        </w:rPr>
      </w:pPr>
      <w:r w:rsidRPr="008141F3">
        <w:rPr>
          <w:szCs w:val="28"/>
        </w:rPr>
        <w:t>разработка технического задания;</w:t>
      </w:r>
    </w:p>
    <w:p w:rsidR="00251D53" w:rsidRDefault="00251D53" w:rsidP="0022687A">
      <w:pPr>
        <w:pStyle w:val="a4"/>
        <w:numPr>
          <w:ilvl w:val="0"/>
          <w:numId w:val="23"/>
        </w:numPr>
        <w:ind w:left="1560" w:hanging="425"/>
        <w:rPr>
          <w:szCs w:val="28"/>
        </w:rPr>
      </w:pPr>
      <w:r w:rsidRPr="008141F3">
        <w:rPr>
          <w:szCs w:val="28"/>
        </w:rPr>
        <w:t>проектирование программного комплекса;</w:t>
      </w:r>
    </w:p>
    <w:p w:rsidR="00251D53" w:rsidRDefault="00251D53" w:rsidP="0022687A">
      <w:pPr>
        <w:pStyle w:val="a4"/>
        <w:numPr>
          <w:ilvl w:val="0"/>
          <w:numId w:val="23"/>
        </w:numPr>
        <w:ind w:left="1560" w:hanging="425"/>
        <w:rPr>
          <w:szCs w:val="28"/>
        </w:rPr>
      </w:pPr>
      <w:r>
        <w:rPr>
          <w:szCs w:val="28"/>
        </w:rPr>
        <w:t>разработка программного комплекса;</w:t>
      </w:r>
    </w:p>
    <w:p w:rsidR="00251D53" w:rsidRDefault="00251D53" w:rsidP="0022687A">
      <w:pPr>
        <w:pStyle w:val="a4"/>
        <w:numPr>
          <w:ilvl w:val="0"/>
          <w:numId w:val="23"/>
        </w:numPr>
        <w:ind w:left="1560" w:hanging="425"/>
        <w:rPr>
          <w:szCs w:val="28"/>
        </w:rPr>
      </w:pPr>
      <w:r>
        <w:rPr>
          <w:szCs w:val="28"/>
        </w:rPr>
        <w:t>тестирование разработанного программного комплекса;</w:t>
      </w:r>
    </w:p>
    <w:p w:rsidR="00251D53" w:rsidRPr="008141F3" w:rsidRDefault="00251D53" w:rsidP="0022687A">
      <w:pPr>
        <w:pStyle w:val="a4"/>
        <w:numPr>
          <w:ilvl w:val="0"/>
          <w:numId w:val="23"/>
        </w:numPr>
        <w:ind w:left="1560" w:hanging="425"/>
        <w:rPr>
          <w:szCs w:val="28"/>
        </w:rPr>
      </w:pPr>
      <w:r>
        <w:rPr>
          <w:szCs w:val="28"/>
        </w:rPr>
        <w:t>написание программной документации;</w:t>
      </w:r>
    </w:p>
    <w:p w:rsidR="00251D53" w:rsidRPr="008141F3" w:rsidRDefault="00251D53" w:rsidP="0022687A">
      <w:pPr>
        <w:pStyle w:val="a4"/>
        <w:numPr>
          <w:ilvl w:val="0"/>
          <w:numId w:val="23"/>
        </w:numPr>
        <w:ind w:left="1560" w:hanging="425"/>
        <w:rPr>
          <w:szCs w:val="28"/>
        </w:rPr>
      </w:pPr>
      <w:r w:rsidRPr="008141F3">
        <w:rPr>
          <w:szCs w:val="28"/>
        </w:rPr>
        <w:t>внедрение разработанного сервиса.</w:t>
      </w:r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  <w:rPr>
          <w:b w:val="0"/>
          <w:i w:val="0"/>
        </w:rPr>
      </w:pPr>
      <w:bookmarkStart w:id="47" w:name="_Toc44341668"/>
      <w:bookmarkStart w:id="48" w:name="_Toc8643087"/>
      <w:bookmarkStart w:id="49" w:name="_Toc67512687"/>
      <w:bookmarkStart w:id="50" w:name="_Toc71822680"/>
      <w:r w:rsidRPr="00D83368">
        <w:t>Содержание</w:t>
      </w:r>
      <w:r>
        <w:t xml:space="preserve"> работ по этапам</w:t>
      </w:r>
      <w:bookmarkEnd w:id="47"/>
      <w:bookmarkEnd w:id="48"/>
      <w:bookmarkEnd w:id="49"/>
      <w:bookmarkEnd w:id="50"/>
    </w:p>
    <w:p w:rsidR="00251D53" w:rsidRDefault="00251D53" w:rsidP="0022687A">
      <w:pPr>
        <w:ind w:firstLine="708"/>
        <w:rPr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251D53" w:rsidRPr="00DE377F" w:rsidRDefault="00251D53" w:rsidP="0022687A">
      <w:pPr>
        <w:pStyle w:val="a4"/>
        <w:numPr>
          <w:ilvl w:val="0"/>
          <w:numId w:val="24"/>
        </w:numPr>
        <w:ind w:left="1560" w:hanging="425"/>
        <w:jc w:val="left"/>
        <w:rPr>
          <w:szCs w:val="28"/>
        </w:rPr>
      </w:pPr>
      <w:r w:rsidRPr="00DE377F">
        <w:rPr>
          <w:szCs w:val="28"/>
        </w:rPr>
        <w:t>постановка задачи;</w:t>
      </w:r>
    </w:p>
    <w:p w:rsidR="00251D53" w:rsidRPr="00DE377F" w:rsidRDefault="00251D53" w:rsidP="0022687A">
      <w:pPr>
        <w:pStyle w:val="a4"/>
        <w:numPr>
          <w:ilvl w:val="0"/>
          <w:numId w:val="24"/>
        </w:numPr>
        <w:ind w:left="1560" w:hanging="425"/>
        <w:jc w:val="left"/>
        <w:rPr>
          <w:szCs w:val="28"/>
        </w:rPr>
      </w:pPr>
      <w:r w:rsidRPr="00DE377F">
        <w:rPr>
          <w:szCs w:val="28"/>
        </w:rPr>
        <w:t>определение и уточнение требований к техническим средствам;</w:t>
      </w:r>
    </w:p>
    <w:p w:rsidR="00251D53" w:rsidRPr="00DE377F" w:rsidRDefault="00251D53" w:rsidP="0022687A">
      <w:pPr>
        <w:pStyle w:val="a4"/>
        <w:numPr>
          <w:ilvl w:val="0"/>
          <w:numId w:val="24"/>
        </w:numPr>
        <w:ind w:left="1560" w:hanging="425"/>
        <w:jc w:val="left"/>
        <w:rPr>
          <w:szCs w:val="28"/>
        </w:rPr>
      </w:pPr>
      <w:r w:rsidRPr="00DE377F">
        <w:rPr>
          <w:szCs w:val="28"/>
        </w:rPr>
        <w:t>определение требований к программе;</w:t>
      </w:r>
    </w:p>
    <w:p w:rsidR="00251D53" w:rsidRPr="00DE377F" w:rsidRDefault="00251D53" w:rsidP="0022687A">
      <w:pPr>
        <w:pStyle w:val="a4"/>
        <w:numPr>
          <w:ilvl w:val="0"/>
          <w:numId w:val="24"/>
        </w:numPr>
        <w:ind w:left="1560" w:hanging="425"/>
        <w:jc w:val="left"/>
        <w:rPr>
          <w:szCs w:val="28"/>
        </w:rPr>
      </w:pPr>
      <w:r w:rsidRPr="00DE377F">
        <w:rPr>
          <w:szCs w:val="28"/>
        </w:rPr>
        <w:t>определение стадий, этапов и сроков разработки программы;</w:t>
      </w:r>
    </w:p>
    <w:p w:rsidR="00251D53" w:rsidRPr="00DE377F" w:rsidRDefault="00251D53" w:rsidP="0022687A">
      <w:pPr>
        <w:pStyle w:val="a4"/>
        <w:numPr>
          <w:ilvl w:val="0"/>
          <w:numId w:val="24"/>
        </w:numPr>
        <w:ind w:left="1560" w:hanging="425"/>
        <w:jc w:val="left"/>
        <w:rPr>
          <w:szCs w:val="28"/>
        </w:rPr>
      </w:pPr>
      <w:r w:rsidRPr="00DE377F">
        <w:rPr>
          <w:szCs w:val="28"/>
        </w:rPr>
        <w:t xml:space="preserve">согласование и утверждение технического задания. </w:t>
      </w:r>
    </w:p>
    <w:p w:rsidR="00251D53" w:rsidRDefault="00251D53" w:rsidP="0022687A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251D53" w:rsidRDefault="00251D53" w:rsidP="0022687A">
      <w:pPr>
        <w:ind w:firstLine="708"/>
        <w:rPr>
          <w:szCs w:val="28"/>
        </w:rPr>
      </w:pPr>
      <w:r>
        <w:rPr>
          <w:szCs w:val="28"/>
        </w:rPr>
        <w:lastRenderedPageBreak/>
        <w:t>Этап тестирования включает в себя выполнение тестов по указанным заранее шагам и сверку полученных результатов с указанными заранее ожидаемыми результатами.</w:t>
      </w:r>
    </w:p>
    <w:p w:rsidR="00251D53" w:rsidRPr="004C3D99" w:rsidRDefault="00251D53" w:rsidP="0022687A">
      <w:pPr>
        <w:ind w:firstLine="708"/>
        <w:rPr>
          <w:szCs w:val="28"/>
        </w:rPr>
      </w:pPr>
      <w:r>
        <w:rPr>
          <w:szCs w:val="28"/>
        </w:rPr>
        <w:t>Этап внедрения подразумевает развертывание разработанного программного комплекса на выделенном сервере с дальнейшим приведением подсистемы в стабильно работающее состояние. Результатом данного заключительного этапа является подписанный Заказчиком акт о внедрении.</w:t>
      </w:r>
    </w:p>
    <w:p w:rsidR="00251D53" w:rsidRDefault="00251D53" w:rsidP="0022687A">
      <w:pPr>
        <w:pStyle w:val="2"/>
        <w:numPr>
          <w:ilvl w:val="1"/>
          <w:numId w:val="26"/>
        </w:numPr>
        <w:spacing w:before="360"/>
      </w:pPr>
      <w:bookmarkStart w:id="51" w:name="_Toc67512688"/>
      <w:bookmarkStart w:id="52" w:name="_Toc71822681"/>
      <w:r w:rsidRPr="00850F38">
        <w:t>Порядок</w:t>
      </w:r>
      <w:r>
        <w:t xml:space="preserve"> контроля и приемки</w:t>
      </w:r>
      <w:bookmarkEnd w:id="51"/>
      <w:bookmarkEnd w:id="52"/>
    </w:p>
    <w:p w:rsidR="00251D53" w:rsidRDefault="00251D53" w:rsidP="0022687A">
      <w:pPr>
        <w:pStyle w:val="3"/>
        <w:numPr>
          <w:ilvl w:val="2"/>
          <w:numId w:val="26"/>
        </w:numPr>
        <w:spacing w:before="360"/>
        <w:jc w:val="left"/>
      </w:pPr>
      <w:bookmarkStart w:id="53" w:name="_Toc67512689"/>
      <w:bookmarkStart w:id="54" w:name="_Toc71822682"/>
      <w:r w:rsidRPr="00D83368">
        <w:t>Виды</w:t>
      </w:r>
      <w:r w:rsidRPr="004C3D99">
        <w:t xml:space="preserve"> испытаний</w:t>
      </w:r>
      <w:bookmarkEnd w:id="53"/>
      <w:bookmarkEnd w:id="54"/>
    </w:p>
    <w:p w:rsidR="00251D53" w:rsidRDefault="00251D53" w:rsidP="0022687A">
      <w:r>
        <w:t>Для проверки корректности работы разработанного программного комплекса должны быть проведены следующие виды испытаний:</w:t>
      </w:r>
    </w:p>
    <w:p w:rsidR="00251D53" w:rsidRDefault="00251D53" w:rsidP="0022687A">
      <w:pPr>
        <w:pStyle w:val="a4"/>
        <w:numPr>
          <w:ilvl w:val="0"/>
          <w:numId w:val="21"/>
        </w:numPr>
      </w:pPr>
      <w:r>
        <w:t xml:space="preserve">Тестирование </w:t>
      </w:r>
      <w:r>
        <w:rPr>
          <w:lang w:val="en-US"/>
        </w:rPr>
        <w:t>WEB</w:t>
      </w:r>
      <w:r w:rsidRPr="00EE06C3">
        <w:t>-</w:t>
      </w:r>
      <w:r>
        <w:rPr>
          <w:lang w:val="en-US"/>
        </w:rPr>
        <w:t>API</w:t>
      </w:r>
      <w:r w:rsidRPr="00EE06C3">
        <w:t xml:space="preserve"> </w:t>
      </w:r>
      <w:r>
        <w:t>методом черного ящика;</w:t>
      </w:r>
    </w:p>
    <w:p w:rsidR="00251D53" w:rsidRDefault="00251D53" w:rsidP="0022687A">
      <w:pPr>
        <w:pStyle w:val="a4"/>
        <w:numPr>
          <w:ilvl w:val="0"/>
          <w:numId w:val="21"/>
        </w:numPr>
      </w:pPr>
      <w:r>
        <w:t>Модульное тестирование;</w:t>
      </w:r>
    </w:p>
    <w:p w:rsidR="00251D53" w:rsidRDefault="00251D53" w:rsidP="0022687A">
      <w:pPr>
        <w:pStyle w:val="a4"/>
        <w:numPr>
          <w:ilvl w:val="0"/>
          <w:numId w:val="21"/>
        </w:numPr>
      </w:pPr>
      <w:proofErr w:type="spellStart"/>
      <w:r>
        <w:t>Кроссбраузерное</w:t>
      </w:r>
      <w:proofErr w:type="spellEnd"/>
      <w:r>
        <w:t xml:space="preserve"> тестирование.</w:t>
      </w:r>
    </w:p>
    <w:p w:rsidR="00251D53" w:rsidRDefault="00251D53" w:rsidP="0022687A">
      <w:r>
        <w:t>В результате проведенного тестирования методом черного ящика и модульного тестирования все установленные заранее тесты должны быть пройдены успешно.</w:t>
      </w:r>
    </w:p>
    <w:p w:rsidR="00251D53" w:rsidRPr="00EE06C3" w:rsidRDefault="00251D53" w:rsidP="0022687A">
      <w:proofErr w:type="spellStart"/>
      <w:r>
        <w:t>Кроссбраузерное</w:t>
      </w:r>
      <w:proofErr w:type="spellEnd"/>
      <w:r>
        <w:t xml:space="preserve"> тестирование должно подтвердить идентичное поведение разработанного программного комплекса в указанных в разделе «Требования к </w:t>
      </w:r>
      <w:r w:rsidRPr="00D83368">
        <w:t>информационной</w:t>
      </w:r>
      <w:r>
        <w:t xml:space="preserve"> и программной совместимости» браузерах.</w:t>
      </w:r>
    </w:p>
    <w:p w:rsidR="00251D53" w:rsidRDefault="00251D53" w:rsidP="0022687A">
      <w:r>
        <w:t>Приемо-сдаточные испытания должны проводиться на объекте Заказчика в оговоренные сроки.</w:t>
      </w:r>
    </w:p>
    <w:p w:rsidR="00251D53" w:rsidRDefault="00251D53" w:rsidP="0022687A">
      <w: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251D53" w:rsidRDefault="00251D53" w:rsidP="0022687A">
      <w:r>
        <w:t>Ход проведения приемо-сдаточных испытаний Заказчик и Исполнитель документируют в Протоколе проведения испытаний</w:t>
      </w:r>
    </w:p>
    <w:p w:rsidR="00E20789" w:rsidRPr="00E20789" w:rsidRDefault="00E20789" w:rsidP="0022687A">
      <w:pPr>
        <w:pStyle w:val="1"/>
        <w:numPr>
          <w:ilvl w:val="0"/>
          <w:numId w:val="26"/>
        </w:numPr>
        <w:rPr>
          <w:caps w:val="0"/>
        </w:rPr>
      </w:pPr>
      <w:bookmarkStart w:id="55" w:name="_Toc68534523"/>
      <w:bookmarkStart w:id="56" w:name="_Toc71822683"/>
      <w:r w:rsidRPr="00E20789">
        <w:rPr>
          <w:caps w:val="0"/>
        </w:rPr>
        <w:lastRenderedPageBreak/>
        <w:t>ПРОЕКТИРОВАНИЕ</w:t>
      </w:r>
      <w:bookmarkEnd w:id="55"/>
      <w:bookmarkEnd w:id="56"/>
    </w:p>
    <w:p w:rsidR="00E20789" w:rsidRDefault="00E20789" w:rsidP="0022687A">
      <w:r>
        <w:t>В процессе проектирования было принято следующее: с</w:t>
      </w:r>
      <w:r w:rsidRPr="00A36635">
        <w:t xml:space="preserve">истема должна быть централизованной, т.е. все данные должны располагаться в центральном хранилище. Система должна иметь трехуровневую архитектуру, состоящую из следующих уровней: первый - клиент, второй - сервер, третий </w:t>
      </w:r>
      <w:r>
        <w:t>–</w:t>
      </w:r>
      <w:r w:rsidRPr="00A36635">
        <w:t xml:space="preserve"> хранилище</w:t>
      </w:r>
      <w:r>
        <w:t xml:space="preserve"> в связи с ее масштабируемостью, гибкой настройкой, высокой безопасностью и надежностью, а также наличием большого объема документации.</w:t>
      </w:r>
    </w:p>
    <w:p w:rsidR="00E20789" w:rsidRDefault="00E20789" w:rsidP="0022687A">
      <w:r>
        <w:t xml:space="preserve">Схема архитектуры ПС представлена на рис. </w:t>
      </w:r>
      <w:r w:rsidR="00073A8D">
        <w:t>2</w:t>
      </w:r>
      <w:r>
        <w:t>.1.</w:t>
      </w:r>
    </w:p>
    <w:p w:rsidR="00E20789" w:rsidRDefault="00E20789" w:rsidP="0022687A">
      <w:pPr>
        <w:pStyle w:val="2"/>
        <w:numPr>
          <w:ilvl w:val="1"/>
          <w:numId w:val="26"/>
        </w:numPr>
      </w:pPr>
      <w:bookmarkStart w:id="57" w:name="_Toc68534525"/>
      <w:bookmarkStart w:id="58" w:name="_Toc71822684"/>
      <w:r w:rsidRPr="00077A04">
        <w:t>Клиентская</w:t>
      </w:r>
      <w:r>
        <w:t xml:space="preserve"> часть</w:t>
      </w:r>
      <w:bookmarkEnd w:id="57"/>
      <w:bookmarkEnd w:id="58"/>
    </w:p>
    <w:p w:rsidR="00E20789" w:rsidRDefault="00E20789" w:rsidP="0022687A">
      <w:r>
        <w:t xml:space="preserve">В процессе анализа было рассмотрено несколько альтернативных инструментов разработки </w:t>
      </w:r>
      <w:r>
        <w:rPr>
          <w:lang w:val="en-US"/>
        </w:rPr>
        <w:t>web</w:t>
      </w:r>
      <w:r w:rsidRPr="00A36635">
        <w:t>-</w:t>
      </w:r>
      <w:r>
        <w:t>интерфейса:</w:t>
      </w:r>
    </w:p>
    <w:p w:rsidR="00E20789" w:rsidRDefault="00E20789" w:rsidP="0022687A">
      <w:pPr>
        <w:pStyle w:val="a4"/>
        <w:numPr>
          <w:ilvl w:val="0"/>
          <w:numId w:val="37"/>
        </w:numPr>
        <w:ind w:left="1134" w:hanging="425"/>
      </w:pPr>
      <w:r w:rsidRPr="00A36635">
        <w:rPr>
          <w:lang w:val="en-US"/>
        </w:rPr>
        <w:t>React</w:t>
      </w:r>
      <w:r w:rsidR="0084617A">
        <w:rPr>
          <w:lang w:val="en-US"/>
        </w:rPr>
        <w:t xml:space="preserve"> [25]</w:t>
      </w:r>
      <w:r>
        <w:t>;</w:t>
      </w:r>
    </w:p>
    <w:p w:rsidR="00E20789" w:rsidRPr="00A36635" w:rsidRDefault="00E20789" w:rsidP="0022687A">
      <w:pPr>
        <w:pStyle w:val="a4"/>
        <w:numPr>
          <w:ilvl w:val="0"/>
          <w:numId w:val="37"/>
        </w:numPr>
        <w:ind w:left="1134" w:hanging="425"/>
      </w:pPr>
      <w:r>
        <w:rPr>
          <w:lang w:val="en-US"/>
        </w:rPr>
        <w:t>Angular</w:t>
      </w:r>
      <w:r w:rsidR="0084617A">
        <w:rPr>
          <w:lang w:val="en-US"/>
        </w:rPr>
        <w:t xml:space="preserve"> [17]</w:t>
      </w:r>
      <w:r>
        <w:rPr>
          <w:lang w:val="en-US"/>
        </w:rPr>
        <w:t>;</w:t>
      </w:r>
    </w:p>
    <w:p w:rsidR="00E20789" w:rsidRPr="00A36635" w:rsidRDefault="00E20789" w:rsidP="0022687A">
      <w:pPr>
        <w:pStyle w:val="a4"/>
        <w:numPr>
          <w:ilvl w:val="0"/>
          <w:numId w:val="37"/>
        </w:numPr>
        <w:ind w:left="1134" w:hanging="425"/>
      </w:pPr>
      <w:proofErr w:type="spellStart"/>
      <w:r>
        <w:rPr>
          <w:lang w:val="en-US"/>
        </w:rPr>
        <w:t>Vue</w:t>
      </w:r>
      <w:proofErr w:type="spellEnd"/>
      <w:r w:rsidR="0084617A">
        <w:rPr>
          <w:lang w:val="en-US"/>
        </w:rPr>
        <w:t xml:space="preserve"> [26]</w:t>
      </w:r>
      <w:r>
        <w:rPr>
          <w:lang w:val="en-US"/>
        </w:rPr>
        <w:t>.</w:t>
      </w:r>
    </w:p>
    <w:p w:rsidR="00E20789" w:rsidRDefault="00E20789" w:rsidP="0022687A">
      <w:r>
        <w:t xml:space="preserve">Среди выбранных </w:t>
      </w:r>
      <w:proofErr w:type="spellStart"/>
      <w:r>
        <w:t>фреймворков</w:t>
      </w:r>
      <w:proofErr w:type="spellEnd"/>
      <w:r>
        <w:t xml:space="preserve"> предпочтение было отдано </w:t>
      </w:r>
      <w:r>
        <w:rPr>
          <w:lang w:val="en-US"/>
        </w:rPr>
        <w:t>Angular</w:t>
      </w:r>
      <w:r>
        <w:t xml:space="preserve"> благодаря его декларативности, наличию развитого сообщества, модульности и </w:t>
      </w:r>
      <w:r>
        <w:rPr>
          <w:lang w:val="en-US"/>
        </w:rPr>
        <w:t>MVC</w:t>
      </w:r>
      <w:r w:rsidRPr="00263F12">
        <w:t xml:space="preserve"> </w:t>
      </w:r>
      <w:r>
        <w:t>из коробки</w:t>
      </w:r>
      <w:r w:rsidRPr="007C20C0">
        <w:t xml:space="preserve"> [17]</w:t>
      </w:r>
      <w:r>
        <w:t xml:space="preserve">. В качестве скриптового языка из-за ряда преимуществ над </w:t>
      </w:r>
      <w:r>
        <w:rPr>
          <w:lang w:val="en-US"/>
        </w:rPr>
        <w:t>JavaScript</w:t>
      </w:r>
      <w:r w:rsidRPr="00C3180D">
        <w:t xml:space="preserve"> </w:t>
      </w:r>
      <w:r>
        <w:t xml:space="preserve">был выбран </w:t>
      </w:r>
      <w:proofErr w:type="spellStart"/>
      <w:r>
        <w:rPr>
          <w:lang w:val="en-US"/>
        </w:rPr>
        <w:t>TypeScript</w:t>
      </w:r>
      <w:proofErr w:type="spellEnd"/>
      <w:r w:rsidRPr="00772925">
        <w:t xml:space="preserve"> [19]</w:t>
      </w:r>
      <w:r w:rsidRPr="00C3180D">
        <w:t>.</w:t>
      </w:r>
      <w:r>
        <w:t xml:space="preserve"> Для вёрстки будет применяться следующий набор инструментов: </w:t>
      </w:r>
      <w:r>
        <w:rPr>
          <w:lang w:val="en-US"/>
        </w:rPr>
        <w:t>HTML</w:t>
      </w:r>
      <w:r>
        <w:t> </w:t>
      </w:r>
      <w:r w:rsidRPr="00C3180D">
        <w:t xml:space="preserve">+ </w:t>
      </w:r>
      <w:r>
        <w:rPr>
          <w:lang w:val="en-US"/>
        </w:rPr>
        <w:t>CSS</w:t>
      </w:r>
      <w:r w:rsidRPr="00772925">
        <w:t xml:space="preserve"> [18]</w:t>
      </w:r>
      <w:r>
        <w:t xml:space="preserve">, а также адаптивные компоненты </w:t>
      </w:r>
      <w:r>
        <w:rPr>
          <w:lang w:val="en-US"/>
        </w:rPr>
        <w:t>Material</w:t>
      </w:r>
      <w:r w:rsidRPr="00277AD7">
        <w:t xml:space="preserve"> </w:t>
      </w:r>
      <w:r>
        <w:t xml:space="preserve">и некоторые стили </w:t>
      </w:r>
      <w:r>
        <w:rPr>
          <w:lang w:val="en-US"/>
        </w:rPr>
        <w:t>Bootstrap</w:t>
      </w:r>
      <w:r w:rsidRPr="00C3180D">
        <w:t>.</w:t>
      </w:r>
      <w:r>
        <w:t xml:space="preserve"> </w:t>
      </w:r>
      <w:r>
        <w:rPr>
          <w:lang w:val="en-US"/>
        </w:rPr>
        <w:t>Bootstrap</w:t>
      </w:r>
      <w:r w:rsidRPr="006541DE">
        <w:t xml:space="preserve"> </w:t>
      </w:r>
      <w:r>
        <w:t xml:space="preserve">и </w:t>
      </w:r>
      <w:r>
        <w:rPr>
          <w:lang w:val="en-US"/>
        </w:rPr>
        <w:t>Material</w:t>
      </w:r>
      <w:r w:rsidRPr="006541DE">
        <w:t xml:space="preserve"> </w:t>
      </w:r>
      <w:r>
        <w:t xml:space="preserve">уже входят в </w:t>
      </w:r>
      <w:r>
        <w:rPr>
          <w:lang w:val="en-US"/>
        </w:rPr>
        <w:t>Angular</w:t>
      </w:r>
      <w:r>
        <w:t>, поэтому отдельно подключать их не требуется.</w:t>
      </w:r>
    </w:p>
    <w:p w:rsidR="00E20789" w:rsidRDefault="00E20789" w:rsidP="0022687A">
      <w:pPr>
        <w:pStyle w:val="ad"/>
        <w:spacing w:after="0"/>
      </w:pPr>
      <w:r w:rsidRPr="00955553">
        <w:rPr>
          <w:noProof/>
        </w:rPr>
        <w:t xml:space="preserve"> </w:t>
      </w:r>
    </w:p>
    <w:tbl>
      <w:tblPr>
        <w:tblStyle w:val="af2"/>
        <w:tblpPr w:leftFromText="180" w:rightFromText="180" w:vertAnchor="page" w:horzAnchor="margin" w:tblpXSpec="right" w:tblpY="1269"/>
        <w:tblW w:w="0" w:type="auto"/>
        <w:tblLook w:val="04A0" w:firstRow="1" w:lastRow="0" w:firstColumn="1" w:lastColumn="0" w:noHBand="0" w:noVBand="1"/>
      </w:tblPr>
      <w:tblGrid>
        <w:gridCol w:w="1254"/>
      </w:tblGrid>
      <w:tr w:rsidR="006C241C" w:rsidTr="006C241C">
        <w:trPr>
          <w:cantSplit/>
          <w:trHeight w:val="13329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6C241C" w:rsidRPr="0037490B" w:rsidRDefault="006C241C" w:rsidP="0022687A">
            <w:pPr>
              <w:ind w:left="113" w:right="113" w:firstLine="0"/>
              <w:jc w:val="center"/>
              <w:rPr>
                <w:b/>
                <w:i/>
              </w:rPr>
            </w:pPr>
            <w:r w:rsidRPr="0037490B">
              <w:rPr>
                <w:b/>
                <w:i/>
              </w:rPr>
              <w:lastRenderedPageBreak/>
              <w:t xml:space="preserve">Рис. </w:t>
            </w:r>
            <w:r w:rsidR="00532390">
              <w:rPr>
                <w:b/>
                <w:i/>
              </w:rPr>
              <w:t>2</w:t>
            </w:r>
            <w:r w:rsidRPr="0037490B">
              <w:rPr>
                <w:b/>
                <w:i/>
              </w:rPr>
              <w:t>.1. Схема архитектуры ПС</w:t>
            </w:r>
          </w:p>
        </w:tc>
      </w:tr>
    </w:tbl>
    <w:p w:rsidR="00E20789" w:rsidRPr="0037490B" w:rsidRDefault="00E20789" w:rsidP="0022687A">
      <w:pPr>
        <w:ind w:firstLine="0"/>
        <w:jc w:val="center"/>
      </w:pPr>
      <w:r w:rsidRPr="00782DB1">
        <w:rPr>
          <w:noProof/>
        </w:rPr>
        <w:drawing>
          <wp:inline distT="0" distB="0" distL="0" distR="0" wp14:anchorId="08BDEDE9" wp14:editId="795CC86D">
            <wp:extent cx="8417693" cy="4947731"/>
            <wp:effectExtent l="1587" t="0" r="4128" b="412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43237" cy="49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89" w:rsidRDefault="00E20789" w:rsidP="0022687A">
      <w:pPr>
        <w:pStyle w:val="2"/>
        <w:numPr>
          <w:ilvl w:val="1"/>
          <w:numId w:val="26"/>
        </w:numPr>
      </w:pPr>
      <w:bookmarkStart w:id="59" w:name="_Toc68534526"/>
      <w:bookmarkStart w:id="60" w:name="_Toc71822685"/>
      <w:r w:rsidRPr="00077A04">
        <w:lastRenderedPageBreak/>
        <w:t>Серверная</w:t>
      </w:r>
      <w:r>
        <w:t xml:space="preserve"> часть</w:t>
      </w:r>
      <w:bookmarkEnd w:id="59"/>
      <w:bookmarkEnd w:id="60"/>
    </w:p>
    <w:p w:rsidR="00E20789" w:rsidRDefault="00E20789" w:rsidP="0022687A">
      <w:r>
        <w:t xml:space="preserve">Серверная часть включает в себя </w:t>
      </w:r>
      <w:r>
        <w:rPr>
          <w:lang w:val="en-US"/>
        </w:rPr>
        <w:t>API</w:t>
      </w:r>
      <w:r>
        <w:t>, используемый для обработки запросов от клиентской части, набор функций для взаимодействия с хранилищем данных, модуль асинхронной отправки писем.</w:t>
      </w:r>
    </w:p>
    <w:p w:rsidR="00E20789" w:rsidRDefault="00E20789" w:rsidP="0022687A">
      <w:r>
        <w:t>Серверная часть условно поделена на ряд модулей:</w:t>
      </w:r>
    </w:p>
    <w:p w:rsidR="00E20789" w:rsidRPr="003A575D" w:rsidRDefault="00E20789" w:rsidP="0022687A">
      <w:pPr>
        <w:pStyle w:val="a4"/>
        <w:numPr>
          <w:ilvl w:val="0"/>
          <w:numId w:val="40"/>
        </w:numPr>
        <w:ind w:left="1134" w:hanging="425"/>
        <w:rPr>
          <w:lang w:val="en-US"/>
        </w:rPr>
      </w:pPr>
      <w:r>
        <w:rPr>
          <w:lang w:val="en-US"/>
        </w:rPr>
        <w:t xml:space="preserve">web </w:t>
      </w:r>
      <w:r w:rsidRPr="003A575D">
        <w:rPr>
          <w:lang w:val="en-US"/>
        </w:rPr>
        <w:t>API;</w:t>
      </w:r>
    </w:p>
    <w:p w:rsidR="00E20789" w:rsidRPr="003A575D" w:rsidRDefault="00E20789" w:rsidP="0022687A">
      <w:pPr>
        <w:pStyle w:val="a4"/>
        <w:numPr>
          <w:ilvl w:val="0"/>
          <w:numId w:val="40"/>
        </w:numPr>
        <w:ind w:left="1134" w:hanging="425"/>
        <w:rPr>
          <w:lang w:val="en-US"/>
        </w:rPr>
      </w:pPr>
      <w:r>
        <w:t>модуль авторизации;</w:t>
      </w:r>
    </w:p>
    <w:p w:rsidR="00E20789" w:rsidRPr="003A575D" w:rsidRDefault="00E20789" w:rsidP="0022687A">
      <w:pPr>
        <w:pStyle w:val="a4"/>
        <w:numPr>
          <w:ilvl w:val="0"/>
          <w:numId w:val="40"/>
        </w:numPr>
        <w:ind w:left="1134" w:hanging="425"/>
        <w:rPr>
          <w:lang w:val="en-US"/>
        </w:rPr>
      </w:pPr>
      <w:r>
        <w:t>модуль балансировки нагрузки;</w:t>
      </w:r>
    </w:p>
    <w:p w:rsidR="00E20789" w:rsidRPr="003A575D" w:rsidRDefault="00E20789" w:rsidP="0022687A">
      <w:pPr>
        <w:pStyle w:val="a4"/>
        <w:numPr>
          <w:ilvl w:val="0"/>
          <w:numId w:val="40"/>
        </w:numPr>
        <w:ind w:left="1134" w:hanging="425"/>
        <w:rPr>
          <w:lang w:val="en-US"/>
        </w:rPr>
      </w:pPr>
      <w:r>
        <w:t>модуль асинхронной отправки писем;</w:t>
      </w:r>
    </w:p>
    <w:p w:rsidR="00E20789" w:rsidRPr="003A575D" w:rsidRDefault="00E20789" w:rsidP="0022687A">
      <w:pPr>
        <w:pStyle w:val="a4"/>
        <w:numPr>
          <w:ilvl w:val="0"/>
          <w:numId w:val="40"/>
        </w:numPr>
        <w:ind w:left="1134" w:hanging="425"/>
      </w:pPr>
      <w:r>
        <w:t>модуль взаимодействия с базой данных.</w:t>
      </w:r>
    </w:p>
    <w:p w:rsidR="00E20789" w:rsidRPr="003A575D" w:rsidRDefault="00E20789" w:rsidP="0022687A">
      <w:r>
        <w:rPr>
          <w:lang w:val="en-US"/>
        </w:rPr>
        <w:t>Web</w:t>
      </w:r>
      <w:r w:rsidRPr="004B4FA0">
        <w:t xml:space="preserve"> </w:t>
      </w:r>
      <w:r>
        <w:rPr>
          <w:lang w:val="en-US"/>
        </w:rPr>
        <w:t>API</w:t>
      </w:r>
      <w:r w:rsidRPr="003A575D">
        <w:t xml:space="preserve"> </w:t>
      </w:r>
      <w:r>
        <w:t>служит для взаимодействия пользовательской части и серверной части. Он включает в себя методы получения, добавления, изменения и удаления пользователей, сообщений и других сущностей</w:t>
      </w:r>
      <w:r w:rsidRPr="00A754B2">
        <w:t xml:space="preserve"> [</w:t>
      </w:r>
      <w:r>
        <w:t>8</w:t>
      </w:r>
      <w:r w:rsidRPr="00A754B2">
        <w:t>]</w:t>
      </w:r>
      <w:r>
        <w:t>.</w:t>
      </w:r>
    </w:p>
    <w:p w:rsidR="00E20789" w:rsidRDefault="00E20789" w:rsidP="0022687A">
      <w:r>
        <w:t>Модуль авторизации отвечает за процедуру подтверждения подлинности</w:t>
      </w:r>
      <w:r w:rsidRPr="003A575D">
        <w:t xml:space="preserve"> конкретного человека</w:t>
      </w:r>
      <w:r>
        <w:t>, блокировку пользователей, а также за управление ролями зарегистрированных в системе пользователей.</w:t>
      </w:r>
    </w:p>
    <w:p w:rsidR="00E20789" w:rsidRDefault="00E20789" w:rsidP="0022687A">
      <w:r>
        <w:t>Модуль балансировки нагрузки обеспечивает корректную работу кластерной системы серверов: координирует работу нескольких серверов, позволяет проверять их работоспособность и эффективность их работы, назначать определенным единицам выбранные роли, собирает статистику запросов, позволяет задавать подходящий метод распределения нагрузки.</w:t>
      </w:r>
    </w:p>
    <w:p w:rsidR="00E20789" w:rsidRDefault="00E20789" w:rsidP="0022687A">
      <w:r>
        <w:t>Модуль асинхронной отправки писем служит для взаимодействия с доступными сервисами доставки и организации отправки писем.</w:t>
      </w:r>
    </w:p>
    <w:p w:rsidR="00E20789" w:rsidRPr="002D5737" w:rsidRDefault="00E20789" w:rsidP="0022687A">
      <w:r>
        <w:t xml:space="preserve">Модуль взаимодействия с базой данных предоставляет интерфейсы для взаимодействия с таблицами сущностей. Для разработки данного модуля был выбран </w:t>
      </w:r>
      <w:r>
        <w:rPr>
          <w:lang w:val="en-US"/>
        </w:rPr>
        <w:t>Entity</w:t>
      </w:r>
      <w:r w:rsidRPr="002D5737">
        <w:t xml:space="preserve"> </w:t>
      </w:r>
      <w:r>
        <w:rPr>
          <w:lang w:val="en-US"/>
        </w:rPr>
        <w:t>Framework</w:t>
      </w:r>
      <w:r w:rsidRPr="002D5737">
        <w:t xml:space="preserve"> </w:t>
      </w:r>
      <w:r>
        <w:rPr>
          <w:lang w:val="en-US"/>
        </w:rPr>
        <w:t>Core</w:t>
      </w:r>
      <w:r w:rsidRPr="002D5737">
        <w:t>.</w:t>
      </w:r>
    </w:p>
    <w:p w:rsidR="00E20789" w:rsidRDefault="00E20789" w:rsidP="0022687A">
      <w:r>
        <w:t xml:space="preserve">В качестве инструмента разработки серверной части была выбрана технология </w:t>
      </w:r>
      <w:r w:rsidRPr="00B76903">
        <w:t>.</w:t>
      </w:r>
      <w:r>
        <w:rPr>
          <w:lang w:val="en-US"/>
        </w:rPr>
        <w:t>NET</w:t>
      </w:r>
      <w:r w:rsidRPr="00B76903">
        <w:t xml:space="preserve"> </w:t>
      </w:r>
      <w:r>
        <w:rPr>
          <w:lang w:val="en-US"/>
        </w:rPr>
        <w:t>Core</w:t>
      </w:r>
      <w:r>
        <w:t>, благодаря ее кроссплатформенности и удобству языка</w:t>
      </w:r>
      <w:r w:rsidR="006C241C">
        <w:t> </w:t>
      </w:r>
      <w:r>
        <w:rPr>
          <w:lang w:val="en-US"/>
        </w:rPr>
        <w:t>C</w:t>
      </w:r>
      <w:r w:rsidRPr="00ED26B0">
        <w:t>#</w:t>
      </w:r>
      <w:r>
        <w:t>, а также благодаря детальной технической документации от официального разработчика [9</w:t>
      </w:r>
      <w:r w:rsidRPr="000613BA">
        <w:t>]</w:t>
      </w:r>
      <w:r>
        <w:t>.</w:t>
      </w:r>
    </w:p>
    <w:p w:rsidR="00E20789" w:rsidRDefault="00E20789" w:rsidP="0022687A">
      <w:pPr>
        <w:pStyle w:val="2"/>
        <w:numPr>
          <w:ilvl w:val="1"/>
          <w:numId w:val="26"/>
        </w:numPr>
      </w:pPr>
      <w:bookmarkStart w:id="61" w:name="_Toc68534527"/>
      <w:bookmarkStart w:id="62" w:name="_Toc71822686"/>
      <w:r>
        <w:lastRenderedPageBreak/>
        <w:t>Сервер СУБД</w:t>
      </w:r>
      <w:bookmarkEnd w:id="61"/>
      <w:bookmarkEnd w:id="62"/>
    </w:p>
    <w:p w:rsidR="00E20789" w:rsidRDefault="00E20789" w:rsidP="0022687A">
      <w:r>
        <w:t>В ходе работы был проанализирован ряд различных СУБД, а именно:</w:t>
      </w:r>
    </w:p>
    <w:p w:rsidR="00E20789" w:rsidRDefault="00E20789" w:rsidP="0022687A">
      <w:pPr>
        <w:pStyle w:val="a4"/>
        <w:numPr>
          <w:ilvl w:val="0"/>
          <w:numId w:val="38"/>
        </w:numPr>
        <w:ind w:left="1134" w:hanging="425"/>
        <w:rPr>
          <w:lang w:val="en-US"/>
        </w:rPr>
      </w:pPr>
      <w:r w:rsidRPr="00ED26B0">
        <w:rPr>
          <w:lang w:val="en-US"/>
        </w:rPr>
        <w:t>MySQL</w:t>
      </w:r>
      <w:r>
        <w:rPr>
          <w:lang w:val="en-US"/>
        </w:rPr>
        <w:t xml:space="preserve"> [23];</w:t>
      </w:r>
    </w:p>
    <w:p w:rsidR="00E20789" w:rsidRDefault="00E20789" w:rsidP="0022687A">
      <w:pPr>
        <w:pStyle w:val="a4"/>
        <w:numPr>
          <w:ilvl w:val="0"/>
          <w:numId w:val="38"/>
        </w:numPr>
        <w:ind w:left="1134" w:hanging="425"/>
        <w:rPr>
          <w:lang w:val="en-US"/>
        </w:rPr>
      </w:pPr>
      <w:r>
        <w:rPr>
          <w:lang w:val="en-US"/>
        </w:rPr>
        <w:t>MS SQL [22];</w:t>
      </w:r>
    </w:p>
    <w:p w:rsidR="00E20789" w:rsidRDefault="00E20789" w:rsidP="0022687A">
      <w:pPr>
        <w:pStyle w:val="a4"/>
        <w:numPr>
          <w:ilvl w:val="0"/>
          <w:numId w:val="38"/>
        </w:numPr>
        <w:ind w:left="1134" w:hanging="425"/>
        <w:rPr>
          <w:lang w:val="en-US"/>
        </w:rPr>
      </w:pPr>
      <w:r>
        <w:rPr>
          <w:lang w:val="en-US"/>
        </w:rPr>
        <w:t>PostgreSQL [24].</w:t>
      </w:r>
    </w:p>
    <w:p w:rsidR="00E20789" w:rsidRDefault="00E20789" w:rsidP="0022687A">
      <w:r>
        <w:t xml:space="preserve">Предпочтение было отдано </w:t>
      </w:r>
      <w:r>
        <w:rPr>
          <w:lang w:val="en-US"/>
        </w:rPr>
        <w:t>MS</w:t>
      </w:r>
      <w:r w:rsidRPr="00ED26B0">
        <w:t xml:space="preserve"> </w:t>
      </w:r>
      <w:r>
        <w:rPr>
          <w:lang w:val="en-US"/>
        </w:rPr>
        <w:t>SQL</w:t>
      </w:r>
      <w:r>
        <w:t xml:space="preserve"> в связи с его масштабируемостью и надежностью, высокой скоростью создания решений, а также возможностью обработки вычислений в оперативной памяти (</w:t>
      </w:r>
      <w:r>
        <w:rPr>
          <w:lang w:val="en-US"/>
        </w:rPr>
        <w:t>in</w:t>
      </w:r>
      <w:r w:rsidRPr="00ED26B0">
        <w:t>-</w:t>
      </w:r>
      <w:r>
        <w:rPr>
          <w:lang w:val="en-US"/>
        </w:rPr>
        <w:t>memory</w:t>
      </w:r>
      <w:r w:rsidRPr="00ED26B0">
        <w:t xml:space="preserve"> </w:t>
      </w:r>
      <w:r>
        <w:rPr>
          <w:lang w:val="en-US"/>
        </w:rPr>
        <w:t>OLTP</w:t>
      </w:r>
      <w:r w:rsidRPr="00ED26B0">
        <w:t>)</w:t>
      </w:r>
      <w:r w:rsidRPr="005E4F3A">
        <w:t xml:space="preserve"> [22]</w:t>
      </w:r>
      <w:r>
        <w:t>.</w:t>
      </w:r>
    </w:p>
    <w:p w:rsidR="00E20789" w:rsidRDefault="00E20789" w:rsidP="0022687A">
      <w:r>
        <w:t>В базе данных будут храниться все основные сущности системы: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>сообщения;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>пользователи;</w:t>
      </w:r>
      <w:r w:rsidRPr="00736019">
        <w:t xml:space="preserve"> 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 xml:space="preserve">ссылки на прикрепленные файлы; 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>контакты пользователей;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>сервисы доставки;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>очереди доставки;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>доступы пользователей;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>тарифы;</w:t>
      </w:r>
    </w:p>
    <w:p w:rsidR="00E20789" w:rsidRDefault="00E20789" w:rsidP="0022687A">
      <w:pPr>
        <w:pStyle w:val="a4"/>
        <w:numPr>
          <w:ilvl w:val="0"/>
          <w:numId w:val="39"/>
        </w:numPr>
        <w:ind w:left="1134" w:hanging="425"/>
      </w:pPr>
      <w:r>
        <w:t>скидки.</w:t>
      </w:r>
      <w:bookmarkStart w:id="63" w:name="_Toc354615885"/>
      <w:bookmarkStart w:id="64" w:name="_Toc354616161"/>
      <w:bookmarkStart w:id="65" w:name="_Toc354659791"/>
      <w:bookmarkStart w:id="66" w:name="_Toc354666752"/>
      <w:bookmarkStart w:id="67" w:name="_Toc359344423"/>
    </w:p>
    <w:p w:rsidR="00E20789" w:rsidRDefault="00E20789" w:rsidP="0022687A">
      <w:r>
        <w:t>Также для осуществления отношения «многие ко многим» необходимы промежуточные таблицы для взаимодействия следующих таблиц:</w:t>
      </w:r>
    </w:p>
    <w:p w:rsidR="00E20789" w:rsidRDefault="00E20789" w:rsidP="0022687A">
      <w:pPr>
        <w:pStyle w:val="a4"/>
        <w:numPr>
          <w:ilvl w:val="0"/>
          <w:numId w:val="41"/>
        </w:numPr>
        <w:ind w:left="1560" w:hanging="425"/>
      </w:pPr>
      <w:r>
        <w:t>Сообщения – Файлы;</w:t>
      </w:r>
    </w:p>
    <w:p w:rsidR="00E20789" w:rsidRDefault="00E20789" w:rsidP="0022687A">
      <w:pPr>
        <w:pStyle w:val="a4"/>
        <w:numPr>
          <w:ilvl w:val="0"/>
          <w:numId w:val="41"/>
        </w:numPr>
        <w:ind w:left="1560" w:hanging="425"/>
      </w:pPr>
      <w:r>
        <w:t>Пользователи – Доступы;</w:t>
      </w:r>
    </w:p>
    <w:p w:rsidR="00E20789" w:rsidRDefault="00E20789" w:rsidP="0022687A">
      <w:pPr>
        <w:pStyle w:val="a4"/>
        <w:numPr>
          <w:ilvl w:val="0"/>
          <w:numId w:val="41"/>
        </w:numPr>
        <w:ind w:left="1560" w:hanging="425"/>
      </w:pPr>
      <w:r>
        <w:t>Тарифы – Скидки.</w:t>
      </w:r>
    </w:p>
    <w:bookmarkEnd w:id="63"/>
    <w:bookmarkEnd w:id="64"/>
    <w:bookmarkEnd w:id="65"/>
    <w:bookmarkEnd w:id="66"/>
    <w:bookmarkEnd w:id="67"/>
    <w:p w:rsidR="006C18DD" w:rsidRDefault="006C18DD" w:rsidP="0022687A">
      <w:pPr>
        <w:keepNext/>
        <w:ind w:firstLine="0"/>
        <w:jc w:val="center"/>
      </w:pPr>
    </w:p>
    <w:p w:rsidR="006C18DD" w:rsidRDefault="006C18DD" w:rsidP="0022687A"/>
    <w:tbl>
      <w:tblPr>
        <w:tblStyle w:val="af2"/>
        <w:tblpPr w:leftFromText="180" w:rightFromText="180" w:vertAnchor="page" w:horzAnchor="page" w:tblpX="9286" w:tblpY="1355"/>
        <w:tblW w:w="0" w:type="auto"/>
        <w:tblLook w:val="04A0" w:firstRow="1" w:lastRow="0" w:firstColumn="1" w:lastColumn="0" w:noHBand="0" w:noVBand="1"/>
      </w:tblPr>
      <w:tblGrid>
        <w:gridCol w:w="1254"/>
      </w:tblGrid>
      <w:tr w:rsidR="006C241C" w:rsidTr="006C241C">
        <w:trPr>
          <w:cantSplit/>
          <w:trHeight w:val="14319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6C241C" w:rsidRPr="0037490B" w:rsidRDefault="006C241C" w:rsidP="0022687A">
            <w:pPr>
              <w:ind w:left="113" w:right="113" w:firstLine="0"/>
              <w:jc w:val="center"/>
              <w:rPr>
                <w:b/>
                <w:i/>
              </w:rPr>
            </w:pPr>
            <w:r w:rsidRPr="0037490B">
              <w:rPr>
                <w:b/>
                <w:i/>
              </w:rPr>
              <w:lastRenderedPageBreak/>
              <w:t xml:space="preserve">Рис. </w:t>
            </w:r>
            <w:r w:rsidR="00073A8D">
              <w:rPr>
                <w:b/>
                <w:i/>
              </w:rPr>
              <w:t>2</w:t>
            </w:r>
            <w:r w:rsidRPr="0037490B">
              <w:rPr>
                <w:b/>
                <w:i/>
              </w:rPr>
              <w:t>.</w:t>
            </w:r>
            <w:r>
              <w:rPr>
                <w:b/>
                <w:i/>
              </w:rPr>
              <w:t>2</w:t>
            </w:r>
            <w:r w:rsidRPr="0037490B">
              <w:rPr>
                <w:b/>
                <w:i/>
              </w:rPr>
              <w:t>. Схема архитектуры ПС</w:t>
            </w:r>
          </w:p>
        </w:tc>
      </w:tr>
    </w:tbl>
    <w:p w:rsidR="00063C45" w:rsidRDefault="006C18DD" w:rsidP="0022687A">
      <w:pPr>
        <w:keepNext/>
        <w:ind w:firstLine="0"/>
        <w:jc w:val="left"/>
      </w:pPr>
      <w:r w:rsidRPr="006C18DD">
        <w:rPr>
          <w:noProof/>
        </w:rPr>
        <w:drawing>
          <wp:inline distT="0" distB="0" distL="0" distR="0" wp14:anchorId="1956C376" wp14:editId="068375EB">
            <wp:extent cx="8714504" cy="4472296"/>
            <wp:effectExtent l="6668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79554" cy="45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45" w:rsidRDefault="00063C45" w:rsidP="0022687A">
      <w:pPr>
        <w:spacing w:line="259" w:lineRule="auto"/>
        <w:ind w:firstLine="0"/>
        <w:jc w:val="left"/>
      </w:pPr>
      <w:r>
        <w:br w:type="page"/>
      </w:r>
    </w:p>
    <w:p w:rsidR="006C18DD" w:rsidRDefault="00532390" w:rsidP="0022687A">
      <w:pPr>
        <w:pStyle w:val="1"/>
        <w:numPr>
          <w:ilvl w:val="0"/>
          <w:numId w:val="26"/>
        </w:numPr>
      </w:pPr>
      <w:bookmarkStart w:id="68" w:name="_Toc71822687"/>
      <w:r>
        <w:lastRenderedPageBreak/>
        <w:t>РАЗРАБОТКА</w:t>
      </w:r>
      <w:bookmarkEnd w:id="68"/>
    </w:p>
    <w:p w:rsidR="000C79EF" w:rsidRDefault="000C79EF" w:rsidP="0022687A">
      <w:pPr>
        <w:pStyle w:val="2"/>
        <w:numPr>
          <w:ilvl w:val="1"/>
          <w:numId w:val="26"/>
        </w:numPr>
      </w:pPr>
      <w:bookmarkStart w:id="69" w:name="_Toc71822688"/>
      <w:r>
        <w:t>Клиентская часть</w:t>
      </w:r>
      <w:bookmarkEnd w:id="69"/>
    </w:p>
    <w:p w:rsidR="00175C4A" w:rsidRDefault="00616262" w:rsidP="0022687A">
      <w:r>
        <w:t>Спроектированы и разработаны основные интерфейсы программного комплекса.</w:t>
      </w:r>
    </w:p>
    <w:p w:rsidR="00616262" w:rsidRDefault="00616262" w:rsidP="0022687A">
      <w:pPr>
        <w:keepNext/>
        <w:ind w:firstLine="0"/>
      </w:pPr>
      <w:r w:rsidRPr="00616262">
        <w:rPr>
          <w:noProof/>
        </w:rPr>
        <w:drawing>
          <wp:inline distT="0" distB="0" distL="0" distR="0" wp14:anchorId="2AF39605" wp14:editId="233E3F99">
            <wp:extent cx="5940425" cy="2967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62" w:rsidRDefault="00616262" w:rsidP="0022687A">
      <w:pPr>
        <w:pStyle w:val="ad"/>
        <w:spacing w:after="0"/>
        <w:ind w:firstLine="0"/>
        <w:jc w:val="center"/>
        <w:rPr>
          <w:b/>
          <w:color w:val="000000" w:themeColor="text1"/>
          <w:sz w:val="28"/>
        </w:rPr>
      </w:pPr>
      <w:r w:rsidRPr="00616262">
        <w:rPr>
          <w:b/>
          <w:color w:val="000000" w:themeColor="text1"/>
          <w:sz w:val="28"/>
        </w:rPr>
        <w:t xml:space="preserve">Рис. </w:t>
      </w:r>
      <w:r w:rsidR="00532390">
        <w:rPr>
          <w:b/>
          <w:color w:val="000000" w:themeColor="text1"/>
          <w:sz w:val="28"/>
        </w:rPr>
        <w:t>3</w:t>
      </w:r>
      <w:r w:rsidRPr="00616262">
        <w:rPr>
          <w:b/>
          <w:color w:val="000000" w:themeColor="text1"/>
          <w:sz w:val="28"/>
        </w:rPr>
        <w:t>.</w:t>
      </w:r>
      <w:r w:rsidR="00532390">
        <w:rPr>
          <w:b/>
          <w:color w:val="000000" w:themeColor="text1"/>
          <w:sz w:val="28"/>
        </w:rPr>
        <w:t>1.</w:t>
      </w:r>
      <w:r w:rsidRPr="00616262">
        <w:rPr>
          <w:b/>
          <w:color w:val="000000" w:themeColor="text1"/>
          <w:sz w:val="28"/>
        </w:rPr>
        <w:t xml:space="preserve"> Главная страница</w:t>
      </w:r>
    </w:p>
    <w:p w:rsidR="00F816D8" w:rsidRPr="00F816D8" w:rsidRDefault="00F816D8" w:rsidP="0022687A"/>
    <w:p w:rsidR="00616262" w:rsidRDefault="00616262" w:rsidP="0022687A">
      <w:pPr>
        <w:keepNext/>
        <w:ind w:firstLine="0"/>
      </w:pPr>
      <w:r w:rsidRPr="00616262">
        <w:rPr>
          <w:noProof/>
        </w:rPr>
        <w:drawing>
          <wp:inline distT="0" distB="0" distL="0" distR="0" wp14:anchorId="5F928BE1" wp14:editId="3026805B">
            <wp:extent cx="6127495" cy="30575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970" cy="30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62" w:rsidRDefault="00616262" w:rsidP="0022687A">
      <w:pPr>
        <w:pStyle w:val="ad"/>
        <w:spacing w:after="0"/>
        <w:ind w:firstLine="0"/>
        <w:jc w:val="center"/>
        <w:rPr>
          <w:b/>
          <w:color w:val="000000" w:themeColor="text1"/>
          <w:sz w:val="28"/>
        </w:rPr>
      </w:pPr>
      <w:r w:rsidRPr="00616262">
        <w:rPr>
          <w:b/>
          <w:color w:val="000000" w:themeColor="text1"/>
          <w:sz w:val="28"/>
        </w:rPr>
        <w:t>Рис. 3.2. Страница регистрации и авторизации</w:t>
      </w:r>
    </w:p>
    <w:p w:rsidR="00616262" w:rsidRDefault="00616262" w:rsidP="0022687A">
      <w:pPr>
        <w:keepNext/>
        <w:ind w:firstLine="0"/>
      </w:pPr>
      <w:r w:rsidRPr="00616262">
        <w:rPr>
          <w:noProof/>
        </w:rPr>
        <w:lastRenderedPageBreak/>
        <w:drawing>
          <wp:inline distT="0" distB="0" distL="0" distR="0" wp14:anchorId="007BF352" wp14:editId="5A941B37">
            <wp:extent cx="5940425" cy="2964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62" w:rsidRDefault="00616262" w:rsidP="0022687A">
      <w:pPr>
        <w:pStyle w:val="ad"/>
        <w:spacing w:after="0"/>
        <w:ind w:firstLine="0"/>
        <w:jc w:val="center"/>
        <w:rPr>
          <w:b/>
          <w:color w:val="000000" w:themeColor="text1"/>
          <w:sz w:val="28"/>
        </w:rPr>
      </w:pPr>
      <w:r w:rsidRPr="00616262">
        <w:rPr>
          <w:b/>
          <w:color w:val="000000" w:themeColor="text1"/>
          <w:sz w:val="28"/>
        </w:rPr>
        <w:t xml:space="preserve">Рис. </w:t>
      </w:r>
      <w:r w:rsidR="00532390">
        <w:rPr>
          <w:b/>
          <w:color w:val="000000" w:themeColor="text1"/>
          <w:sz w:val="28"/>
        </w:rPr>
        <w:t>3</w:t>
      </w:r>
      <w:r w:rsidRPr="00616262">
        <w:rPr>
          <w:b/>
          <w:color w:val="000000" w:themeColor="text1"/>
          <w:sz w:val="28"/>
        </w:rPr>
        <w:t>.</w:t>
      </w:r>
      <w:r w:rsidR="00532390">
        <w:rPr>
          <w:b/>
          <w:color w:val="000000" w:themeColor="text1"/>
          <w:sz w:val="28"/>
        </w:rPr>
        <w:t>3</w:t>
      </w:r>
      <w:r w:rsidRPr="00616262">
        <w:rPr>
          <w:b/>
          <w:color w:val="000000" w:themeColor="text1"/>
          <w:sz w:val="28"/>
        </w:rPr>
        <w:t>. Список сообщений</w:t>
      </w:r>
    </w:p>
    <w:p w:rsidR="00F816D8" w:rsidRPr="00F816D8" w:rsidRDefault="00F816D8" w:rsidP="0022687A"/>
    <w:p w:rsidR="00616262" w:rsidRDefault="00616262" w:rsidP="0022687A">
      <w:pPr>
        <w:keepNext/>
        <w:ind w:firstLine="0"/>
      </w:pPr>
      <w:r w:rsidRPr="00616262">
        <w:rPr>
          <w:noProof/>
        </w:rPr>
        <w:drawing>
          <wp:inline distT="0" distB="0" distL="0" distR="0" wp14:anchorId="1CBFA94C" wp14:editId="2EDDEAFB">
            <wp:extent cx="5940425" cy="29610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62" w:rsidRDefault="00616262" w:rsidP="0022687A">
      <w:pPr>
        <w:pStyle w:val="ad"/>
        <w:spacing w:after="0"/>
        <w:ind w:firstLine="0"/>
        <w:jc w:val="center"/>
        <w:rPr>
          <w:b/>
          <w:color w:val="000000" w:themeColor="text1"/>
          <w:sz w:val="28"/>
          <w:szCs w:val="28"/>
        </w:rPr>
      </w:pPr>
      <w:r w:rsidRPr="00616262">
        <w:rPr>
          <w:b/>
          <w:color w:val="000000" w:themeColor="text1"/>
          <w:sz w:val="28"/>
          <w:szCs w:val="28"/>
        </w:rPr>
        <w:t>Рис. 3.</w:t>
      </w:r>
      <w:r w:rsidR="00532390">
        <w:rPr>
          <w:b/>
          <w:color w:val="000000" w:themeColor="text1"/>
          <w:sz w:val="28"/>
          <w:szCs w:val="28"/>
        </w:rPr>
        <w:t>4</w:t>
      </w:r>
      <w:r w:rsidRPr="00616262">
        <w:rPr>
          <w:b/>
          <w:color w:val="000000" w:themeColor="text1"/>
          <w:sz w:val="28"/>
          <w:szCs w:val="28"/>
        </w:rPr>
        <w:t>. Страница контактов</w:t>
      </w:r>
    </w:p>
    <w:p w:rsidR="00616262" w:rsidRDefault="00616262" w:rsidP="0022687A">
      <w:pPr>
        <w:keepNext/>
        <w:ind w:firstLine="0"/>
      </w:pPr>
      <w:r w:rsidRPr="00616262">
        <w:rPr>
          <w:noProof/>
        </w:rPr>
        <w:lastRenderedPageBreak/>
        <w:drawing>
          <wp:inline distT="0" distB="0" distL="0" distR="0" wp14:anchorId="5076027F" wp14:editId="6065D1F4">
            <wp:extent cx="5940425" cy="2970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D8" w:rsidRDefault="00616262" w:rsidP="0022687A">
      <w:pPr>
        <w:pStyle w:val="ad"/>
        <w:spacing w:after="0"/>
        <w:ind w:firstLine="0"/>
        <w:jc w:val="center"/>
        <w:rPr>
          <w:b/>
          <w:color w:val="000000" w:themeColor="text1"/>
          <w:sz w:val="28"/>
          <w:szCs w:val="28"/>
        </w:rPr>
      </w:pPr>
      <w:r w:rsidRPr="00616262">
        <w:rPr>
          <w:b/>
          <w:color w:val="000000" w:themeColor="text1"/>
          <w:sz w:val="28"/>
          <w:szCs w:val="28"/>
        </w:rPr>
        <w:t>Рис. 3.5. Создание сообщения</w:t>
      </w:r>
    </w:p>
    <w:p w:rsidR="00616262" w:rsidRDefault="00616262" w:rsidP="0022687A">
      <w:pPr>
        <w:pStyle w:val="ad"/>
        <w:spacing w:after="0"/>
        <w:ind w:firstLine="0"/>
        <w:jc w:val="center"/>
      </w:pPr>
      <w:r w:rsidRPr="00616262">
        <w:rPr>
          <w:noProof/>
        </w:rPr>
        <w:drawing>
          <wp:inline distT="0" distB="0" distL="0" distR="0" wp14:anchorId="6EDF1B5B" wp14:editId="502C84C0">
            <wp:extent cx="5940425" cy="2967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62" w:rsidRDefault="00616262" w:rsidP="0022687A">
      <w:pPr>
        <w:pStyle w:val="ad"/>
        <w:spacing w:after="0"/>
        <w:ind w:firstLine="0"/>
        <w:jc w:val="center"/>
        <w:rPr>
          <w:b/>
          <w:color w:val="000000" w:themeColor="text1"/>
          <w:sz w:val="28"/>
        </w:rPr>
      </w:pPr>
      <w:r w:rsidRPr="00616262">
        <w:rPr>
          <w:b/>
          <w:color w:val="000000" w:themeColor="text1"/>
          <w:sz w:val="28"/>
        </w:rPr>
        <w:t>Рис. 3.6. Детали сообщения</w:t>
      </w:r>
    </w:p>
    <w:p w:rsidR="000C79EF" w:rsidRPr="000C79EF" w:rsidRDefault="000C79EF" w:rsidP="0022687A">
      <w:pPr>
        <w:pStyle w:val="2"/>
        <w:numPr>
          <w:ilvl w:val="1"/>
          <w:numId w:val="26"/>
        </w:numPr>
        <w:rPr>
          <w:lang w:val="en-US"/>
        </w:rPr>
      </w:pPr>
      <w:bookmarkStart w:id="70" w:name="_Toc71822689"/>
      <w:r>
        <w:rPr>
          <w:lang w:val="en-US"/>
        </w:rPr>
        <w:t>Web API</w:t>
      </w:r>
      <w:bookmarkEnd w:id="70"/>
    </w:p>
    <w:p w:rsidR="000C79EF" w:rsidRDefault="007C671E" w:rsidP="0022687A">
      <w:r>
        <w:t xml:space="preserve">Для взаимодействия клиентской и серверной части разработан </w:t>
      </w:r>
      <w:r>
        <w:rPr>
          <w:lang w:val="en-US"/>
        </w:rPr>
        <w:t>Web</w:t>
      </w:r>
      <w:r w:rsidRPr="007C671E">
        <w:t xml:space="preserve"> </w:t>
      </w:r>
      <w:r>
        <w:rPr>
          <w:lang w:val="en-US"/>
        </w:rPr>
        <w:t>API</w:t>
      </w:r>
      <w:r>
        <w:t>. Пример одного из контроллеров представлен в приложении в листинге 1.</w:t>
      </w:r>
    </w:p>
    <w:p w:rsidR="007C671E" w:rsidRDefault="007C671E" w:rsidP="0022687A">
      <w:r>
        <w:t>А реализация контроллера авторизации представлен в листинге 2.</w:t>
      </w:r>
    </w:p>
    <w:p w:rsidR="000C79EF" w:rsidRDefault="000C79EF" w:rsidP="0022687A">
      <w:pPr>
        <w:pStyle w:val="2"/>
        <w:numPr>
          <w:ilvl w:val="1"/>
          <w:numId w:val="26"/>
        </w:numPr>
      </w:pPr>
      <w:bookmarkStart w:id="71" w:name="_Toc71822690"/>
      <w:r>
        <w:t>Асинхронная отправка сообщений</w:t>
      </w:r>
      <w:bookmarkEnd w:id="71"/>
    </w:p>
    <w:p w:rsidR="000C79EF" w:rsidRDefault="000C79EF" w:rsidP="0022687A">
      <w:r>
        <w:t>Для асинхронной отправки сообщений была разработана фоновая служба. Код представлен в листинге 3.</w:t>
      </w:r>
    </w:p>
    <w:p w:rsidR="00AA2066" w:rsidRDefault="00AA2066" w:rsidP="0022687A">
      <w:pPr>
        <w:pStyle w:val="1"/>
        <w:numPr>
          <w:ilvl w:val="3"/>
          <w:numId w:val="11"/>
        </w:numPr>
        <w:ind w:left="0" w:firstLine="0"/>
      </w:pPr>
      <w:bookmarkStart w:id="72" w:name="_Toc71822691"/>
      <w:r>
        <w:lastRenderedPageBreak/>
        <w:t>ТЕСТИРОВАНИЕ</w:t>
      </w:r>
      <w:bookmarkEnd w:id="72"/>
    </w:p>
    <w:p w:rsidR="00E75A11" w:rsidRPr="00AA2066" w:rsidRDefault="00E75A11" w:rsidP="0022687A">
      <w:r>
        <w:t>В рамках практики для проверки корректности работы серверной части были разработаны модульные тесты.</w:t>
      </w:r>
    </w:p>
    <w:p w:rsidR="00822053" w:rsidRPr="00AA2066" w:rsidRDefault="00E75A11" w:rsidP="0022687A">
      <w:r>
        <w:t>В</w:t>
      </w:r>
      <w:r w:rsidRPr="000D1A57">
        <w:t xml:space="preserve"> </w:t>
      </w:r>
      <w:r>
        <w:t>проекте</w:t>
      </w:r>
      <w:r w:rsidRPr="000D1A57">
        <w:t xml:space="preserve"> </w:t>
      </w:r>
      <w:r>
        <w:rPr>
          <w:lang w:val="en-US"/>
        </w:rPr>
        <w:t>Delivery</w:t>
      </w:r>
      <w:r w:rsidRPr="000D1A57">
        <w:t>.</w:t>
      </w:r>
      <w:r>
        <w:rPr>
          <w:lang w:val="en-US"/>
        </w:rPr>
        <w:t>Domain</w:t>
      </w:r>
      <w:r w:rsidRPr="000D1A57">
        <w:t>.</w:t>
      </w:r>
      <w:proofErr w:type="spellStart"/>
      <w:r>
        <w:rPr>
          <w:lang w:val="en-US"/>
        </w:rPr>
        <w:t>ServiceLayer</w:t>
      </w:r>
      <w:proofErr w:type="spellEnd"/>
      <w:r w:rsidRPr="000D1A57">
        <w:t>.</w:t>
      </w:r>
      <w:r>
        <w:rPr>
          <w:lang w:val="en-US"/>
        </w:rPr>
        <w:t>Tests</w:t>
      </w:r>
      <w:r w:rsidRPr="000D1A57">
        <w:t xml:space="preserve"> </w:t>
      </w:r>
      <w:r>
        <w:t xml:space="preserve">содержатся тесты для методов класса </w:t>
      </w:r>
      <w:r>
        <w:rPr>
          <w:lang w:val="en-US"/>
        </w:rPr>
        <w:t>Hash</w:t>
      </w:r>
      <w:r>
        <w:t xml:space="preserve"> и других вспомогательных классов, таких как </w:t>
      </w:r>
      <w:proofErr w:type="spellStart"/>
      <w:r>
        <w:rPr>
          <w:lang w:val="en-US"/>
        </w:rPr>
        <w:t>AutoMapper</w:t>
      </w:r>
      <w:proofErr w:type="spellEnd"/>
      <w:r w:rsidRPr="000D1A57">
        <w:t>.</w:t>
      </w:r>
      <w:r w:rsidR="00822053">
        <w:t xml:space="preserve"> Пример тестов представлен в листинге 4.</w:t>
      </w:r>
    </w:p>
    <w:p w:rsidR="000C79EF" w:rsidRDefault="00345CFA" w:rsidP="0022687A">
      <w:pPr>
        <w:pStyle w:val="1"/>
      </w:pPr>
      <w:bookmarkStart w:id="73" w:name="_Toc71822692"/>
      <w:r>
        <w:lastRenderedPageBreak/>
        <w:t>ЗАКЛЮЧЕНИЕ</w:t>
      </w:r>
      <w:bookmarkEnd w:id="73"/>
    </w:p>
    <w:p w:rsidR="00345CFA" w:rsidRDefault="000D2BA4" w:rsidP="0022687A">
      <w:pPr>
        <w:rPr>
          <w:szCs w:val="28"/>
        </w:rPr>
      </w:pPr>
      <w:r>
        <w:t>В рамках практики была осуществлена работа над дипломом на тему «</w:t>
      </w:r>
      <w:r w:rsidRPr="00F84897">
        <w:rPr>
          <w:szCs w:val="28"/>
        </w:rPr>
        <w:t>Проектирование программного комплекса управления надёжностью отправки электронных писем с реализацией основного механизма работы и пользовательского интерфейса</w:t>
      </w:r>
      <w:r>
        <w:rPr>
          <w:szCs w:val="28"/>
        </w:rPr>
        <w:t>».</w:t>
      </w:r>
    </w:p>
    <w:p w:rsidR="000D2BA4" w:rsidRDefault="000D2BA4" w:rsidP="0022687A">
      <w:pPr>
        <w:rPr>
          <w:szCs w:val="28"/>
        </w:rPr>
      </w:pPr>
      <w:r>
        <w:rPr>
          <w:szCs w:val="28"/>
        </w:rPr>
        <w:t>В результате проведенной работы были выполнены следующие задачи:</w:t>
      </w:r>
    </w:p>
    <w:p w:rsidR="000D2BA4" w:rsidRPr="000D2BA4" w:rsidRDefault="000D2BA4" w:rsidP="0022687A">
      <w:pPr>
        <w:pStyle w:val="a4"/>
        <w:numPr>
          <w:ilvl w:val="0"/>
          <w:numId w:val="35"/>
        </w:numPr>
        <w:suppressAutoHyphens/>
        <w:ind w:left="1134" w:hanging="425"/>
        <w:rPr>
          <w:szCs w:val="28"/>
        </w:rPr>
      </w:pPr>
      <w:r w:rsidRPr="000D2BA4">
        <w:rPr>
          <w:iCs/>
          <w:color w:val="252525"/>
          <w:szCs w:val="28"/>
          <w:shd w:val="clear" w:color="auto" w:fill="FFFFFF"/>
        </w:rPr>
        <w:t>доработать функциональные требования;</w:t>
      </w:r>
    </w:p>
    <w:p w:rsidR="000D2BA4" w:rsidRPr="000D2BA4" w:rsidRDefault="000D2BA4" w:rsidP="0022687A">
      <w:pPr>
        <w:pStyle w:val="a4"/>
        <w:numPr>
          <w:ilvl w:val="0"/>
          <w:numId w:val="35"/>
        </w:numPr>
        <w:suppressAutoHyphens/>
        <w:ind w:left="1134" w:hanging="425"/>
        <w:rPr>
          <w:szCs w:val="28"/>
        </w:rPr>
      </w:pPr>
      <w:r w:rsidRPr="000D2BA4">
        <w:rPr>
          <w:iCs/>
          <w:color w:val="252525"/>
          <w:szCs w:val="28"/>
          <w:shd w:val="clear" w:color="auto" w:fill="FFFFFF"/>
        </w:rPr>
        <w:t>доработать архитектуру программного комплекса;</w:t>
      </w:r>
    </w:p>
    <w:p w:rsidR="000D2BA4" w:rsidRPr="000D2BA4" w:rsidRDefault="000D2BA4" w:rsidP="0022687A">
      <w:pPr>
        <w:pStyle w:val="a4"/>
        <w:numPr>
          <w:ilvl w:val="0"/>
          <w:numId w:val="35"/>
        </w:numPr>
        <w:suppressAutoHyphens/>
        <w:ind w:left="1134" w:hanging="425"/>
        <w:rPr>
          <w:szCs w:val="28"/>
        </w:rPr>
      </w:pPr>
      <w:r w:rsidRPr="000D2BA4">
        <w:rPr>
          <w:iCs/>
          <w:color w:val="252525"/>
          <w:szCs w:val="28"/>
          <w:shd w:val="clear" w:color="auto" w:fill="FFFFFF"/>
        </w:rPr>
        <w:t>д</w:t>
      </w:r>
      <w:r w:rsidRPr="000D2BA4">
        <w:rPr>
          <w:szCs w:val="28"/>
        </w:rPr>
        <w:t>оработать проектные модели программного комплекса;</w:t>
      </w:r>
    </w:p>
    <w:p w:rsidR="000D2BA4" w:rsidRDefault="000D2BA4" w:rsidP="0022687A">
      <w:pPr>
        <w:pStyle w:val="a4"/>
        <w:numPr>
          <w:ilvl w:val="0"/>
          <w:numId w:val="35"/>
        </w:numPr>
        <w:suppressAutoHyphens/>
        <w:ind w:left="1134" w:hanging="425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р</w:t>
      </w:r>
      <w:r w:rsidRPr="00207D96">
        <w:rPr>
          <w:szCs w:val="28"/>
        </w:rPr>
        <w:t>еализовать б</w:t>
      </w:r>
      <w:r>
        <w:rPr>
          <w:szCs w:val="28"/>
        </w:rPr>
        <w:t xml:space="preserve">азу данных в СУБД MS SQL </w:t>
      </w:r>
      <w:proofErr w:type="spellStart"/>
      <w:r>
        <w:rPr>
          <w:szCs w:val="28"/>
        </w:rPr>
        <w:t>Server</w:t>
      </w:r>
      <w:proofErr w:type="spellEnd"/>
      <w:r>
        <w:rPr>
          <w:szCs w:val="28"/>
        </w:rPr>
        <w:t>;</w:t>
      </w:r>
    </w:p>
    <w:p w:rsidR="000D2BA4" w:rsidRDefault="000D2BA4" w:rsidP="0022687A">
      <w:pPr>
        <w:pStyle w:val="a4"/>
        <w:numPr>
          <w:ilvl w:val="0"/>
          <w:numId w:val="35"/>
        </w:numPr>
        <w:suppressAutoHyphens/>
        <w:ind w:left="1134" w:hanging="425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реализовать</w:t>
      </w:r>
      <w:r>
        <w:rPr>
          <w:szCs w:val="28"/>
        </w:rPr>
        <w:t xml:space="preserve"> клиентскую часть;</w:t>
      </w:r>
    </w:p>
    <w:p w:rsidR="000D2BA4" w:rsidRDefault="000D2BA4" w:rsidP="0022687A">
      <w:pPr>
        <w:pStyle w:val="a4"/>
        <w:numPr>
          <w:ilvl w:val="0"/>
          <w:numId w:val="35"/>
        </w:numPr>
        <w:suppressAutoHyphens/>
        <w:ind w:left="1134" w:hanging="425"/>
        <w:rPr>
          <w:szCs w:val="28"/>
        </w:rPr>
      </w:pPr>
      <w:r w:rsidRPr="00E21DF0">
        <w:rPr>
          <w:iCs/>
          <w:color w:val="252525"/>
          <w:szCs w:val="28"/>
          <w:shd w:val="clear" w:color="auto" w:fill="FFFFFF"/>
        </w:rPr>
        <w:t>р</w:t>
      </w:r>
      <w:r w:rsidRPr="00E21DF0">
        <w:rPr>
          <w:szCs w:val="28"/>
        </w:rPr>
        <w:t xml:space="preserve">еализовать </w:t>
      </w:r>
      <w:proofErr w:type="spellStart"/>
      <w:r w:rsidRPr="00E21DF0">
        <w:rPr>
          <w:szCs w:val="28"/>
          <w:lang w:val="en-US"/>
        </w:rPr>
        <w:t>серверную</w:t>
      </w:r>
      <w:proofErr w:type="spellEnd"/>
      <w:r w:rsidRPr="00E21DF0">
        <w:rPr>
          <w:szCs w:val="28"/>
        </w:rPr>
        <w:t xml:space="preserve"> часть;</w:t>
      </w:r>
    </w:p>
    <w:p w:rsidR="000D2BA4" w:rsidRDefault="000D2BA4" w:rsidP="0022687A">
      <w:pPr>
        <w:pStyle w:val="a4"/>
        <w:numPr>
          <w:ilvl w:val="0"/>
          <w:numId w:val="35"/>
        </w:numPr>
        <w:suppressAutoHyphens/>
        <w:ind w:left="1134" w:hanging="425"/>
        <w:rPr>
          <w:szCs w:val="28"/>
        </w:rPr>
      </w:pPr>
      <w:r>
        <w:rPr>
          <w:iCs/>
          <w:color w:val="252525"/>
          <w:szCs w:val="28"/>
          <w:shd w:val="clear" w:color="auto" w:fill="FFFFFF"/>
        </w:rPr>
        <w:t>в</w:t>
      </w:r>
      <w:r w:rsidRPr="00E21DF0">
        <w:rPr>
          <w:szCs w:val="28"/>
        </w:rPr>
        <w:t>ыполнить тестирование ра</w:t>
      </w:r>
      <w:r>
        <w:rPr>
          <w:szCs w:val="28"/>
        </w:rPr>
        <w:t>зработанных подсистем (модулей).</w:t>
      </w:r>
    </w:p>
    <w:p w:rsidR="00AA2066" w:rsidRDefault="00B20130" w:rsidP="0022687A">
      <w:pPr>
        <w:pStyle w:val="1"/>
      </w:pPr>
      <w:bookmarkStart w:id="74" w:name="_Toc71822693"/>
      <w:r>
        <w:lastRenderedPageBreak/>
        <w:t>СПИСОК ЛИТЕРАТУРЫ</w:t>
      </w:r>
      <w:bookmarkEnd w:id="74"/>
    </w:p>
    <w:p w:rsidR="00BD6886" w:rsidRPr="00EE4B70" w:rsidRDefault="00BD6886" w:rsidP="0022687A">
      <w:pPr>
        <w:pStyle w:val="a4"/>
        <w:numPr>
          <w:ilvl w:val="0"/>
          <w:numId w:val="36"/>
        </w:numPr>
      </w:pPr>
      <w:r>
        <w:t xml:space="preserve">Что такое </w:t>
      </w:r>
      <w:r>
        <w:rPr>
          <w:lang w:val="en-US"/>
        </w:rPr>
        <w:t>web</w:t>
      </w:r>
      <w:r w:rsidRPr="00DA64AC">
        <w:t>-</w:t>
      </w:r>
      <w:r>
        <w:t xml:space="preserve">интерфейс: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EE4B70">
        <w:t>:</w:t>
      </w:r>
      <w:r>
        <w:rPr>
          <w:lang w:val="en-US"/>
        </w:rPr>
        <w:t> </w:t>
      </w:r>
      <w:hyperlink r:id="rId16" w:history="1">
        <w:r w:rsidRPr="00EE4B70">
          <w:rPr>
            <w:rStyle w:val="a8"/>
            <w:rFonts w:eastAsia="Droid Sans"/>
            <w:lang w:val="en-US"/>
          </w:rPr>
          <w:t>https</w:t>
        </w:r>
        <w:r w:rsidRPr="00EE4B70">
          <w:rPr>
            <w:rStyle w:val="a8"/>
            <w:rFonts w:eastAsia="Droid Sans"/>
          </w:rPr>
          <w:t>://</w:t>
        </w:r>
        <w:proofErr w:type="spellStart"/>
        <w:r w:rsidRPr="00EE4B70">
          <w:rPr>
            <w:rStyle w:val="a8"/>
            <w:rFonts w:eastAsia="Droid Sans"/>
            <w:lang w:val="en-US"/>
          </w:rPr>
          <w:t>semantica</w:t>
        </w:r>
        <w:proofErr w:type="spellEnd"/>
        <w:r w:rsidRPr="00EE4B70">
          <w:rPr>
            <w:rStyle w:val="a8"/>
            <w:rFonts w:eastAsia="Droid Sans"/>
          </w:rPr>
          <w:t>.</w:t>
        </w:r>
        <w:r w:rsidRPr="00EE4B70">
          <w:rPr>
            <w:rStyle w:val="a8"/>
            <w:rFonts w:eastAsia="Droid Sans"/>
            <w:lang w:val="en-US"/>
          </w:rPr>
          <w:t>in</w:t>
        </w:r>
        <w:r w:rsidRPr="00EE4B70">
          <w:rPr>
            <w:rStyle w:val="a8"/>
            <w:rFonts w:eastAsia="Droid Sans"/>
          </w:rPr>
          <w:t>/</w:t>
        </w:r>
        <w:r w:rsidRPr="00EE4B70">
          <w:rPr>
            <w:rStyle w:val="a8"/>
            <w:rFonts w:eastAsia="Droid Sans"/>
            <w:lang w:val="en-US"/>
          </w:rPr>
          <w:t>blog</w:t>
        </w:r>
        <w:r w:rsidRPr="00EE4B70">
          <w:rPr>
            <w:rStyle w:val="a8"/>
            <w:rFonts w:eastAsia="Droid Sans"/>
          </w:rPr>
          <w:t>/</w:t>
        </w:r>
        <w:proofErr w:type="spellStart"/>
        <w:r w:rsidRPr="00EE4B70">
          <w:rPr>
            <w:rStyle w:val="a8"/>
            <w:rFonts w:eastAsia="Droid Sans"/>
            <w:lang w:val="en-US"/>
          </w:rPr>
          <w:t>veb</w:t>
        </w:r>
        <w:proofErr w:type="spellEnd"/>
        <w:r w:rsidRPr="00EE4B70">
          <w:rPr>
            <w:rStyle w:val="a8"/>
            <w:rFonts w:eastAsia="Droid Sans"/>
          </w:rPr>
          <w:t>-</w:t>
        </w:r>
        <w:proofErr w:type="spellStart"/>
        <w:r w:rsidRPr="00EE4B70">
          <w:rPr>
            <w:rStyle w:val="a8"/>
            <w:rFonts w:eastAsia="Droid Sans"/>
            <w:lang w:val="en-US"/>
          </w:rPr>
          <w:t>interfejs</w:t>
        </w:r>
        <w:proofErr w:type="spellEnd"/>
        <w:r w:rsidRPr="00EE4B70">
          <w:rPr>
            <w:rStyle w:val="a8"/>
            <w:rFonts w:eastAsia="Droid Sans"/>
          </w:rPr>
          <w:t>.</w:t>
        </w:r>
        <w:r w:rsidRPr="00EE4B70">
          <w:rPr>
            <w:rStyle w:val="a8"/>
            <w:rFonts w:eastAsia="Droid Sans"/>
            <w:lang w:val="en-US"/>
          </w:rPr>
          <w:t>html</w:t>
        </w:r>
        <w:r w:rsidRPr="00EE4B70">
          <w:rPr>
            <w:rStyle w:val="a8"/>
            <w:rFonts w:eastAsia="Droid Sans"/>
          </w:rPr>
          <w:t>/</w:t>
        </w:r>
      </w:hyperlink>
      <w:r w:rsidRPr="00EE4B70">
        <w:t xml:space="preserve">. </w:t>
      </w:r>
    </w:p>
    <w:p w:rsidR="00BD6886" w:rsidRPr="006A1DC2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API</w:t>
      </w:r>
      <w:r>
        <w:t xml:space="preserve">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6A1DC2">
        <w:rPr>
          <w:lang w:val="en-US"/>
        </w:rPr>
        <w:t>:</w:t>
      </w:r>
      <w:r>
        <w:rPr>
          <w:lang w:val="en-US"/>
        </w:rPr>
        <w:t> </w:t>
      </w:r>
      <w:r w:rsidRPr="006A1DC2">
        <w:rPr>
          <w:lang w:val="en-US"/>
        </w:rPr>
        <w:t xml:space="preserve"> </w:t>
      </w:r>
      <w:hyperlink r:id="rId17" w:history="1">
        <w:r w:rsidRPr="006A1DC2">
          <w:rPr>
            <w:rStyle w:val="a8"/>
            <w:rFonts w:eastAsia="Droid Sans"/>
            <w:lang w:val="en-US"/>
          </w:rPr>
          <w:t>https://skillbox.ru/media/code/chto_takoe_api/</w:t>
        </w:r>
      </w:hyperlink>
      <w:r w:rsidRPr="006A1DC2">
        <w:rPr>
          <w:lang w:val="en-US"/>
        </w:rPr>
        <w:t>.</w:t>
      </w:r>
    </w:p>
    <w:p w:rsidR="00BD6886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t xml:space="preserve">Виды электронных подписей: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6A1DC2">
        <w:rPr>
          <w:lang w:val="en-US"/>
        </w:rPr>
        <w:t>:</w:t>
      </w:r>
      <w:r>
        <w:rPr>
          <w:lang w:val="en-US"/>
        </w:rPr>
        <w:t> </w:t>
      </w:r>
      <w:r w:rsidRPr="006A1DC2">
        <w:rPr>
          <w:lang w:val="en-US"/>
        </w:rPr>
        <w:t xml:space="preserve"> </w:t>
      </w:r>
      <w:hyperlink r:id="rId18" w:history="1">
        <w:r w:rsidRPr="00F54671">
          <w:rPr>
            <w:rStyle w:val="a8"/>
            <w:rFonts w:eastAsia="Droid Sans"/>
            <w:lang w:val="en-US"/>
          </w:rPr>
          <w:t>http://www.consultant.ru/document/cons_doc_LAW_112701/d9cd621c949a3c9efef51c2884c247e18ab9908b/</w:t>
        </w:r>
      </w:hyperlink>
      <w:r w:rsidRPr="006A1DC2">
        <w:rPr>
          <w:lang w:val="en-US"/>
        </w:rPr>
        <w:t>.</w:t>
      </w:r>
    </w:p>
    <w:p w:rsidR="00BD6886" w:rsidRPr="006A1DC2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t xml:space="preserve">Сертификат ключа подписи: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6A1DC2">
        <w:rPr>
          <w:lang w:val="en-US"/>
        </w:rPr>
        <w:t>:</w:t>
      </w:r>
      <w:r>
        <w:rPr>
          <w:lang w:val="en-US"/>
        </w:rPr>
        <w:t> </w:t>
      </w:r>
      <w:r w:rsidRPr="006A1DC2">
        <w:rPr>
          <w:lang w:val="en-US"/>
        </w:rPr>
        <w:t xml:space="preserve"> https://uc.iitrust.ru/articles/chto-takoe-sertifikat-klyucha-proverki-elektronnoy-podpisi/.</w:t>
      </w:r>
    </w:p>
    <w:p w:rsidR="00BD6886" w:rsidRPr="00102FEC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t xml:space="preserve">Официальный сайт </w:t>
      </w:r>
      <w:r>
        <w:rPr>
          <w:lang w:val="en-US"/>
        </w:rPr>
        <w:t>Amazon</w:t>
      </w:r>
      <w:r w:rsidRPr="00292899">
        <w:t xml:space="preserve"> </w:t>
      </w:r>
      <w:r>
        <w:rPr>
          <w:lang w:val="en-US"/>
        </w:rPr>
        <w:t>SES</w:t>
      </w:r>
      <w:r>
        <w:t xml:space="preserve">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102FEC">
        <w:rPr>
          <w:lang w:val="en-US"/>
        </w:rPr>
        <w:t>:</w:t>
      </w:r>
      <w:r>
        <w:rPr>
          <w:lang w:val="en-US"/>
        </w:rPr>
        <w:t> </w:t>
      </w:r>
      <w:r w:rsidRPr="00102FEC">
        <w:rPr>
          <w:lang w:val="en-US"/>
        </w:rPr>
        <w:t xml:space="preserve"> </w:t>
      </w:r>
      <w:r w:rsidRPr="00102FEC">
        <w:rPr>
          <w:szCs w:val="28"/>
          <w:u w:val="single"/>
          <w:lang w:val="en-US"/>
        </w:rPr>
        <w:t>https://aws.amazon.com/ru/ses/</w:t>
      </w:r>
      <w:r w:rsidRPr="00102FEC">
        <w:rPr>
          <w:lang w:val="en-US"/>
        </w:rPr>
        <w:t>.</w:t>
      </w:r>
    </w:p>
    <w:p w:rsidR="00BD6886" w:rsidRPr="004924A2" w:rsidRDefault="00BD6886" w:rsidP="0022687A">
      <w:pPr>
        <w:pStyle w:val="a4"/>
        <w:numPr>
          <w:ilvl w:val="0"/>
          <w:numId w:val="36"/>
        </w:numPr>
      </w:pPr>
      <w:r>
        <w:t xml:space="preserve">Официальный сайт </w:t>
      </w:r>
      <w:proofErr w:type="spellStart"/>
      <w:r>
        <w:rPr>
          <w:lang w:val="en-US"/>
        </w:rPr>
        <w:t>Sendgrid</w:t>
      </w:r>
      <w:proofErr w:type="spellEnd"/>
      <w:r>
        <w:t xml:space="preserve">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EE4B70">
        <w:t>:</w:t>
      </w:r>
      <w:r>
        <w:rPr>
          <w:lang w:val="en-US"/>
        </w:rPr>
        <w:t> </w:t>
      </w:r>
      <w:r w:rsidRPr="004924A2">
        <w:t xml:space="preserve"> </w:t>
      </w:r>
      <w:r w:rsidRPr="00292899">
        <w:rPr>
          <w:szCs w:val="28"/>
          <w:u w:val="single"/>
        </w:rPr>
        <w:t>https://sendgrid.com</w:t>
      </w:r>
      <w:r>
        <w:t>.</w:t>
      </w:r>
    </w:p>
    <w:p w:rsidR="00BD6886" w:rsidRDefault="00BD6886" w:rsidP="0022687A">
      <w:pPr>
        <w:pStyle w:val="a4"/>
        <w:numPr>
          <w:ilvl w:val="0"/>
          <w:numId w:val="36"/>
        </w:numPr>
      </w:pPr>
      <w:r>
        <w:t xml:space="preserve">Проект </w:t>
      </w:r>
      <w:r>
        <w:rPr>
          <w:lang w:val="en-US"/>
        </w:rPr>
        <w:t>Email</w:t>
      </w:r>
      <w:r w:rsidRPr="00292899">
        <w:t xml:space="preserve"> </w:t>
      </w:r>
      <w:r w:rsidRPr="00292899">
        <w:rPr>
          <w:lang w:val="en-US"/>
        </w:rPr>
        <w:t>queue</w:t>
      </w:r>
      <w:r w:rsidRPr="00292899">
        <w:t xml:space="preserve"> пользователя</w:t>
      </w:r>
      <w:r>
        <w:t xml:space="preserve"> </w:t>
      </w:r>
      <w:r>
        <w:rPr>
          <w:lang w:val="en-US"/>
        </w:rPr>
        <w:t>tin</w:t>
      </w:r>
      <w:r w:rsidRPr="00292899">
        <w:t>-</w:t>
      </w:r>
      <w:r>
        <w:rPr>
          <w:lang w:val="en-US"/>
        </w:rPr>
        <w:t>cat</w:t>
      </w:r>
      <w:r w:rsidRPr="00292899">
        <w:t xml:space="preserve">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>
        <w:t xml:space="preserve">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EE4B70">
        <w:t>:</w:t>
      </w:r>
      <w:r>
        <w:rPr>
          <w:lang w:val="en-US"/>
        </w:rPr>
        <w:t> </w:t>
      </w:r>
      <w:r w:rsidRPr="004924A2">
        <w:t xml:space="preserve"> </w:t>
      </w:r>
      <w:hyperlink r:id="rId19" w:history="1">
        <w:r w:rsidRPr="00292899">
          <w:rPr>
            <w:rStyle w:val="a8"/>
            <w:rFonts w:eastAsia="Droid Sans"/>
            <w:color w:val="000000" w:themeColor="text1"/>
            <w:szCs w:val="28"/>
            <w:lang w:val="en-US"/>
          </w:rPr>
          <w:t>https</w:t>
        </w:r>
        <w:r w:rsidRPr="00292899">
          <w:rPr>
            <w:rStyle w:val="a8"/>
            <w:rFonts w:eastAsia="Droid Sans"/>
            <w:color w:val="000000" w:themeColor="text1"/>
            <w:szCs w:val="28"/>
          </w:rPr>
          <w:t>://</w:t>
        </w:r>
        <w:proofErr w:type="spellStart"/>
        <w:r w:rsidRPr="00292899">
          <w:rPr>
            <w:rStyle w:val="a8"/>
            <w:rFonts w:eastAsia="Droid Sans"/>
            <w:color w:val="000000" w:themeColor="text1"/>
            <w:szCs w:val="28"/>
            <w:lang w:val="en-US"/>
          </w:rPr>
          <w:t>github</w:t>
        </w:r>
        <w:proofErr w:type="spellEnd"/>
        <w:r w:rsidRPr="00292899">
          <w:rPr>
            <w:rStyle w:val="a8"/>
            <w:rFonts w:eastAsia="Droid Sans"/>
            <w:color w:val="000000" w:themeColor="text1"/>
            <w:szCs w:val="28"/>
          </w:rPr>
          <w:t>.</w:t>
        </w:r>
        <w:r w:rsidRPr="00292899">
          <w:rPr>
            <w:rStyle w:val="a8"/>
            <w:rFonts w:eastAsia="Droid Sans"/>
            <w:color w:val="000000" w:themeColor="text1"/>
            <w:szCs w:val="28"/>
            <w:lang w:val="en-US"/>
          </w:rPr>
          <w:t>com</w:t>
        </w:r>
        <w:r w:rsidRPr="00292899">
          <w:rPr>
            <w:rStyle w:val="a8"/>
            <w:rFonts w:eastAsia="Droid Sans"/>
            <w:color w:val="000000" w:themeColor="text1"/>
            <w:szCs w:val="28"/>
          </w:rPr>
          <w:t>/</w:t>
        </w:r>
        <w:r w:rsidRPr="00292899">
          <w:rPr>
            <w:rStyle w:val="a8"/>
            <w:rFonts w:eastAsia="Droid Sans"/>
            <w:color w:val="000000" w:themeColor="text1"/>
            <w:szCs w:val="28"/>
            <w:lang w:val="en-US"/>
          </w:rPr>
          <w:t>tin</w:t>
        </w:r>
        <w:r w:rsidRPr="00292899">
          <w:rPr>
            <w:rStyle w:val="a8"/>
            <w:rFonts w:eastAsia="Droid Sans"/>
            <w:color w:val="000000" w:themeColor="text1"/>
            <w:szCs w:val="28"/>
          </w:rPr>
          <w:t>-</w:t>
        </w:r>
        <w:r w:rsidRPr="00292899">
          <w:rPr>
            <w:rStyle w:val="a8"/>
            <w:rFonts w:eastAsia="Droid Sans"/>
            <w:color w:val="000000" w:themeColor="text1"/>
            <w:szCs w:val="28"/>
            <w:lang w:val="en-US"/>
          </w:rPr>
          <w:t>cat</w:t>
        </w:r>
        <w:r w:rsidRPr="00292899">
          <w:rPr>
            <w:rStyle w:val="a8"/>
            <w:rFonts w:eastAsia="Droid Sans"/>
            <w:color w:val="000000" w:themeColor="text1"/>
            <w:szCs w:val="28"/>
          </w:rPr>
          <w:t>/</w:t>
        </w:r>
        <w:proofErr w:type="spellStart"/>
        <w:r w:rsidRPr="00292899">
          <w:rPr>
            <w:rStyle w:val="a8"/>
            <w:rFonts w:eastAsia="Droid Sans"/>
            <w:color w:val="000000" w:themeColor="text1"/>
            <w:szCs w:val="28"/>
            <w:lang w:val="en-US"/>
          </w:rPr>
          <w:t>emailqueue</w:t>
        </w:r>
        <w:proofErr w:type="spellEnd"/>
      </w:hyperlink>
      <w:r>
        <w:t>.</w:t>
      </w:r>
    </w:p>
    <w:p w:rsidR="00BD6886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t xml:space="preserve">Введение в </w:t>
      </w:r>
      <w:r>
        <w:rPr>
          <w:lang w:val="en-US"/>
        </w:rPr>
        <w:t>Web</w:t>
      </w:r>
      <w:r w:rsidRPr="00A754B2">
        <w:t xml:space="preserve"> </w:t>
      </w:r>
      <w:r>
        <w:rPr>
          <w:lang w:val="en-US"/>
        </w:rPr>
        <w:t>API</w:t>
      </w:r>
      <w:r w:rsidRPr="00A754B2">
        <w:t>: [</w:t>
      </w:r>
      <w:r>
        <w:t>Электронный ресурс</w:t>
      </w:r>
      <w:r w:rsidRPr="00A754B2">
        <w:t xml:space="preserve">]. </w:t>
      </w:r>
      <w:r>
        <w:rPr>
          <w:lang w:val="en-US"/>
        </w:rPr>
        <w:t xml:space="preserve">URL: </w:t>
      </w:r>
      <w:r w:rsidRPr="00F47C4A">
        <w:rPr>
          <w:lang w:val="en-US"/>
        </w:rPr>
        <w:t xml:space="preserve"> </w:t>
      </w:r>
      <w:hyperlink r:id="rId20" w:history="1">
        <w:r w:rsidRPr="00F47C4A">
          <w:rPr>
            <w:rStyle w:val="a8"/>
            <w:rFonts w:eastAsia="Droid Sans"/>
            <w:lang w:val="en-US"/>
          </w:rPr>
          <w:t>https://metanit.com/sharp/mvc/12.1.php</w:t>
        </w:r>
      </w:hyperlink>
      <w:r>
        <w:rPr>
          <w:lang w:val="en-US"/>
        </w:rPr>
        <w:t>.</w:t>
      </w:r>
    </w:p>
    <w:p w:rsidR="00BD6886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t xml:space="preserve">Документация по </w:t>
      </w:r>
      <w:r>
        <w:rPr>
          <w:lang w:val="en-US"/>
        </w:rPr>
        <w:t>ASP</w:t>
      </w:r>
      <w:r w:rsidRPr="000613BA">
        <w:t>.</w:t>
      </w:r>
      <w:r>
        <w:rPr>
          <w:lang w:val="en-US"/>
        </w:rPr>
        <w:t>NET</w:t>
      </w:r>
      <w:r w:rsidRPr="000613BA">
        <w:t>: [</w:t>
      </w:r>
      <w:r>
        <w:t>Электронный ресурс</w:t>
      </w:r>
      <w:r w:rsidRPr="000613BA">
        <w:t xml:space="preserve">]. </w:t>
      </w:r>
      <w:r>
        <w:rPr>
          <w:lang w:val="en-US"/>
        </w:rPr>
        <w:t xml:space="preserve">URL: </w:t>
      </w:r>
      <w:hyperlink r:id="rId21" w:history="1">
        <w:r w:rsidRPr="00F54671">
          <w:rPr>
            <w:rStyle w:val="a8"/>
            <w:rFonts w:eastAsia="Droid Sans"/>
            <w:lang w:val="en-US"/>
          </w:rPr>
          <w:t>https://docs.microsoft.com/ru-ru/aspnet/core/?view=aspnetcore-3.1</w:t>
        </w:r>
      </w:hyperlink>
      <w:r>
        <w:rPr>
          <w:lang w:val="en-US"/>
        </w:rPr>
        <w:t>.</w:t>
      </w:r>
    </w:p>
    <w:p w:rsidR="00BD6886" w:rsidRDefault="00BD6886" w:rsidP="0022687A">
      <w:pPr>
        <w:pStyle w:val="a4"/>
        <w:numPr>
          <w:ilvl w:val="0"/>
          <w:numId w:val="36"/>
        </w:numPr>
      </w:pPr>
      <w:r>
        <w:t xml:space="preserve">Нормализация сущностей: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EE4B70">
        <w:t>:</w:t>
      </w:r>
      <w:r>
        <w:rPr>
          <w:lang w:val="en-US"/>
        </w:rPr>
        <w:t> </w:t>
      </w:r>
      <w:hyperlink r:id="rId22" w:history="1">
        <w:r w:rsidRPr="00A43E6B">
          <w:rPr>
            <w:rStyle w:val="a8"/>
            <w:rFonts w:eastAsia="Droid Sans"/>
          </w:rPr>
          <w:t>https://habr.com/ru/post/254773</w:t>
        </w:r>
      </w:hyperlink>
      <w:r>
        <w:t>.</w:t>
      </w:r>
    </w:p>
    <w:p w:rsidR="00BD6886" w:rsidRPr="00F47C4A" w:rsidRDefault="00BD6886" w:rsidP="0022687A">
      <w:pPr>
        <w:pStyle w:val="a4"/>
        <w:numPr>
          <w:ilvl w:val="0"/>
          <w:numId w:val="36"/>
        </w:numPr>
      </w:pPr>
      <w:r>
        <w:t xml:space="preserve">Основы </w:t>
      </w:r>
      <w:r>
        <w:rPr>
          <w:lang w:val="en-US"/>
        </w:rPr>
        <w:t>UML</w:t>
      </w:r>
      <w:r w:rsidRPr="00F47C4A">
        <w:t xml:space="preserve"> </w:t>
      </w:r>
      <w:r>
        <w:t>–</w:t>
      </w:r>
      <w:r w:rsidRPr="00F47C4A">
        <w:t xml:space="preserve"> </w:t>
      </w:r>
      <w:r>
        <w:t>диаграммы использования (</w:t>
      </w:r>
      <w:r>
        <w:rPr>
          <w:lang w:val="en-US"/>
        </w:rPr>
        <w:t>use</w:t>
      </w:r>
      <w:r w:rsidRPr="00F47C4A">
        <w:t>-</w:t>
      </w:r>
      <w:r>
        <w:rPr>
          <w:lang w:val="en-US"/>
        </w:rPr>
        <w:t>case</w:t>
      </w:r>
      <w:r w:rsidRPr="00F47C4A">
        <w:t>): [</w:t>
      </w:r>
      <w:r>
        <w:t>Электронный ресурс</w:t>
      </w:r>
      <w:r w:rsidRPr="00F47C4A">
        <w:t xml:space="preserve">]. </w:t>
      </w:r>
      <w:r>
        <w:rPr>
          <w:lang w:val="en-US"/>
        </w:rPr>
        <w:t xml:space="preserve">URL: </w:t>
      </w:r>
      <w:hyperlink r:id="rId23" w:history="1">
        <w:r w:rsidRPr="00F54671">
          <w:rPr>
            <w:rStyle w:val="a8"/>
            <w:rFonts w:eastAsia="Droid Sans"/>
            <w:lang w:val="en-US"/>
          </w:rPr>
          <w:t>https://pro-prof.com/archives/2594</w:t>
        </w:r>
      </w:hyperlink>
      <w:r>
        <w:rPr>
          <w:lang w:val="en-US"/>
        </w:rPr>
        <w:t>.</w:t>
      </w:r>
    </w:p>
    <w:p w:rsidR="00BD6886" w:rsidRPr="00FE06EF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t xml:space="preserve">Тестирование методом черного ящика: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FE06EF">
        <w:rPr>
          <w:lang w:val="en-US"/>
        </w:rPr>
        <w:t>:</w:t>
      </w:r>
      <w:r>
        <w:rPr>
          <w:lang w:val="en-US"/>
        </w:rPr>
        <w:t> </w:t>
      </w:r>
      <w:r w:rsidRPr="00FE06EF">
        <w:rPr>
          <w:lang w:val="en-US"/>
        </w:rPr>
        <w:t xml:space="preserve"> </w:t>
      </w:r>
      <w:hyperlink r:id="rId24" w:history="1">
        <w:r w:rsidRPr="00FE06EF">
          <w:rPr>
            <w:rStyle w:val="a8"/>
            <w:rFonts w:eastAsia="Droid Sans"/>
            <w:lang w:val="en-US"/>
          </w:rPr>
          <w:t>https://habr.com/ru/post/462837/</w:t>
        </w:r>
      </w:hyperlink>
      <w:r w:rsidRPr="00FE06EF">
        <w:rPr>
          <w:lang w:val="en-US"/>
        </w:rPr>
        <w:t>.</w:t>
      </w:r>
    </w:p>
    <w:p w:rsidR="00BD6886" w:rsidRDefault="00BD6886" w:rsidP="0022687A">
      <w:pPr>
        <w:pStyle w:val="a4"/>
        <w:numPr>
          <w:ilvl w:val="0"/>
          <w:numId w:val="36"/>
        </w:numPr>
      </w:pPr>
      <w:r>
        <w:t>Модульное тестирование или юнит</w:t>
      </w:r>
      <w:r w:rsidRPr="006D2582">
        <w:t>-</w:t>
      </w:r>
      <w:r>
        <w:t xml:space="preserve">тестирование: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EE4B70">
        <w:t>:</w:t>
      </w:r>
      <w:r>
        <w:rPr>
          <w:lang w:val="en-US"/>
        </w:rPr>
        <w:t> </w:t>
      </w:r>
      <w:r>
        <w:t xml:space="preserve"> </w:t>
      </w:r>
      <w:hyperlink r:id="rId25" w:history="1">
        <w:r w:rsidRPr="005B7EB4">
          <w:rPr>
            <w:rStyle w:val="a8"/>
            <w:rFonts w:eastAsia="Droid Sans"/>
          </w:rPr>
          <w:t>https://habr.com/ru/post/169381/</w:t>
        </w:r>
      </w:hyperlink>
      <w:r>
        <w:t>.</w:t>
      </w:r>
    </w:p>
    <w:p w:rsidR="00BD6886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lastRenderedPageBreak/>
        <w:t>Кросс</w:t>
      </w:r>
      <w:r w:rsidRPr="006D2582">
        <w:t>-</w:t>
      </w:r>
      <w:proofErr w:type="spellStart"/>
      <w:r>
        <w:t>браузерное</w:t>
      </w:r>
      <w:proofErr w:type="spellEnd"/>
      <w:r>
        <w:t xml:space="preserve"> тестирование: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AF724D">
        <w:rPr>
          <w:lang w:val="en-US"/>
        </w:rPr>
        <w:t>:</w:t>
      </w:r>
      <w:r>
        <w:rPr>
          <w:lang w:val="en-US"/>
        </w:rPr>
        <w:t> </w:t>
      </w:r>
      <w:r w:rsidRPr="00AF724D">
        <w:rPr>
          <w:lang w:val="en-US"/>
        </w:rPr>
        <w:t xml:space="preserve"> </w:t>
      </w:r>
      <w:hyperlink r:id="rId26" w:history="1">
        <w:r w:rsidRPr="00AF724D">
          <w:rPr>
            <w:rStyle w:val="a8"/>
            <w:rFonts w:eastAsia="Droid Sans"/>
            <w:lang w:val="en-US"/>
          </w:rPr>
          <w:t>https://imajor.ru/razrabotka/verstka/krossbrauzernost-sayta</w:t>
        </w:r>
      </w:hyperlink>
      <w:r w:rsidRPr="00AF724D">
        <w:rPr>
          <w:lang w:val="en-US"/>
        </w:rPr>
        <w:t>.</w:t>
      </w:r>
    </w:p>
    <w:p w:rsidR="00BD6886" w:rsidRPr="00D31E17" w:rsidRDefault="00BD6886" w:rsidP="0022687A">
      <w:pPr>
        <w:pStyle w:val="a4"/>
        <w:numPr>
          <w:ilvl w:val="0"/>
          <w:numId w:val="36"/>
        </w:numPr>
      </w:pPr>
      <w:r w:rsidRPr="00D31E17">
        <w:t xml:space="preserve">Язык </w:t>
      </w:r>
      <w:r w:rsidRPr="00D31E17">
        <w:rPr>
          <w:lang w:val="en-US"/>
        </w:rPr>
        <w:t>UML</w:t>
      </w:r>
      <w:r w:rsidRPr="00D31E17">
        <w:t>. Руководство пользователя</w:t>
      </w:r>
      <w:r>
        <w:t xml:space="preserve">: </w:t>
      </w:r>
      <w:r w:rsidRPr="00D31E17">
        <w:t>[</w:t>
      </w:r>
      <w:r>
        <w:t>Текст</w:t>
      </w:r>
      <w:r w:rsidRPr="00D31E17">
        <w:t xml:space="preserve">] / Буч Г., </w:t>
      </w:r>
      <w:proofErr w:type="spellStart"/>
      <w:r w:rsidRPr="00D31E17">
        <w:t>Рамбо</w:t>
      </w:r>
      <w:proofErr w:type="spellEnd"/>
      <w:r w:rsidRPr="00D31E17">
        <w:t xml:space="preserve"> Д., Якобсон</w:t>
      </w:r>
      <w:r>
        <w:rPr>
          <w:lang w:val="en-US"/>
        </w:rPr>
        <w:t> </w:t>
      </w:r>
      <w:r w:rsidRPr="00D31E17">
        <w:t>И.</w:t>
      </w:r>
      <w:r>
        <w:t xml:space="preserve"> – 2-е издание: Пер. с </w:t>
      </w:r>
      <w:proofErr w:type="spellStart"/>
      <w:r>
        <w:t>англ</w:t>
      </w:r>
      <w:proofErr w:type="spellEnd"/>
      <w:r>
        <w:t xml:space="preserve"> Мухин Н.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, М.: ДМК Пресс. – 496 с.: ил.</w:t>
      </w:r>
    </w:p>
    <w:p w:rsidR="00BD6886" w:rsidRDefault="00BD6886" w:rsidP="0022687A">
      <w:pPr>
        <w:pStyle w:val="a4"/>
        <w:numPr>
          <w:ilvl w:val="0"/>
          <w:numId w:val="36"/>
        </w:numPr>
      </w:pPr>
      <w:r>
        <w:t xml:space="preserve">Документация по C#: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EE4B70">
        <w:t>:</w:t>
      </w:r>
      <w:r>
        <w:rPr>
          <w:lang w:val="en-US"/>
        </w:rPr>
        <w:t> </w:t>
      </w:r>
      <w:hyperlink r:id="rId27" w:history="1">
        <w:r w:rsidRPr="00A43E6B">
          <w:rPr>
            <w:rStyle w:val="a8"/>
            <w:rFonts w:eastAsia="Droid Sans"/>
          </w:rPr>
          <w:t>https://docs.microsoft.com/ru-ru/dotnet/csharp/</w:t>
        </w:r>
      </w:hyperlink>
    </w:p>
    <w:p w:rsidR="00BD6886" w:rsidRDefault="00BD6886" w:rsidP="0022687A">
      <w:pPr>
        <w:pStyle w:val="a4"/>
        <w:numPr>
          <w:ilvl w:val="0"/>
          <w:numId w:val="36"/>
        </w:numPr>
      </w:pPr>
      <w:r>
        <w:t xml:space="preserve">Официальная страница </w:t>
      </w:r>
      <w:proofErr w:type="spellStart"/>
      <w:r w:rsidRPr="00EE4B70">
        <w:t>Angular</w:t>
      </w:r>
      <w:proofErr w:type="spellEnd"/>
      <w:r>
        <w:t xml:space="preserve">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EE4B70">
        <w:t>:</w:t>
      </w:r>
      <w:r>
        <w:rPr>
          <w:lang w:val="en-US"/>
        </w:rPr>
        <w:t> </w:t>
      </w:r>
      <w:hyperlink r:id="rId28" w:history="1">
        <w:r w:rsidRPr="00A43E6B">
          <w:rPr>
            <w:rStyle w:val="a8"/>
            <w:rFonts w:eastAsia="Droid Sans"/>
          </w:rPr>
          <w:t>https://angular.io/?developerstash</w:t>
        </w:r>
      </w:hyperlink>
      <w:r>
        <w:t>.</w:t>
      </w:r>
    </w:p>
    <w:p w:rsidR="00BD6886" w:rsidRDefault="00BD6886" w:rsidP="0022687A">
      <w:pPr>
        <w:pStyle w:val="a4"/>
        <w:numPr>
          <w:ilvl w:val="0"/>
          <w:numId w:val="36"/>
        </w:numPr>
      </w:pPr>
      <w:r>
        <w:t xml:space="preserve">Большая книга </w:t>
      </w:r>
      <w:r>
        <w:rPr>
          <w:lang w:val="en-US"/>
        </w:rPr>
        <w:t>CSS</w:t>
      </w:r>
      <w:r w:rsidRPr="006B5783">
        <w:t>: [</w:t>
      </w:r>
      <w:r>
        <w:t>Текст</w:t>
      </w:r>
      <w:r w:rsidRPr="006B5783">
        <w:t xml:space="preserve">] / </w:t>
      </w:r>
      <w:r>
        <w:t xml:space="preserve">Дэвид </w:t>
      </w:r>
      <w:proofErr w:type="spellStart"/>
      <w:r>
        <w:t>Макфарланд</w:t>
      </w:r>
      <w:proofErr w:type="spellEnd"/>
      <w:r>
        <w:t xml:space="preserve"> - </w:t>
      </w:r>
      <w:r>
        <w:rPr>
          <w:rFonts w:ascii="Arial" w:hAnsi="Arial" w:cs="Arial"/>
          <w:sz w:val="23"/>
          <w:szCs w:val="23"/>
          <w:shd w:val="clear" w:color="auto" w:fill="FFFFFF"/>
        </w:rPr>
        <w:t>СПб.: Питер, 2016.</w:t>
      </w:r>
    </w:p>
    <w:p w:rsidR="00BD6886" w:rsidRPr="009E40C6" w:rsidRDefault="00BD6886" w:rsidP="0022687A">
      <w:pPr>
        <w:pStyle w:val="a4"/>
        <w:numPr>
          <w:ilvl w:val="0"/>
          <w:numId w:val="36"/>
        </w:numPr>
        <w:rPr>
          <w:rStyle w:val="a8"/>
          <w:rFonts w:eastAsia="Droid Sans"/>
          <w:color w:val="000000" w:themeColor="text1"/>
          <w:lang w:val="en-US"/>
        </w:rPr>
      </w:pPr>
      <w:r w:rsidRPr="00EE4B70">
        <w:t xml:space="preserve">Современный учебник </w:t>
      </w:r>
      <w:proofErr w:type="spellStart"/>
      <w:r w:rsidRPr="00EE4B70">
        <w:t>JavaScript</w:t>
      </w:r>
      <w:proofErr w:type="spellEnd"/>
      <w:r>
        <w:t xml:space="preserve">: </w:t>
      </w:r>
      <w:r w:rsidRPr="00EE4B70">
        <w:t>[</w:t>
      </w:r>
      <w:r>
        <w:t>Электронный ресурс</w:t>
      </w:r>
      <w:r w:rsidRPr="00EE4B70">
        <w:t xml:space="preserve">]. </w:t>
      </w:r>
      <w:r>
        <w:rPr>
          <w:lang w:val="en-US"/>
        </w:rPr>
        <w:t>URL</w:t>
      </w:r>
      <w:r w:rsidRPr="00D31E17">
        <w:rPr>
          <w:lang w:val="en-US"/>
        </w:rPr>
        <w:t xml:space="preserve">: </w:t>
      </w:r>
      <w:hyperlink r:id="rId29" w:history="1">
        <w:r w:rsidRPr="00A43E6B">
          <w:rPr>
            <w:rStyle w:val="a8"/>
            <w:rFonts w:eastAsia="Droid Sans"/>
            <w:lang w:val="en-US"/>
          </w:rPr>
          <w:t>https://learn.javascript.ru/</w:t>
        </w:r>
      </w:hyperlink>
    </w:p>
    <w:p w:rsidR="00BD6886" w:rsidRDefault="00BD6886" w:rsidP="0022687A">
      <w:pPr>
        <w:pStyle w:val="a4"/>
        <w:numPr>
          <w:ilvl w:val="0"/>
          <w:numId w:val="36"/>
        </w:numPr>
      </w:pPr>
      <w:r w:rsidRPr="008B0E6B">
        <w:t xml:space="preserve">Язык программирования </w:t>
      </w:r>
      <w:r w:rsidRPr="008B0E6B">
        <w:rPr>
          <w:lang w:val="en-US"/>
        </w:rPr>
        <w:t>C</w:t>
      </w:r>
      <w:r w:rsidRPr="008B0E6B">
        <w:t># 7 и платформы .</w:t>
      </w:r>
      <w:r w:rsidRPr="008B0E6B">
        <w:rPr>
          <w:lang w:val="en-US"/>
        </w:rPr>
        <w:t>NET</w:t>
      </w:r>
      <w:r w:rsidRPr="008B0E6B">
        <w:t xml:space="preserve"> и .</w:t>
      </w:r>
      <w:r w:rsidRPr="008B0E6B">
        <w:rPr>
          <w:lang w:val="en-US"/>
        </w:rPr>
        <w:t>NET</w:t>
      </w:r>
      <w:r w:rsidRPr="008B0E6B">
        <w:t xml:space="preserve"> </w:t>
      </w:r>
      <w:r w:rsidRPr="008B0E6B">
        <w:rPr>
          <w:lang w:val="en-US"/>
        </w:rPr>
        <w:t>Core</w:t>
      </w:r>
      <w:r>
        <w:t xml:space="preserve"> [Текст</w:t>
      </w:r>
      <w:r w:rsidRPr="008B0E6B">
        <w:t xml:space="preserve">] </w:t>
      </w:r>
      <w:r>
        <w:t>/</w:t>
      </w:r>
      <w:r w:rsidRPr="008B0E6B">
        <w:t xml:space="preserve"> </w:t>
      </w:r>
      <w:proofErr w:type="spellStart"/>
      <w:r w:rsidRPr="008B0E6B">
        <w:t>Троелсен</w:t>
      </w:r>
      <w:proofErr w:type="spellEnd"/>
      <w:r w:rsidRPr="008B0E6B">
        <w:t xml:space="preserve">, </w:t>
      </w:r>
      <w:proofErr w:type="spellStart"/>
      <w:r w:rsidRPr="008B0E6B">
        <w:t>Джепикс</w:t>
      </w:r>
      <w:proofErr w:type="spellEnd"/>
      <w:r w:rsidRPr="008B0E6B">
        <w:t xml:space="preserve"> </w:t>
      </w:r>
      <w:r>
        <w:t>–</w:t>
      </w:r>
      <w:r w:rsidRPr="008B0E6B">
        <w:t xml:space="preserve"> </w:t>
      </w:r>
      <w:r>
        <w:t>2018.</w:t>
      </w:r>
    </w:p>
    <w:p w:rsidR="00BD6886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 w:rsidRPr="008B0E6B">
        <w:rPr>
          <w:lang w:val="en-US"/>
        </w:rPr>
        <w:t xml:space="preserve">Software Engineering for Internet Applications by Eve </w:t>
      </w:r>
      <w:proofErr w:type="spellStart"/>
      <w:r w:rsidRPr="008B0E6B">
        <w:rPr>
          <w:lang w:val="en-US"/>
        </w:rPr>
        <w:t>Andersson</w:t>
      </w:r>
      <w:proofErr w:type="spellEnd"/>
      <w:r w:rsidRPr="008B0E6B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 xml:space="preserve">] / </w:t>
      </w:r>
      <w:r w:rsidRPr="008B0E6B">
        <w:rPr>
          <w:lang w:val="en-US"/>
        </w:rPr>
        <w:t xml:space="preserve">Philip </w:t>
      </w:r>
      <w:proofErr w:type="spellStart"/>
      <w:r w:rsidRPr="008B0E6B">
        <w:rPr>
          <w:lang w:val="en-US"/>
        </w:rPr>
        <w:t>Greenspun</w:t>
      </w:r>
      <w:proofErr w:type="spellEnd"/>
      <w:r w:rsidRPr="008B0E6B">
        <w:rPr>
          <w:lang w:val="en-US"/>
        </w:rPr>
        <w:t xml:space="preserve">, Andrew </w:t>
      </w:r>
      <w:proofErr w:type="spellStart"/>
      <w:r w:rsidRPr="008B0E6B">
        <w:rPr>
          <w:lang w:val="en-US"/>
        </w:rPr>
        <w:t>Grumet</w:t>
      </w:r>
      <w:proofErr w:type="spellEnd"/>
      <w:r>
        <w:rPr>
          <w:lang w:val="en-US"/>
        </w:rPr>
        <w:t xml:space="preserve"> – 2006.</w:t>
      </w:r>
    </w:p>
    <w:p w:rsidR="00BD6886" w:rsidRPr="00EF5DAB" w:rsidRDefault="00BD6886" w:rsidP="0022687A">
      <w:pPr>
        <w:pStyle w:val="a4"/>
        <w:numPr>
          <w:ilvl w:val="0"/>
          <w:numId w:val="36"/>
        </w:numPr>
        <w:rPr>
          <w:rStyle w:val="a8"/>
          <w:rFonts w:eastAsia="Droid Sans"/>
          <w:color w:val="000000" w:themeColor="text1"/>
          <w:lang w:val="en-US"/>
        </w:rPr>
      </w:pPr>
      <w:r>
        <w:t xml:space="preserve">Техническая документация по </w:t>
      </w:r>
      <w:r>
        <w:rPr>
          <w:lang w:val="en-US"/>
        </w:rPr>
        <w:t>SQL</w:t>
      </w:r>
      <w:r w:rsidRPr="00341177">
        <w:t xml:space="preserve"> </w:t>
      </w:r>
      <w:r>
        <w:rPr>
          <w:lang w:val="en-US"/>
        </w:rPr>
        <w:t>Server</w:t>
      </w:r>
      <w:r w:rsidRPr="00341177">
        <w:t>: [</w:t>
      </w:r>
      <w:r>
        <w:t>Электронный ресурс</w:t>
      </w:r>
      <w:r w:rsidRPr="00341177">
        <w:t xml:space="preserve">]. </w:t>
      </w:r>
      <w:r>
        <w:rPr>
          <w:lang w:val="en-US"/>
        </w:rPr>
        <w:t xml:space="preserve">URL: </w:t>
      </w:r>
      <w:hyperlink r:id="rId30" w:history="1">
        <w:r w:rsidRPr="00C65FAB">
          <w:rPr>
            <w:rStyle w:val="a8"/>
            <w:rFonts w:eastAsia="Droid Sans"/>
            <w:lang w:val="en-US"/>
          </w:rPr>
          <w:t>https://docs.microsoft.com/ru-ru/sql/sql-server/?view=sql-server-ver15</w:t>
        </w:r>
      </w:hyperlink>
    </w:p>
    <w:p w:rsidR="00BD6886" w:rsidRPr="00EF5DAB" w:rsidRDefault="00BD6886" w:rsidP="0022687A">
      <w:pPr>
        <w:pStyle w:val="a4"/>
        <w:numPr>
          <w:ilvl w:val="0"/>
          <w:numId w:val="36"/>
        </w:numPr>
        <w:rPr>
          <w:lang w:val="en-US"/>
        </w:rPr>
      </w:pPr>
      <w:r>
        <w:t xml:space="preserve">Техническая документация по </w:t>
      </w:r>
      <w:r>
        <w:rPr>
          <w:lang w:val="en-US"/>
        </w:rPr>
        <w:t>MySQL</w:t>
      </w:r>
      <w:r w:rsidRPr="00341177">
        <w:t>: [</w:t>
      </w:r>
      <w:r>
        <w:t>Электронный ресурс</w:t>
      </w:r>
      <w:r w:rsidRPr="00341177">
        <w:t xml:space="preserve">]. </w:t>
      </w:r>
      <w:r>
        <w:rPr>
          <w:lang w:val="en-US"/>
        </w:rPr>
        <w:t xml:space="preserve">URL: </w:t>
      </w:r>
      <w:hyperlink r:id="rId31" w:history="1">
        <w:r w:rsidRPr="0015057D">
          <w:rPr>
            <w:rStyle w:val="a8"/>
            <w:rFonts w:eastAsia="Droid Sans"/>
            <w:lang w:val="en-US"/>
          </w:rPr>
          <w:t>https://dev.mysql.com/doc/</w:t>
        </w:r>
      </w:hyperlink>
    </w:p>
    <w:p w:rsidR="00BD6886" w:rsidRPr="00CF3ADD" w:rsidRDefault="00BD6886" w:rsidP="0022687A">
      <w:pPr>
        <w:pStyle w:val="a4"/>
        <w:numPr>
          <w:ilvl w:val="0"/>
          <w:numId w:val="36"/>
        </w:numPr>
        <w:rPr>
          <w:rStyle w:val="a8"/>
          <w:color w:val="auto"/>
          <w:u w:val="none"/>
          <w:lang w:val="en-US"/>
        </w:rPr>
      </w:pPr>
      <w:r>
        <w:t xml:space="preserve">Техническая документация по </w:t>
      </w:r>
      <w:r>
        <w:rPr>
          <w:lang w:val="en-US"/>
        </w:rPr>
        <w:t>PostgreSQL</w:t>
      </w:r>
      <w:r w:rsidRPr="00EF5DAB">
        <w:t>: [</w:t>
      </w:r>
      <w:r>
        <w:t>Электронный ресурс</w:t>
      </w:r>
      <w:r w:rsidRPr="00EF5DAB">
        <w:t>]</w:t>
      </w:r>
      <w:r>
        <w:t xml:space="preserve">. </w:t>
      </w:r>
      <w:r>
        <w:rPr>
          <w:lang w:val="en-US"/>
        </w:rPr>
        <w:t xml:space="preserve">URL: </w:t>
      </w:r>
      <w:hyperlink r:id="rId32" w:history="1">
        <w:r w:rsidRPr="0015057D">
          <w:rPr>
            <w:rStyle w:val="a8"/>
            <w:rFonts w:eastAsia="Droid Sans"/>
            <w:lang w:val="en-US"/>
          </w:rPr>
          <w:t>https://postgrespro.ru/docs/postgresql</w:t>
        </w:r>
      </w:hyperlink>
    </w:p>
    <w:p w:rsidR="00CF3ADD" w:rsidRDefault="00CF3ADD" w:rsidP="0022687A">
      <w:pPr>
        <w:pStyle w:val="a4"/>
        <w:numPr>
          <w:ilvl w:val="0"/>
          <w:numId w:val="36"/>
        </w:numPr>
      </w:pPr>
      <w:r>
        <w:rPr>
          <w:lang w:val="en-US"/>
        </w:rPr>
        <w:t>React</w:t>
      </w:r>
      <w:r w:rsidRPr="00CF3ADD">
        <w:t xml:space="preserve"> </w:t>
      </w:r>
      <w:r>
        <w:t xml:space="preserve">в действии </w:t>
      </w:r>
      <w:r w:rsidRPr="00CF3ADD">
        <w:t>[</w:t>
      </w:r>
      <w:r>
        <w:t>Текст</w:t>
      </w:r>
      <w:r w:rsidRPr="00CF3ADD">
        <w:t xml:space="preserve">] / </w:t>
      </w:r>
      <w:proofErr w:type="spellStart"/>
      <w:r>
        <w:t>Тиленс</w:t>
      </w:r>
      <w:proofErr w:type="spellEnd"/>
      <w:r w:rsidRPr="00CF3ADD">
        <w:t xml:space="preserve"> </w:t>
      </w:r>
      <w:r>
        <w:t>Томас Марк – ООО Издательство «Питер», 2019.</w:t>
      </w:r>
    </w:p>
    <w:p w:rsidR="003C243B" w:rsidRDefault="003C243B" w:rsidP="0022687A">
      <w:pPr>
        <w:pStyle w:val="a4"/>
        <w:numPr>
          <w:ilvl w:val="0"/>
          <w:numId w:val="36"/>
        </w:numPr>
      </w:pPr>
      <w:proofErr w:type="spellStart"/>
      <w:r>
        <w:rPr>
          <w:lang w:val="en-US"/>
        </w:rPr>
        <w:t>Vue</w:t>
      </w:r>
      <w:proofErr w:type="spellEnd"/>
      <w:r w:rsidRPr="003C243B">
        <w:t>.</w:t>
      </w:r>
      <w:proofErr w:type="spellStart"/>
      <w:r>
        <w:rPr>
          <w:lang w:val="en-US"/>
        </w:rPr>
        <w:t>js</w:t>
      </w:r>
      <w:proofErr w:type="spellEnd"/>
      <w:r w:rsidRPr="003C243B">
        <w:t xml:space="preserve"> </w:t>
      </w:r>
      <w:r>
        <w:t xml:space="preserve">в действии </w:t>
      </w:r>
      <w:r w:rsidRPr="003C243B">
        <w:t>[</w:t>
      </w:r>
      <w:r>
        <w:t>Текст</w:t>
      </w:r>
      <w:r w:rsidRPr="003C243B">
        <w:t xml:space="preserve">] / </w:t>
      </w:r>
      <w:r>
        <w:t xml:space="preserve">Эрик </w:t>
      </w:r>
      <w:proofErr w:type="spellStart"/>
      <w:r>
        <w:t>Хэнчетт</w:t>
      </w:r>
      <w:proofErr w:type="spellEnd"/>
      <w:r>
        <w:t xml:space="preserve">, Бенджамин </w:t>
      </w:r>
      <w:proofErr w:type="spellStart"/>
      <w:r>
        <w:t>Листоун</w:t>
      </w:r>
      <w:proofErr w:type="spellEnd"/>
      <w:r>
        <w:t xml:space="preserve"> – ООО Издательство «Питер», 2019</w:t>
      </w:r>
      <w:r w:rsidR="00A73B03">
        <w:t>.</w:t>
      </w:r>
    </w:p>
    <w:p w:rsidR="004949CD" w:rsidRPr="00CF3ADD" w:rsidRDefault="00A73B03" w:rsidP="0022687A">
      <w:pPr>
        <w:pStyle w:val="a4"/>
        <w:numPr>
          <w:ilvl w:val="0"/>
          <w:numId w:val="36"/>
        </w:numPr>
      </w:pPr>
      <w:r>
        <w:t xml:space="preserve">Чистый код. Создание, анализ и </w:t>
      </w:r>
      <w:proofErr w:type="spellStart"/>
      <w:r>
        <w:t>рефакторинг</w:t>
      </w:r>
      <w:proofErr w:type="spellEnd"/>
      <w:r>
        <w:t xml:space="preserve"> [Текст]</w:t>
      </w:r>
      <w:r w:rsidRPr="00A73B03">
        <w:t xml:space="preserve"> / </w:t>
      </w:r>
      <w:r>
        <w:t>Роберт Мартин – ООО Издательство «Питер», 2013.</w:t>
      </w:r>
    </w:p>
    <w:p w:rsidR="00BD6886" w:rsidRDefault="001D0130" w:rsidP="0022687A">
      <w:pPr>
        <w:pStyle w:val="1"/>
      </w:pPr>
      <w:bookmarkStart w:id="75" w:name="_Toc71822694"/>
      <w:r>
        <w:lastRenderedPageBreak/>
        <w:t>ПРИЛОЖЕНИЕ</w:t>
      </w:r>
      <w:bookmarkEnd w:id="75"/>
    </w:p>
    <w:p w:rsidR="001D0130" w:rsidRDefault="001D0130" w:rsidP="0022687A">
      <w:pPr>
        <w:jc w:val="right"/>
      </w:pPr>
      <w:r>
        <w:t>Листинг 1</w:t>
      </w:r>
    </w:p>
    <w:p w:rsidR="001D0130" w:rsidRPr="00DB007D" w:rsidRDefault="001D0130" w:rsidP="0022687A">
      <w:pPr>
        <w:ind w:firstLine="0"/>
        <w:jc w:val="center"/>
      </w:pPr>
      <w:r>
        <w:t xml:space="preserve">Реализация </w:t>
      </w:r>
      <w:proofErr w:type="spellStart"/>
      <w:r>
        <w:rPr>
          <w:lang w:val="en-US"/>
        </w:rPr>
        <w:t>UsersController</w:t>
      </w:r>
      <w:proofErr w:type="spellEnd"/>
      <w:r w:rsidR="00DB007D">
        <w:t xml:space="preserve"> и </w:t>
      </w:r>
      <w:proofErr w:type="spellStart"/>
      <w:r w:rsidR="00DB007D">
        <w:rPr>
          <w:lang w:val="en-US"/>
        </w:rPr>
        <w:t>MessagesController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30" w:rsidRPr="001D0130" w:rsidTr="001D0130">
        <w:tc>
          <w:tcPr>
            <w:tcW w:w="9345" w:type="dxa"/>
          </w:tcPr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AutoMapper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DeliveryRely.Api.Models.Shared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DeliveryRely.Domain.Models.Users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Microsoft.AspNetCore.Authorization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Microsoft.AspNetCore.Mvc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DeliveryRely.Api.Controllers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[Authorize]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[Route(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Constants.ApiPrefix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"users"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UsersController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ControllerBase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_repository;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IMapper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_mapper;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UsersController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repository,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IMapper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mapper)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_repository = repository;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_mapper = mapper;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GET </w:t>
            </w:r>
            <w:proofErr w:type="spellStart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/users/list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HttpGet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&lt;List&lt;User&gt;&gt;&gt;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GetList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users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repository.Users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AsNoTracking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ToListAsync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(users);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&lt;List&lt;User&gt;&gt;(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GET </w:t>
            </w:r>
            <w:proofErr w:type="spellStart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/users/id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"{id}"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&lt;User&gt;&gt; Get(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repository.Users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AsNoTracking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.Where(user =&gt;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user.UserId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id)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FirstOrDefaultAsync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"User not found"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&lt;User&gt;(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PUT </w:t>
            </w:r>
            <w:proofErr w:type="spellStart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/users/id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HttpPut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"{id}"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&lt;User&gt;&gt; Put(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id,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FromBody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]User user)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repository.UpdateUser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(user, id);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&lt;User&gt;(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DELETE </w:t>
            </w:r>
            <w:proofErr w:type="spellStart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/users/id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HttpDelete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"{id}"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Delete(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id) =&gt;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repository.DeleteUser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(id) !=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853D59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53D5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D0130" w:rsidRPr="00853D59" w:rsidRDefault="001D0130" w:rsidP="0022687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53D5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DB007D" w:rsidRPr="00DB007D" w:rsidRDefault="00DB007D" w:rsidP="0022687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_______________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AutoMapper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DeliveryRely.Api.Models.Shared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DeliveryRely.Domain.Models.Messages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DeliveryRely.Domain.Repository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Microsoft.AspNetCore.Authorization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Microsoft.AspNetCore.Mvc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DeliveryRely.Api.Controllers.Messages</w:t>
            </w:r>
            <w:proofErr w:type="spellEnd"/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[Authorize]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[Route(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Constants.ApiPrefix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"messages"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MessagesController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ControllerBase</w:t>
            </w:r>
            <w:proofErr w:type="spellEnd"/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IRepository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_repository;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IMapper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_mapper;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MessagesController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IRepository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repository,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IMapper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mapper)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_repository = repository;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_mapper = mapper;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GET </w:t>
            </w:r>
            <w:proofErr w:type="spellStart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/messages/list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HttpGet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IEnumerable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&gt;&gt;&gt;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GetList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messageProjections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repository.MessagesIncludeAll</w:t>
            </w:r>
            <w:proofErr w:type="spellEnd"/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.Select(message =&gt;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mapper.Map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&gt;(message))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ToListAsync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ApiResponse.Successful&lt;IEnumerable&lt;MessageProjection&gt;&gt;(messageProjections);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ApiResponse.Failed&lt;IEnumerable&lt;MessageProjection&gt;&gt;(exception.Message);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GET </w:t>
            </w:r>
            <w:proofErr w:type="spellStart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/messages/id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"{id}"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HttpGet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 Get(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message =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repository.MessagesIncludeAll</w:t>
            </w:r>
            <w:proofErr w:type="spellEnd"/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.Where(m =&gt;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m.MessageId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id)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FirstOrDefaultAsync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_mapper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.Map&lt;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&gt;(message ??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"Message not found"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GET </w:t>
            </w:r>
            <w:proofErr w:type="spellStart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/messages/queue/id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"queue/{id}"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HttpGet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IEnumerable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&gt;&gt;&gt;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GetMessageForQueue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messages =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repository.GetMessagesForQueue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(id);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messageProjections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messages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.Select(m =&gt;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mapper.Map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&gt;(m));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messageProjections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ApiResponse.Failed&lt;IEnumerable&lt;MessageProjection&gt;&gt;(exception.Message);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GET </w:t>
            </w:r>
            <w:proofErr w:type="spellStart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/messages/user/id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"user/{id}"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HttpGet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IEnumerable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&gt;&gt;&gt;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GetListForUser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messageProjections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(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_repository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.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GetMessagesForUser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(id))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.Select(m =&gt;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mapper.Map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&gt;(m));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messageProjections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ApiResponse.Failed&lt;IEnumerable&lt;MessageProjection&gt;&gt;(exception.Message);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GET </w:t>
            </w:r>
            <w:proofErr w:type="spellStart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/messages/next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"next"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HttpGet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&lt;Message&gt;&gt; Get()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message =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repository.GetCurrentMessageFromBusiestQueue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(message ==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"All queues are empty"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(message);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&lt;Message&gt;(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POST </w:t>
            </w:r>
            <w:proofErr w:type="spellStart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/messages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HttpPost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 Post([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FromBody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Message message)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mapper.Map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repository.InsertMessage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(message));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MessageProjection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PUT </w:t>
            </w:r>
            <w:proofErr w:type="spellStart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/messages/id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"{id}"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HttpPut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Put(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id,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FromBody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Message message)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repository.UpdateMessage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(message, id);</w:t>
            </w:r>
          </w:p>
          <w:p w:rsidR="00DB007D" w:rsidRPr="00853D59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53D5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53D5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53D5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853D5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DELETE </w:t>
            </w:r>
            <w:proofErr w:type="spellStart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</w:t>
            </w:r>
            <w:proofErr w:type="spellEnd"/>
            <w:r w:rsidRPr="00DB007D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/messages/id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[Route(</w:t>
            </w:r>
            <w:r w:rsidRPr="00DB007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"{id}"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HttpDelete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Delete(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long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repository.DeleteMessage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(id);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DB007D" w:rsidRP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DB007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DB007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DB007D" w:rsidRDefault="00DB007D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DB007D" w:rsidRPr="001D0130" w:rsidRDefault="00DB007D" w:rsidP="0022687A">
            <w:pPr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D0130" w:rsidRDefault="001D0130" w:rsidP="0022687A">
      <w:pPr>
        <w:rPr>
          <w:lang w:val="en-US"/>
        </w:rPr>
      </w:pPr>
    </w:p>
    <w:p w:rsidR="001D0130" w:rsidRDefault="001D0130" w:rsidP="0022687A">
      <w:pPr>
        <w:jc w:val="right"/>
      </w:pPr>
      <w:r>
        <w:t>Листинг 2</w:t>
      </w:r>
    </w:p>
    <w:p w:rsidR="001D0130" w:rsidRPr="00DB007D" w:rsidRDefault="001D0130" w:rsidP="0022687A">
      <w:pPr>
        <w:ind w:firstLine="0"/>
        <w:jc w:val="center"/>
      </w:pPr>
      <w:r>
        <w:t xml:space="preserve">Реализация </w:t>
      </w:r>
      <w:proofErr w:type="spellStart"/>
      <w:r>
        <w:rPr>
          <w:lang w:val="en-US"/>
        </w:rPr>
        <w:t>AuthController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30" w:rsidTr="001D0130">
        <w:tc>
          <w:tcPr>
            <w:tcW w:w="9345" w:type="dxa"/>
          </w:tcPr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DeliveryRely.Api.Models.Shared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DeliveryRely.Api.Models.Users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DeliveryRely.ServiceLayer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Domain.Models.Users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Microsoft.AspNetCore.Authorization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Microsoft.AspNetCore.Mvc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Microsoft.EntityFrameworkCore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Microsoft.IdentityModel.Tokens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System.IdentityModel.Tokens.Jwt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System.Security.Claims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AutoMapper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DeliveryRely.Domain.Models.Users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DeliveryRely.Api.Controllers.Auth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[Route(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Constants.ApiPrefix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auth</w:t>
            </w:r>
            <w:proofErr w:type="spellEnd"/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AuthController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Controller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_repository;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IMapper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_mapper;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AuthController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repository,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IMapper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mapper)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_repository = repository;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_mapper = mapper;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HttpPost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"sign-in"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&gt;&gt;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SignIn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FromBody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UserSpecification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specification)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TryFindUserAsync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specification.Email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specification.Password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 memorize info about an authorized user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AuthOptions.CurrentUser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??</w:t>
            </w:r>
            <w:proofErr w:type="gram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username or password"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generate JWT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UserBase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identity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GetIdentity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now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DateTime.UtcNow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jwt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JwtSecurityToken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notBefore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now,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claims: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identity.Claims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expires: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now.Add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TimeSpan.FromMinutes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AuthOptions.LifetimeInMinutes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signingCredentials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SigningCredentials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AuthOptions.GetSymmetricSecurityKey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 SecurityAlgorithms.HmacSha256));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Token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AuthOptions.TokenPrefix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JwtSecurityTokenHandler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WriteToken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jwt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User =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mapper.Map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UserProjection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Task&lt;User&gt;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TryFindUserAsync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email,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password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passwordHash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password !=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?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HashSHA512().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MakeHash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(password)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: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 If password is empty, search only using Email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repository.Users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.Where(u =&gt;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u.Email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email &amp;&amp; 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passwordHash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u.PasswordHash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passwordHash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FirstOrDefaultAsync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ClaimsIdentity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GetIdentity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UserBase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user)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claims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List&lt;Claim&gt;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ClaimsIdentity.DefaultNameClaimType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user.Email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ClaimsIdentity.DefaultRoleClaimType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user.Role.ToString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ClaimsIdentity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(claims, 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"Token"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ClaimsIdentity.DefaultNameClaimType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ClaimsIdentity.DefaultRoleClaimType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HttpPost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"sign-up"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&gt;&gt;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SignUp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FromBody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UserSpecification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specification)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TryFindUserAsync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specification.Email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foundUser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Exception(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"User with current data already exists"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insertedUser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repository.InsertUser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User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Email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specification.Email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PasswordHash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HashSHA512().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MakeHash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specification.Password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UserName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specification.UserName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UserSecondName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specification.UserSecondName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IsActive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specification.IsActive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 memorize info about an authorized user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AuthOptions.CurrentUser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insertedUser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GenerateAuthToken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insertedUser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HttpGet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"sign-out"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 public "new" - because method "</w:t>
            </w:r>
            <w:proofErr w:type="spellStart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SignOut</w:t>
            </w:r>
            <w:proofErr w:type="spellEnd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" already exists in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 parent class but it returns type different to </w:t>
            </w:r>
            <w:proofErr w:type="spellStart"/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ApiResponse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SignOut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 Remove info about current user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AuthOptions.CurrentUser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ApiResponse.Successful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ApiResponse.Failed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[Authorize]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HttpGet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"check"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ApiResponse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Check()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ApiResponse.Successful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1D0130" w:rsidRPr="001D0130" w:rsidRDefault="001D0130" w:rsidP="0022687A">
            <w:pPr>
              <w:ind w:firstLine="0"/>
              <w:jc w:val="center"/>
            </w:pPr>
          </w:p>
        </w:tc>
      </w:tr>
    </w:tbl>
    <w:p w:rsidR="001D0130" w:rsidRDefault="001D0130" w:rsidP="0022687A">
      <w:pPr>
        <w:jc w:val="right"/>
      </w:pPr>
      <w:r>
        <w:lastRenderedPageBreak/>
        <w:t>Листинг 3</w:t>
      </w:r>
    </w:p>
    <w:p w:rsidR="001D0130" w:rsidRDefault="001D0130" w:rsidP="0022687A">
      <w:pPr>
        <w:ind w:firstLine="0"/>
        <w:jc w:val="center"/>
        <w:rPr>
          <w:lang w:val="en-US"/>
        </w:rPr>
      </w:pPr>
      <w:r>
        <w:t xml:space="preserve">Служба </w:t>
      </w:r>
      <w:proofErr w:type="spellStart"/>
      <w:r>
        <w:rPr>
          <w:lang w:val="en-US"/>
        </w:rPr>
        <w:t>WorkerMain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30" w:rsidTr="001D0130">
        <w:tc>
          <w:tcPr>
            <w:tcW w:w="9345" w:type="dxa"/>
          </w:tcPr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DeliveryRely.Domain.Models.Messages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DeliveryRely.SendingService.Senders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DeliveryRely.SendingService.Senders.SendPulse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DeliveryRely.SendingService.Senders.Smtp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DeliveryRely.SendingService.SenderServices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Microsoft.Extensions.Hosting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Microsoft.Extensions.Logging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DeliveryRely.SendingService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WorkerMain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BackgroundService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_repository;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ILogger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WorkerMain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_logger;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ISenderService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senderService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readonly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IEnumerable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ISender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deliveryTypesList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ISender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SmtpSender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SendPulseService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SendgridSender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DelayInMs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 = 10 * 1000;</w:t>
            </w:r>
          </w:p>
          <w:p w:rsidR="001D0130" w:rsidRPr="0053239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WorkerMain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IRepository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repository,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ILogger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WorkerMain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logger)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_repository = repository;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_logger = logger;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senderService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SenderService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deliveryTypesList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_logger);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ExecuteAsync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CancellationToken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stoppingToken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stoppingToken.IsCancellationRequested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Thread.Sleep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DelayInMs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logger.LogInformation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"Try send another message"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message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_repository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GetCurrentMessageFromBusiestQueue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ConfigureAwait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senderService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TrySendByEachService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(message)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ConfigureAwait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result.IsSuccess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message.MarkSuccessful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result.DeliveryType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message.DeleteFromQueue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(message)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ConfigureAwait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logger.LogInformation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"Message successfully sent by {Service}"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result.DeliveryType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2B0A78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2B0A7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2B0A7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message.MarkFailed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result.ErrorMessage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message.DeleteFromQueue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(message)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ConfigureAwait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logger.LogInformation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"Sending via each delivery service failed"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exception)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logger.LogError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"{Message}"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exception.Message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_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logger.LogInformation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"Worker stopped"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async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Task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(Message message) =&gt;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await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_repository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.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UpdateMessage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(message,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message.MessageId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ConfigureAwait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1D0130" w:rsidRDefault="001D0130" w:rsidP="0022687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D0130" w:rsidRDefault="001D0130" w:rsidP="0022687A">
      <w:pPr>
        <w:jc w:val="center"/>
        <w:rPr>
          <w:lang w:val="en-US"/>
        </w:rPr>
      </w:pPr>
    </w:p>
    <w:p w:rsidR="001D0130" w:rsidRDefault="001D0130" w:rsidP="0022687A">
      <w:pPr>
        <w:jc w:val="right"/>
      </w:pPr>
      <w:r>
        <w:t>Листинг 4</w:t>
      </w:r>
    </w:p>
    <w:p w:rsidR="001D0130" w:rsidRDefault="001D0130" w:rsidP="0022687A">
      <w:pPr>
        <w:ind w:firstLine="0"/>
        <w:jc w:val="center"/>
      </w:pPr>
      <w:r>
        <w:t>Пример модульного теста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30" w:rsidTr="001D0130">
        <w:tc>
          <w:tcPr>
            <w:tcW w:w="9345" w:type="dxa"/>
          </w:tcPr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DeliveryRely.Domain.Models.Contacts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Domain.Models.Users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Microsoft.VisualStudio.TestTools.UnitTesting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DeliveryRely.Domain.Tests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TestClass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ContactTest</w:t>
            </w:r>
            <w:proofErr w:type="spellEnd"/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[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FieldsTest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 = </w:t>
            </w:r>
            <w:r w:rsidRPr="001D0130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Contact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ContactId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ContactName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"contact"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ContactEmail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"contact@yandex.ru"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UserId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4,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Assert.AreEqual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"contact"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contact.ContactName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P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Assert.AreEqual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D0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"contact@yandex.ru"</w:t>
            </w: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contact.ContactEmail</w:t>
            </w:r>
            <w:proofErr w:type="spellEnd"/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D013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Assert.AreEqual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(4,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contact.UserId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:rsidR="001D0130" w:rsidRDefault="001D0130" w:rsidP="0022687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1D0130" w:rsidRDefault="001D0130" w:rsidP="0022687A">
            <w:pPr>
              <w:ind w:firstLine="0"/>
              <w:jc w:val="center"/>
            </w:pPr>
          </w:p>
        </w:tc>
      </w:tr>
    </w:tbl>
    <w:p w:rsidR="001D0130" w:rsidRPr="001D0130" w:rsidRDefault="001D0130" w:rsidP="0022687A">
      <w:pPr>
        <w:jc w:val="center"/>
      </w:pPr>
    </w:p>
    <w:sectPr w:rsidR="001D0130" w:rsidRPr="001D0130" w:rsidSect="00853D59">
      <w:headerReference w:type="default" r:id="rId33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EFC" w:rsidRDefault="00405EFC" w:rsidP="0021310C">
      <w:pPr>
        <w:spacing w:line="240" w:lineRule="auto"/>
      </w:pPr>
      <w:r>
        <w:separator/>
      </w:r>
    </w:p>
  </w:endnote>
  <w:endnote w:type="continuationSeparator" w:id="0">
    <w:p w:rsidR="00405EFC" w:rsidRDefault="00405EFC" w:rsidP="00213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EFC" w:rsidRDefault="00405EFC" w:rsidP="0021310C">
      <w:pPr>
        <w:spacing w:line="240" w:lineRule="auto"/>
      </w:pPr>
      <w:r>
        <w:separator/>
      </w:r>
    </w:p>
  </w:footnote>
  <w:footnote w:type="continuationSeparator" w:id="0">
    <w:p w:rsidR="00405EFC" w:rsidRDefault="00405EFC" w:rsidP="00213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808187"/>
      <w:docPartObj>
        <w:docPartGallery w:val="Page Numbers (Top of Page)"/>
        <w:docPartUnique/>
      </w:docPartObj>
    </w:sdtPr>
    <w:sdtContent>
      <w:p w:rsidR="00073A8D" w:rsidRDefault="00073A8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75A">
          <w:rPr>
            <w:noProof/>
          </w:rPr>
          <w:t>24</w:t>
        </w:r>
        <w:r>
          <w:fldChar w:fldCharType="end"/>
        </w:r>
      </w:p>
    </w:sdtContent>
  </w:sdt>
  <w:p w:rsidR="00073A8D" w:rsidRDefault="00073A8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224"/>
    <w:multiLevelType w:val="multilevel"/>
    <w:tmpl w:val="6B78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95463C"/>
    <w:multiLevelType w:val="hybridMultilevel"/>
    <w:tmpl w:val="7A00F91E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48B04B8"/>
    <w:multiLevelType w:val="hybridMultilevel"/>
    <w:tmpl w:val="6E98530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80E3F1F"/>
    <w:multiLevelType w:val="hybridMultilevel"/>
    <w:tmpl w:val="E13EC152"/>
    <w:lvl w:ilvl="0" w:tplc="05D87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4E5295"/>
    <w:multiLevelType w:val="hybridMultilevel"/>
    <w:tmpl w:val="C596BB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2E5E08"/>
    <w:multiLevelType w:val="hybridMultilevel"/>
    <w:tmpl w:val="7500F89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C70753"/>
    <w:multiLevelType w:val="hybridMultilevel"/>
    <w:tmpl w:val="679A1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704040"/>
    <w:multiLevelType w:val="hybridMultilevel"/>
    <w:tmpl w:val="50E24C42"/>
    <w:lvl w:ilvl="0" w:tplc="CCA8D1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231603"/>
    <w:multiLevelType w:val="hybridMultilevel"/>
    <w:tmpl w:val="7CEE26EE"/>
    <w:lvl w:ilvl="0" w:tplc="DEFE55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117FE1"/>
    <w:multiLevelType w:val="multilevel"/>
    <w:tmpl w:val="4F584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27935A01"/>
    <w:multiLevelType w:val="hybridMultilevel"/>
    <w:tmpl w:val="9A0AD938"/>
    <w:lvl w:ilvl="0" w:tplc="B6BC0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8F20C0F"/>
    <w:multiLevelType w:val="multilevel"/>
    <w:tmpl w:val="4F584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293634A1"/>
    <w:multiLevelType w:val="multilevel"/>
    <w:tmpl w:val="4F584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3" w15:restartNumberingAfterBreak="0">
    <w:nsid w:val="2E3F6B25"/>
    <w:multiLevelType w:val="hybridMultilevel"/>
    <w:tmpl w:val="D7824920"/>
    <w:lvl w:ilvl="0" w:tplc="E4563A4E">
      <w:start w:val="1"/>
      <w:numFmt w:val="decimal"/>
      <w:lvlText w:val="%1)"/>
      <w:lvlJc w:val="left"/>
      <w:pPr>
        <w:ind w:left="18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 w15:restartNumberingAfterBreak="0">
    <w:nsid w:val="2F296DEA"/>
    <w:multiLevelType w:val="hybridMultilevel"/>
    <w:tmpl w:val="A23ED378"/>
    <w:lvl w:ilvl="0" w:tplc="5A5E3B3E">
      <w:start w:val="1"/>
      <w:numFmt w:val="lowerLetter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740C95"/>
    <w:multiLevelType w:val="hybridMultilevel"/>
    <w:tmpl w:val="D36213D0"/>
    <w:lvl w:ilvl="0" w:tplc="5F14DE6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C944942"/>
    <w:multiLevelType w:val="hybridMultilevel"/>
    <w:tmpl w:val="C97E915C"/>
    <w:lvl w:ilvl="0" w:tplc="649293F0">
      <w:start w:val="1"/>
      <w:numFmt w:val="decimal"/>
      <w:lvlText w:val="%1)"/>
      <w:lvlJc w:val="left"/>
      <w:pPr>
        <w:ind w:left="1069" w:hanging="360"/>
      </w:pPr>
      <w:rPr>
        <w:rFonts w:hint="default"/>
        <w:color w:val="25252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C05783"/>
    <w:multiLevelType w:val="hybridMultilevel"/>
    <w:tmpl w:val="15EA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835453"/>
    <w:multiLevelType w:val="hybridMultilevel"/>
    <w:tmpl w:val="95263E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803363"/>
    <w:multiLevelType w:val="hybridMultilevel"/>
    <w:tmpl w:val="546E6B5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476AF1"/>
    <w:multiLevelType w:val="hybridMultilevel"/>
    <w:tmpl w:val="C4A0C1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DF23EF"/>
    <w:multiLevelType w:val="hybridMultilevel"/>
    <w:tmpl w:val="6338B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3116E3"/>
    <w:multiLevelType w:val="multilevel"/>
    <w:tmpl w:val="4F584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5" w15:restartNumberingAfterBreak="0">
    <w:nsid w:val="4F681F30"/>
    <w:multiLevelType w:val="hybridMultilevel"/>
    <w:tmpl w:val="6836564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687D1C"/>
    <w:multiLevelType w:val="hybridMultilevel"/>
    <w:tmpl w:val="BC6C026A"/>
    <w:lvl w:ilvl="0" w:tplc="C54C6E30">
      <w:start w:val="1"/>
      <w:numFmt w:val="decimal"/>
      <w:lvlText w:val="%1)"/>
      <w:lvlJc w:val="left"/>
      <w:pPr>
        <w:ind w:left="1069" w:hanging="360"/>
      </w:pPr>
      <w:rPr>
        <w:rFonts w:hint="default"/>
        <w:color w:val="25252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0B16952"/>
    <w:multiLevelType w:val="hybridMultilevel"/>
    <w:tmpl w:val="77FC8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34361C"/>
    <w:multiLevelType w:val="multilevel"/>
    <w:tmpl w:val="19542BE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A7208AD"/>
    <w:multiLevelType w:val="hybridMultilevel"/>
    <w:tmpl w:val="FB7A1B0C"/>
    <w:lvl w:ilvl="0" w:tplc="DEFE55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D32659"/>
    <w:multiLevelType w:val="hybridMultilevel"/>
    <w:tmpl w:val="215AF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3D73F8"/>
    <w:multiLevelType w:val="hybridMultilevel"/>
    <w:tmpl w:val="687E20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AD7EAC"/>
    <w:multiLevelType w:val="multilevel"/>
    <w:tmpl w:val="A328D5B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5A53B9"/>
    <w:multiLevelType w:val="multilevel"/>
    <w:tmpl w:val="4F584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5" w15:restartNumberingAfterBreak="0">
    <w:nsid w:val="70397B84"/>
    <w:multiLevelType w:val="multilevel"/>
    <w:tmpl w:val="4F584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6" w15:restartNumberingAfterBreak="0">
    <w:nsid w:val="72EC2561"/>
    <w:multiLevelType w:val="hybridMultilevel"/>
    <w:tmpl w:val="6DA01C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B30EC9"/>
    <w:multiLevelType w:val="hybridMultilevel"/>
    <w:tmpl w:val="BFCEF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DB6DE1"/>
    <w:multiLevelType w:val="multilevel"/>
    <w:tmpl w:val="4F584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0" w15:restartNumberingAfterBreak="0">
    <w:nsid w:val="7AE87716"/>
    <w:multiLevelType w:val="multilevel"/>
    <w:tmpl w:val="4F584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1" w15:restartNumberingAfterBreak="0">
    <w:nsid w:val="7E1E1F68"/>
    <w:multiLevelType w:val="hybridMultilevel"/>
    <w:tmpl w:val="FCA26792"/>
    <w:lvl w:ilvl="0" w:tplc="DF7633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A441276">
      <w:numFmt w:val="none"/>
      <w:lvlText w:val=""/>
      <w:lvlJc w:val="left"/>
      <w:pPr>
        <w:tabs>
          <w:tab w:val="num" w:pos="360"/>
        </w:tabs>
      </w:pPr>
    </w:lvl>
    <w:lvl w:ilvl="2" w:tplc="B13E3A50">
      <w:numFmt w:val="none"/>
      <w:lvlText w:val=""/>
      <w:lvlJc w:val="left"/>
      <w:pPr>
        <w:tabs>
          <w:tab w:val="num" w:pos="360"/>
        </w:tabs>
      </w:pPr>
    </w:lvl>
    <w:lvl w:ilvl="3" w:tplc="5C26746E">
      <w:numFmt w:val="none"/>
      <w:lvlText w:val=""/>
      <w:lvlJc w:val="left"/>
      <w:pPr>
        <w:tabs>
          <w:tab w:val="num" w:pos="360"/>
        </w:tabs>
      </w:pPr>
    </w:lvl>
    <w:lvl w:ilvl="4" w:tplc="FCA4CCB2">
      <w:numFmt w:val="none"/>
      <w:lvlText w:val=""/>
      <w:lvlJc w:val="left"/>
      <w:pPr>
        <w:tabs>
          <w:tab w:val="num" w:pos="360"/>
        </w:tabs>
      </w:pPr>
    </w:lvl>
    <w:lvl w:ilvl="5" w:tplc="5C686382">
      <w:numFmt w:val="none"/>
      <w:lvlText w:val=""/>
      <w:lvlJc w:val="left"/>
      <w:pPr>
        <w:tabs>
          <w:tab w:val="num" w:pos="360"/>
        </w:tabs>
      </w:pPr>
    </w:lvl>
    <w:lvl w:ilvl="6" w:tplc="E9A6464C">
      <w:numFmt w:val="none"/>
      <w:lvlText w:val=""/>
      <w:lvlJc w:val="left"/>
      <w:pPr>
        <w:tabs>
          <w:tab w:val="num" w:pos="360"/>
        </w:tabs>
      </w:pPr>
    </w:lvl>
    <w:lvl w:ilvl="7" w:tplc="631E070C">
      <w:numFmt w:val="none"/>
      <w:lvlText w:val=""/>
      <w:lvlJc w:val="left"/>
      <w:pPr>
        <w:tabs>
          <w:tab w:val="num" w:pos="360"/>
        </w:tabs>
      </w:pPr>
    </w:lvl>
    <w:lvl w:ilvl="8" w:tplc="D3FE58E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5"/>
  </w:num>
  <w:num w:numId="2">
    <w:abstractNumId w:val="28"/>
  </w:num>
  <w:num w:numId="3">
    <w:abstractNumId w:val="41"/>
  </w:num>
  <w:num w:numId="4">
    <w:abstractNumId w:val="0"/>
  </w:num>
  <w:num w:numId="5">
    <w:abstractNumId w:val="30"/>
  </w:num>
  <w:num w:numId="6">
    <w:abstractNumId w:val="27"/>
  </w:num>
  <w:num w:numId="7">
    <w:abstractNumId w:val="16"/>
  </w:num>
  <w:num w:numId="8">
    <w:abstractNumId w:val="3"/>
  </w:num>
  <w:num w:numId="9">
    <w:abstractNumId w:val="8"/>
  </w:num>
  <w:num w:numId="10">
    <w:abstractNumId w:val="37"/>
  </w:num>
  <w:num w:numId="11">
    <w:abstractNumId w:val="5"/>
  </w:num>
  <w:num w:numId="12">
    <w:abstractNumId w:val="23"/>
  </w:num>
  <w:num w:numId="13">
    <w:abstractNumId w:val="33"/>
  </w:num>
  <w:num w:numId="14">
    <w:abstractNumId w:val="20"/>
  </w:num>
  <w:num w:numId="15">
    <w:abstractNumId w:val="1"/>
  </w:num>
  <w:num w:numId="16">
    <w:abstractNumId w:val="2"/>
  </w:num>
  <w:num w:numId="17">
    <w:abstractNumId w:val="13"/>
  </w:num>
  <w:num w:numId="18">
    <w:abstractNumId w:val="19"/>
  </w:num>
  <w:num w:numId="19">
    <w:abstractNumId w:val="22"/>
  </w:num>
  <w:num w:numId="20">
    <w:abstractNumId w:val="10"/>
  </w:num>
  <w:num w:numId="21">
    <w:abstractNumId w:val="7"/>
  </w:num>
  <w:num w:numId="22">
    <w:abstractNumId w:val="21"/>
  </w:num>
  <w:num w:numId="23">
    <w:abstractNumId w:val="6"/>
  </w:num>
  <w:num w:numId="24">
    <w:abstractNumId w:val="17"/>
  </w:num>
  <w:num w:numId="25">
    <w:abstractNumId w:val="29"/>
  </w:num>
  <w:num w:numId="26">
    <w:abstractNumId w:val="35"/>
  </w:num>
  <w:num w:numId="27">
    <w:abstractNumId w:val="31"/>
  </w:num>
  <w:num w:numId="28">
    <w:abstractNumId w:val="36"/>
  </w:num>
  <w:num w:numId="29">
    <w:abstractNumId w:val="39"/>
  </w:num>
  <w:num w:numId="30">
    <w:abstractNumId w:val="11"/>
  </w:num>
  <w:num w:numId="31">
    <w:abstractNumId w:val="40"/>
  </w:num>
  <w:num w:numId="32">
    <w:abstractNumId w:val="34"/>
  </w:num>
  <w:num w:numId="33">
    <w:abstractNumId w:val="9"/>
  </w:num>
  <w:num w:numId="34">
    <w:abstractNumId w:val="12"/>
  </w:num>
  <w:num w:numId="35">
    <w:abstractNumId w:val="26"/>
  </w:num>
  <w:num w:numId="36">
    <w:abstractNumId w:val="32"/>
  </w:num>
  <w:num w:numId="37">
    <w:abstractNumId w:val="25"/>
  </w:num>
  <w:num w:numId="38">
    <w:abstractNumId w:val="4"/>
  </w:num>
  <w:num w:numId="39">
    <w:abstractNumId w:val="18"/>
  </w:num>
  <w:num w:numId="40">
    <w:abstractNumId w:val="14"/>
  </w:num>
  <w:num w:numId="41">
    <w:abstractNumId w:val="3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BF"/>
    <w:rsid w:val="00005D6A"/>
    <w:rsid w:val="00044C5B"/>
    <w:rsid w:val="00063C45"/>
    <w:rsid w:val="00073A8D"/>
    <w:rsid w:val="000C79EF"/>
    <w:rsid w:val="000D2BA4"/>
    <w:rsid w:val="000E7995"/>
    <w:rsid w:val="001000BB"/>
    <w:rsid w:val="00106B04"/>
    <w:rsid w:val="00175C4A"/>
    <w:rsid w:val="001C70F4"/>
    <w:rsid w:val="001D0130"/>
    <w:rsid w:val="0021310C"/>
    <w:rsid w:val="0022687A"/>
    <w:rsid w:val="00251D53"/>
    <w:rsid w:val="002A34D1"/>
    <w:rsid w:val="002B0A78"/>
    <w:rsid w:val="002C32ED"/>
    <w:rsid w:val="002E3BD8"/>
    <w:rsid w:val="002E7B37"/>
    <w:rsid w:val="00324575"/>
    <w:rsid w:val="0033575A"/>
    <w:rsid w:val="003435E4"/>
    <w:rsid w:val="00345CFA"/>
    <w:rsid w:val="003C243B"/>
    <w:rsid w:val="003D4DC9"/>
    <w:rsid w:val="00405EFC"/>
    <w:rsid w:val="00442285"/>
    <w:rsid w:val="004949CD"/>
    <w:rsid w:val="004C7317"/>
    <w:rsid w:val="00532390"/>
    <w:rsid w:val="00616262"/>
    <w:rsid w:val="0063594A"/>
    <w:rsid w:val="0064764D"/>
    <w:rsid w:val="00660E97"/>
    <w:rsid w:val="006B10BC"/>
    <w:rsid w:val="006C18DD"/>
    <w:rsid w:val="006C241C"/>
    <w:rsid w:val="00725B9A"/>
    <w:rsid w:val="007A64A1"/>
    <w:rsid w:val="007C58B7"/>
    <w:rsid w:val="007C671E"/>
    <w:rsid w:val="00812BE9"/>
    <w:rsid w:val="00822053"/>
    <w:rsid w:val="008244D2"/>
    <w:rsid w:val="0084617A"/>
    <w:rsid w:val="00853D59"/>
    <w:rsid w:val="00873841"/>
    <w:rsid w:val="008B455C"/>
    <w:rsid w:val="008C0C72"/>
    <w:rsid w:val="00900368"/>
    <w:rsid w:val="009B3FEC"/>
    <w:rsid w:val="009E71AB"/>
    <w:rsid w:val="00A32208"/>
    <w:rsid w:val="00A345BF"/>
    <w:rsid w:val="00A73B03"/>
    <w:rsid w:val="00AA2066"/>
    <w:rsid w:val="00AA6278"/>
    <w:rsid w:val="00AC7EB5"/>
    <w:rsid w:val="00B20130"/>
    <w:rsid w:val="00B2032A"/>
    <w:rsid w:val="00B22621"/>
    <w:rsid w:val="00B71931"/>
    <w:rsid w:val="00BD6886"/>
    <w:rsid w:val="00CF3ADD"/>
    <w:rsid w:val="00D9549F"/>
    <w:rsid w:val="00DB007D"/>
    <w:rsid w:val="00E20789"/>
    <w:rsid w:val="00E21DF0"/>
    <w:rsid w:val="00E75A11"/>
    <w:rsid w:val="00E86581"/>
    <w:rsid w:val="00EC5787"/>
    <w:rsid w:val="00F03355"/>
    <w:rsid w:val="00F23354"/>
    <w:rsid w:val="00F23F2E"/>
    <w:rsid w:val="00F7655A"/>
    <w:rsid w:val="00F816D8"/>
    <w:rsid w:val="00F84897"/>
    <w:rsid w:val="00FD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8BB3"/>
  <w15:chartTrackingRefBased/>
  <w15:docId w15:val="{D12C0EDF-976B-49A4-815E-25DC838E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44D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03355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D4DC9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51D53"/>
    <w:pPr>
      <w:keepNext/>
      <w:keepLines/>
      <w:outlineLvl w:val="2"/>
    </w:pPr>
    <w:rPr>
      <w:rFonts w:eastAsiaTheme="majorEastAsia" w:cstheme="majorBidi"/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ой"/>
    <w:basedOn w:val="a4"/>
    <w:link w:val="a5"/>
    <w:qFormat/>
    <w:rsid w:val="008244D2"/>
    <w:pPr>
      <w:numPr>
        <w:numId w:val="2"/>
      </w:numPr>
      <w:ind w:left="0" w:firstLine="0"/>
      <w:jc w:val="center"/>
    </w:pPr>
    <w:rPr>
      <w:b/>
      <w:caps/>
      <w:color w:val="000000" w:themeColor="text1"/>
      <w:sz w:val="32"/>
      <w:szCs w:val="28"/>
    </w:rPr>
  </w:style>
  <w:style w:type="character" w:customStyle="1" w:styleId="a5">
    <w:name w:val="Список с точкой Знак"/>
    <w:basedOn w:val="a1"/>
    <w:link w:val="a"/>
    <w:rsid w:val="008244D2"/>
    <w:rPr>
      <w:rFonts w:ascii="Times New Roman" w:eastAsia="Times New Roman" w:hAnsi="Times New Roman" w:cs="Times New Roman"/>
      <w:b/>
      <w:caps/>
      <w:color w:val="000000" w:themeColor="text1"/>
      <w:sz w:val="32"/>
      <w:szCs w:val="28"/>
      <w:lang w:eastAsia="ru-RU"/>
    </w:rPr>
  </w:style>
  <w:style w:type="paragraph" w:styleId="a4">
    <w:name w:val="List Paragraph"/>
    <w:aliases w:val="Таблицы,Список1"/>
    <w:basedOn w:val="a0"/>
    <w:link w:val="a6"/>
    <w:uiPriority w:val="34"/>
    <w:qFormat/>
    <w:rsid w:val="00900368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03355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0"/>
    <w:uiPriority w:val="39"/>
    <w:unhideWhenUsed/>
    <w:qFormat/>
    <w:rsid w:val="008244D2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F03355"/>
    <w:pPr>
      <w:spacing w:after="100"/>
    </w:pPr>
  </w:style>
  <w:style w:type="character" w:styleId="a8">
    <w:name w:val="Hyperlink"/>
    <w:basedOn w:val="a1"/>
    <w:uiPriority w:val="99"/>
    <w:unhideWhenUsed/>
    <w:rsid w:val="00F0335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D4DC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51D53"/>
    <w:rPr>
      <w:rFonts w:ascii="Times New Roman" w:eastAsiaTheme="majorEastAsia" w:hAnsi="Times New Roman" w:cstheme="majorBidi"/>
      <w:b/>
      <w:i/>
      <w:sz w:val="28"/>
      <w:szCs w:val="24"/>
      <w:lang w:eastAsia="ru-RU"/>
    </w:rPr>
  </w:style>
  <w:style w:type="character" w:customStyle="1" w:styleId="a6">
    <w:name w:val="Абзац списка Знак"/>
    <w:aliases w:val="Таблицы Знак,Список1 Знак"/>
    <w:basedOn w:val="a1"/>
    <w:link w:val="a4"/>
    <w:uiPriority w:val="34"/>
    <w:locked/>
    <w:rsid w:val="00251D5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ody Text"/>
    <w:basedOn w:val="a0"/>
    <w:link w:val="aa"/>
    <w:uiPriority w:val="99"/>
    <w:semiHidden/>
    <w:unhideWhenUsed/>
    <w:rsid w:val="00251D53"/>
    <w:pPr>
      <w:spacing w:after="120"/>
      <w:ind w:firstLine="720"/>
    </w:pPr>
    <w:rPr>
      <w:rFonts w:eastAsia="Droid Sans" w:cs="Lohit Hindi"/>
      <w:kern w:val="2"/>
      <w:lang w:eastAsia="zh-CN" w:bidi="hi-IN"/>
    </w:rPr>
  </w:style>
  <w:style w:type="character" w:customStyle="1" w:styleId="aa">
    <w:name w:val="Основной текст Знак"/>
    <w:basedOn w:val="a1"/>
    <w:link w:val="a9"/>
    <w:uiPriority w:val="99"/>
    <w:semiHidden/>
    <w:rsid w:val="00251D53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paragraph" w:styleId="ab">
    <w:name w:val="Title"/>
    <w:basedOn w:val="a0"/>
    <w:next w:val="a0"/>
    <w:link w:val="ac"/>
    <w:uiPriority w:val="10"/>
    <w:qFormat/>
    <w:rsid w:val="00251D5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251D5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6C18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0"/>
    <w:link w:val="af"/>
    <w:uiPriority w:val="99"/>
    <w:unhideWhenUsed/>
    <w:rsid w:val="0021310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2131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footer"/>
    <w:basedOn w:val="a0"/>
    <w:link w:val="af1"/>
    <w:uiPriority w:val="99"/>
    <w:unhideWhenUsed/>
    <w:rsid w:val="0021310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2131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FD413B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7655A"/>
    <w:pPr>
      <w:tabs>
        <w:tab w:val="left" w:pos="2119"/>
        <w:tab w:val="right" w:leader="dot" w:pos="10196"/>
      </w:tabs>
      <w:ind w:left="561"/>
    </w:pPr>
  </w:style>
  <w:style w:type="table" w:styleId="af2">
    <w:name w:val="Table Grid"/>
    <w:basedOn w:val="a2"/>
    <w:uiPriority w:val="39"/>
    <w:rsid w:val="001D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тиль титульного листа"/>
    <w:basedOn w:val="a0"/>
    <w:qFormat/>
    <w:rsid w:val="00853D59"/>
    <w:pPr>
      <w:ind w:firstLine="0"/>
      <w:jc w:val="center"/>
    </w:pPr>
    <w:rPr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consultant.ru/document/cons_doc_LAW_112701/d9cd621c949a3c9efef51c2884c247e18ab9908b/" TargetMode="External"/><Relationship Id="rId26" Type="http://schemas.openxmlformats.org/officeDocument/2006/relationships/hyperlink" Target="https://imajor.ru/razrabotka/verstka/krossbrauzernost-sayta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aspnet/core/?view=aspnetcore-3.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killbox.ru/media/code/chto_takoe_api/" TargetMode="External"/><Relationship Id="rId25" Type="http://schemas.openxmlformats.org/officeDocument/2006/relationships/hyperlink" Target="https://habr.com/ru/post/169381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emantica.in/blog/veb-interfejs.html/" TargetMode="External"/><Relationship Id="rId20" Type="http://schemas.openxmlformats.org/officeDocument/2006/relationships/hyperlink" Target="https://metanit.com/sharp/mvc/12.1.php" TargetMode="External"/><Relationship Id="rId29" Type="http://schemas.openxmlformats.org/officeDocument/2006/relationships/hyperlink" Target="https://learn.javascript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462837/" TargetMode="External"/><Relationship Id="rId32" Type="http://schemas.openxmlformats.org/officeDocument/2006/relationships/hyperlink" Target="https://postgrespro.ru/docs/postgresq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ro-prof.com/archives/2594" TargetMode="External"/><Relationship Id="rId28" Type="http://schemas.openxmlformats.org/officeDocument/2006/relationships/hyperlink" Target="https://angular.io/?developerstas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tin-cat/emailqueue" TargetMode="External"/><Relationship Id="rId31" Type="http://schemas.openxmlformats.org/officeDocument/2006/relationships/hyperlink" Target="https://dev.mysql.com/do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abr.com/ru/post/254773" TargetMode="External"/><Relationship Id="rId27" Type="http://schemas.openxmlformats.org/officeDocument/2006/relationships/hyperlink" Target="https://docs.microsoft.com/ru-ru/dotnet/csharp/" TargetMode="External"/><Relationship Id="rId30" Type="http://schemas.openxmlformats.org/officeDocument/2006/relationships/hyperlink" Target="https://docs.microsoft.com/ru-ru/sql/sql-server/?view=sql-server-ver15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D2931-09BB-42A5-9649-252314E9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34</Pages>
  <Words>6347</Words>
  <Characters>36182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Sukharev</dc:creator>
  <cp:keywords/>
  <dc:description/>
  <cp:lastModifiedBy>Evgeny Sukharev</cp:lastModifiedBy>
  <cp:revision>63</cp:revision>
  <dcterms:created xsi:type="dcterms:W3CDTF">2021-05-12T19:19:00Z</dcterms:created>
  <dcterms:modified xsi:type="dcterms:W3CDTF">2021-05-13T15:25:00Z</dcterms:modified>
</cp:coreProperties>
</file>