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80E" w14:textId="77777777" w:rsidR="00C4738B" w:rsidRPr="00587DBF" w:rsidRDefault="00C4738B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МИНИСТЕРСТВО НАУКИ И ВЫСШЕГО ОБРАЗОВАНИЯ</w:t>
      </w:r>
    </w:p>
    <w:p w14:paraId="1CE49F0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РОССИЙСКОЙ ФЕДЕРАЦИИ</w:t>
      </w:r>
    </w:p>
    <w:p w14:paraId="09B660A9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ФГОУ ВПО</w:t>
      </w:r>
    </w:p>
    <w:p w14:paraId="34A6E9F1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«БРЯНСКИЙ ГОСУДАРСТВЕННЫЙ</w:t>
      </w:r>
    </w:p>
    <w:p w14:paraId="0269A563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ТЕХНИЧЕСКИЙ УНИВЕРСИТЕТ»</w:t>
      </w:r>
    </w:p>
    <w:p w14:paraId="29FA6A7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</w:rPr>
      </w:pPr>
    </w:p>
    <w:p w14:paraId="06D3CE46" w14:textId="77777777" w:rsidR="00587DBF" w:rsidRDefault="00587DBF" w:rsidP="00C4738B">
      <w:pPr>
        <w:ind w:firstLine="0"/>
        <w:jc w:val="center"/>
      </w:pPr>
      <w:r w:rsidRPr="00587DBF">
        <w:rPr>
          <w:b/>
        </w:rPr>
        <w:t>Кафедра</w:t>
      </w:r>
      <w:r>
        <w:t xml:space="preserve"> «Информатика и программное обеспечение»</w:t>
      </w:r>
    </w:p>
    <w:p w14:paraId="069D18E4" w14:textId="77777777" w:rsidR="00587DBF" w:rsidRDefault="00587DBF" w:rsidP="00C4738B">
      <w:pPr>
        <w:ind w:firstLine="0"/>
        <w:jc w:val="center"/>
      </w:pPr>
    </w:p>
    <w:p w14:paraId="53D0A4EA" w14:textId="77777777" w:rsidR="00587DBF" w:rsidRDefault="00587DBF" w:rsidP="00C4738B">
      <w:pPr>
        <w:ind w:firstLine="0"/>
        <w:jc w:val="center"/>
      </w:pPr>
    </w:p>
    <w:p w14:paraId="065386CB" w14:textId="77777777" w:rsidR="00587DBF" w:rsidRDefault="00587DBF" w:rsidP="00C4738B">
      <w:pPr>
        <w:ind w:firstLine="0"/>
        <w:jc w:val="center"/>
      </w:pPr>
    </w:p>
    <w:p w14:paraId="4D66CECB" w14:textId="77777777" w:rsidR="00587DBF" w:rsidRDefault="00587DBF" w:rsidP="00C4738B">
      <w:pPr>
        <w:ind w:firstLine="0"/>
        <w:jc w:val="center"/>
      </w:pPr>
    </w:p>
    <w:p w14:paraId="55551C8F" w14:textId="77777777" w:rsidR="00AD7F6D" w:rsidRDefault="00AD7F6D" w:rsidP="00C4738B">
      <w:pPr>
        <w:ind w:firstLine="0"/>
        <w:jc w:val="center"/>
        <w:rPr>
          <w:b/>
          <w:sz w:val="32"/>
          <w:szCs w:val="32"/>
        </w:rPr>
      </w:pPr>
      <w:r w:rsidRPr="00AD7F6D">
        <w:rPr>
          <w:b/>
          <w:sz w:val="32"/>
          <w:szCs w:val="32"/>
        </w:rPr>
        <w:t xml:space="preserve">ПОДСИСТЕМА УПРАВЛЕНИЯ </w:t>
      </w:r>
    </w:p>
    <w:p w14:paraId="7C1832A9" w14:textId="54CF9541" w:rsidR="00587DBF" w:rsidRPr="00D25AB6" w:rsidRDefault="00AD7F6D" w:rsidP="00C4738B">
      <w:pPr>
        <w:ind w:firstLine="0"/>
        <w:jc w:val="center"/>
        <w:rPr>
          <w:b/>
          <w:sz w:val="32"/>
          <w:szCs w:val="32"/>
        </w:rPr>
      </w:pPr>
      <w:r w:rsidRPr="00AD7F6D">
        <w:rPr>
          <w:b/>
          <w:sz w:val="32"/>
          <w:szCs w:val="32"/>
        </w:rPr>
        <w:t xml:space="preserve">РАССЫЛКОЙ </w:t>
      </w:r>
      <w:r w:rsidR="000937BC">
        <w:rPr>
          <w:b/>
          <w:sz w:val="32"/>
          <w:szCs w:val="32"/>
        </w:rPr>
        <w:t xml:space="preserve">ПИСЕМ </w:t>
      </w:r>
      <w:r w:rsidRPr="00AD7F6D">
        <w:rPr>
          <w:b/>
          <w:sz w:val="32"/>
          <w:szCs w:val="32"/>
        </w:rPr>
        <w:t xml:space="preserve">И </w:t>
      </w:r>
      <w:r w:rsidR="000937BC">
        <w:rPr>
          <w:b/>
          <w:sz w:val="32"/>
          <w:szCs w:val="32"/>
        </w:rPr>
        <w:t xml:space="preserve">ИХ </w:t>
      </w:r>
      <w:r w:rsidRPr="00AD7F6D">
        <w:rPr>
          <w:b/>
          <w:sz w:val="32"/>
          <w:szCs w:val="32"/>
        </w:rPr>
        <w:t>УЧЁТА</w:t>
      </w:r>
    </w:p>
    <w:p w14:paraId="475C7355" w14:textId="77777777" w:rsidR="00587DBF" w:rsidRPr="00D25AB6" w:rsidRDefault="00587DBF" w:rsidP="00587DBF">
      <w:pPr>
        <w:ind w:firstLine="0"/>
        <w:jc w:val="center"/>
        <w:rPr>
          <w:b/>
          <w:sz w:val="32"/>
          <w:szCs w:val="32"/>
        </w:rPr>
      </w:pPr>
    </w:p>
    <w:p w14:paraId="40C15A1F" w14:textId="77777777" w:rsidR="00587DBF" w:rsidRPr="00587DBF" w:rsidRDefault="00587DBF" w:rsidP="00587DBF">
      <w:pPr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ДИПЛОМНАЯ РАБОТА</w:t>
      </w:r>
    </w:p>
    <w:p w14:paraId="54AB33B9" w14:textId="77777777" w:rsidR="00587DBF" w:rsidRDefault="00587DBF" w:rsidP="00587DBF">
      <w:pPr>
        <w:ind w:firstLine="0"/>
        <w:jc w:val="center"/>
      </w:pPr>
      <w:r>
        <w:t>Всего ____ листов в папке</w:t>
      </w:r>
    </w:p>
    <w:p w14:paraId="46EC1F97" w14:textId="77777777" w:rsidR="00587DBF" w:rsidRDefault="00587DBF" w:rsidP="00587DBF">
      <w:pPr>
        <w:tabs>
          <w:tab w:val="left" w:pos="7170"/>
        </w:tabs>
        <w:ind w:firstLine="0"/>
        <w:jc w:val="left"/>
      </w:pPr>
      <w:r>
        <w:tab/>
      </w:r>
    </w:p>
    <w:p w14:paraId="6B84C675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5FBE7834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29164CEA" w14:textId="77777777" w:rsidR="00587DBF" w:rsidRPr="00587DBF" w:rsidRDefault="00587DBF" w:rsidP="00587DBF">
      <w:pPr>
        <w:ind w:firstLine="6379"/>
        <w:jc w:val="left"/>
      </w:pPr>
      <w:r>
        <w:t>Руководитель</w:t>
      </w:r>
    </w:p>
    <w:p w14:paraId="579187AC" w14:textId="77777777" w:rsidR="00587DBF" w:rsidRDefault="00587DBF" w:rsidP="00C4738B">
      <w:pPr>
        <w:ind w:firstLine="0"/>
        <w:jc w:val="center"/>
      </w:pPr>
    </w:p>
    <w:p w14:paraId="050EA316" w14:textId="77777777" w:rsidR="00587DBF" w:rsidRDefault="00587DBF" w:rsidP="00C4738B">
      <w:pPr>
        <w:ind w:firstLine="0"/>
        <w:jc w:val="center"/>
      </w:pPr>
    </w:p>
    <w:p w14:paraId="1D932F0D" w14:textId="77777777" w:rsidR="00587DBF" w:rsidRDefault="00587DBF" w:rsidP="00C4738B">
      <w:pPr>
        <w:ind w:firstLine="0"/>
        <w:jc w:val="center"/>
      </w:pPr>
    </w:p>
    <w:p w14:paraId="3280D812" w14:textId="77777777" w:rsidR="00587DBF" w:rsidRDefault="00587DBF" w:rsidP="00C4738B">
      <w:pPr>
        <w:ind w:firstLine="0"/>
        <w:jc w:val="center"/>
      </w:pPr>
    </w:p>
    <w:p w14:paraId="13EDF5EC" w14:textId="77777777" w:rsidR="00587DBF" w:rsidRDefault="00587DBF" w:rsidP="00C4738B">
      <w:pPr>
        <w:ind w:firstLine="0"/>
        <w:jc w:val="center"/>
      </w:pPr>
    </w:p>
    <w:p w14:paraId="2B0007DF" w14:textId="77777777" w:rsidR="00587DBF" w:rsidRDefault="00587DBF" w:rsidP="00C4738B">
      <w:pPr>
        <w:ind w:firstLine="0"/>
        <w:jc w:val="center"/>
      </w:pPr>
    </w:p>
    <w:p w14:paraId="3B3AC523" w14:textId="77777777" w:rsidR="00587DBF" w:rsidRDefault="00587DBF" w:rsidP="00C4738B">
      <w:pPr>
        <w:ind w:firstLine="0"/>
        <w:jc w:val="center"/>
      </w:pPr>
    </w:p>
    <w:p w14:paraId="58A9A25C" w14:textId="77777777" w:rsidR="00587DBF" w:rsidRDefault="00587DBF" w:rsidP="00C4738B">
      <w:pPr>
        <w:ind w:firstLine="0"/>
        <w:jc w:val="center"/>
      </w:pPr>
    </w:p>
    <w:p w14:paraId="21C2CDDD" w14:textId="77777777" w:rsidR="00587DBF" w:rsidRDefault="00587DBF" w:rsidP="00C4738B">
      <w:pPr>
        <w:ind w:firstLine="0"/>
        <w:jc w:val="center"/>
      </w:pPr>
    </w:p>
    <w:p w14:paraId="496067FC" w14:textId="77777777" w:rsidR="00587DBF" w:rsidRDefault="00587DBF" w:rsidP="00C4738B">
      <w:pPr>
        <w:ind w:firstLine="0"/>
        <w:jc w:val="center"/>
      </w:pPr>
    </w:p>
    <w:p w14:paraId="1281FA14" w14:textId="77777777" w:rsidR="00587DBF" w:rsidRDefault="00587DBF" w:rsidP="00C4738B">
      <w:pPr>
        <w:ind w:firstLine="0"/>
        <w:jc w:val="center"/>
      </w:pPr>
    </w:p>
    <w:p w14:paraId="1F638857" w14:textId="77777777" w:rsidR="00C4738B" w:rsidRPr="007E13C6" w:rsidRDefault="00587DBF" w:rsidP="00587DBF">
      <w:pPr>
        <w:ind w:firstLine="0"/>
        <w:jc w:val="center"/>
        <w:rPr>
          <w:b/>
        </w:rPr>
      </w:pPr>
      <w:r w:rsidRPr="007E13C6">
        <w:rPr>
          <w:b/>
        </w:rPr>
        <w:t>БРЯНСК 2021</w:t>
      </w:r>
    </w:p>
    <w:p w14:paraId="4872387D" w14:textId="5CE84C5E" w:rsidR="00352DD4" w:rsidRDefault="00945D51" w:rsidP="00C4738B">
      <w:pPr>
        <w:pStyle w:val="1"/>
        <w:numPr>
          <w:ilvl w:val="0"/>
          <w:numId w:val="0"/>
        </w:numPr>
      </w:pPr>
      <w:r>
        <w:lastRenderedPageBreak/>
        <w:t>С</w:t>
      </w:r>
      <w:r w:rsidR="00C4738B">
        <w:t>одержание</w:t>
      </w:r>
    </w:p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6E05C1AE" w14:textId="74D8BA7F" w:rsidR="0039735A" w:rsidRDefault="00B32BFA" w:rsidP="00207851">
      <w:r>
        <w:t>Информационные технологии получают всё большее развит</w:t>
      </w:r>
      <w:r w:rsidR="009013C3">
        <w:t xml:space="preserve">ие в современном мире. </w:t>
      </w:r>
      <w:r w:rsidR="0039735A">
        <w:t>Сегодня для удовлетворения досуга людей существует множество электронных сервисов: от онлайн-кинотеатров до сервисов доставки еды. Большинство этих сервисов требуют идентификации пользователя, т.е.  регистрации, при которой указывается почта, и последующей авторизации.</w:t>
      </w:r>
    </w:p>
    <w:p w14:paraId="2F97799F" w14:textId="3ED3C176" w:rsidR="0039735A" w:rsidRDefault="0039735A" w:rsidP="00207851">
      <w:r>
        <w:t>Для распространения актуальной информации такие развлекательные сервисы используют массовую рассылку</w:t>
      </w:r>
      <w:r w:rsidR="007B6FDF">
        <w:t xml:space="preserve"> сообщений </w:t>
      </w:r>
      <w:r>
        <w:t>на почтовые адреса зарегистрированных пользователей.</w:t>
      </w:r>
    </w:p>
    <w:p w14:paraId="42A731E0" w14:textId="47CA16FC" w:rsidR="0039735A" w:rsidRDefault="00073A29" w:rsidP="00207851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2EE0AB92" w14:textId="304FE549" w:rsidR="00073A29" w:rsidRDefault="00073A29" w:rsidP="00207851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 w:rsidRPr="00073A29">
        <w:t xml:space="preserve">3, </w:t>
      </w:r>
      <w:r>
        <w:rPr>
          <w:lang w:val="en-US"/>
        </w:rPr>
        <w:t>IMAP</w:t>
      </w:r>
      <w:r w:rsidRPr="00073A29">
        <w:t xml:space="preserve"> </w:t>
      </w:r>
      <w:r>
        <w:t xml:space="preserve">и </w:t>
      </w:r>
      <w:r>
        <w:rPr>
          <w:lang w:val="en-US"/>
        </w:rPr>
        <w:t>SMTP</w:t>
      </w:r>
      <w:r w:rsidRPr="00073A29">
        <w:t>.</w:t>
      </w:r>
    </w:p>
    <w:p w14:paraId="041BFE23" w14:textId="2881EBD6" w:rsidR="00073A29" w:rsidRDefault="00073A29" w:rsidP="00207851">
      <w:r>
        <w:rPr>
          <w:lang w:val="en-US"/>
        </w:rPr>
        <w:t>POP</w:t>
      </w:r>
      <w:r w:rsidRPr="00073A29">
        <w:t xml:space="preserve">3 </w:t>
      </w:r>
      <w:r>
        <w:t>–</w:t>
      </w:r>
      <w:r w:rsidRPr="00073A29">
        <w:t xml:space="preserve"> </w:t>
      </w:r>
      <w:r>
        <w:t>стандартный почтовый протокол, используемый для приема электронной почты с удаленного сервера на локальный почтовый клиент.</w:t>
      </w:r>
    </w:p>
    <w:p w14:paraId="31CA4190" w14:textId="77777777" w:rsidR="00073A29" w:rsidRDefault="00073A29" w:rsidP="00207851">
      <w:r>
        <w:rPr>
          <w:lang w:val="en-US"/>
        </w:rPr>
        <w:t>IMAP</w:t>
      </w:r>
      <w:r w:rsidRPr="00073A29">
        <w:t xml:space="preserve"> </w:t>
      </w:r>
      <w:r>
        <w:t>–</w:t>
      </w:r>
      <w:r w:rsidRPr="00073A29">
        <w:t xml:space="preserve"> протокол получения сообщений электронной почты, используемый для доступа к ней на удаленном веб-сервере от локального клиента. </w:t>
      </w:r>
    </w:p>
    <w:p w14:paraId="563E030A" w14:textId="37420D53" w:rsidR="00073A29" w:rsidRDefault="00073A29" w:rsidP="00207851">
      <w:r w:rsidRPr="00073A29">
        <w:rPr>
          <w:lang w:val="en-US"/>
        </w:rPr>
        <w:t>IMAP</w:t>
      </w:r>
      <w:r w:rsidRPr="00073A29">
        <w:t xml:space="preserve"> и </w:t>
      </w:r>
      <w:r w:rsidRPr="00073A29">
        <w:rPr>
          <w:lang w:val="en-US"/>
        </w:rPr>
        <w:t>POP</w:t>
      </w:r>
      <w:r w:rsidRPr="00073A29">
        <w:t>3 являются двумя наиболее часто используемыми протоколами для получения писем и поддерживаются всеми современными почтовыми клиентами и веб-серверами</w:t>
      </w:r>
      <w:r>
        <w:t>.</w:t>
      </w:r>
    </w:p>
    <w:p w14:paraId="7C060516" w14:textId="06022DCF" w:rsidR="00073A29" w:rsidRDefault="00073A29" w:rsidP="00207851">
      <w:r>
        <w:rPr>
          <w:lang w:val="en-US"/>
        </w:rPr>
        <w:t>SMTP</w:t>
      </w:r>
      <w:r w:rsidRPr="00073A29">
        <w:t xml:space="preserve"> </w:t>
      </w:r>
      <w:r>
        <w:t>–</w:t>
      </w:r>
      <w:r w:rsidRPr="00073A29">
        <w:t xml:space="preserve"> </w:t>
      </w:r>
      <w:r>
        <w:t>стандартный протокол для отправки электронной почты через Интернет. Работает в трех портах: 25 – незашифрованный, 2525 – замена 25-му, 465 – зашифрованный.</w:t>
      </w:r>
    </w:p>
    <w:p w14:paraId="1CA40038" w14:textId="613B5937" w:rsidR="00073A29" w:rsidRPr="00AD7F6D" w:rsidRDefault="00073A29" w:rsidP="00207851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</w:t>
      </w:r>
      <w:r w:rsidR="00AD7F6D">
        <w:t xml:space="preserve">сервисов рассылки сообщений. Такие сервисы для рассылки предлагают пакет платных услуг. </w:t>
      </w:r>
    </w:p>
    <w:p w14:paraId="42FE891E" w14:textId="0502772C" w:rsidR="00AD7F6D" w:rsidRDefault="00AD7F6D" w:rsidP="00207851">
      <w:r>
        <w:t>Тема работы: «</w:t>
      </w:r>
      <w:r w:rsidR="00DB47B0">
        <w:t>Подсистема управлений рассылкой писем и их учёта».</w:t>
      </w:r>
    </w:p>
    <w:p w14:paraId="0AFF6638" w14:textId="2DC99085" w:rsidR="00064F66" w:rsidRDefault="00064F66" w:rsidP="00064F66">
      <w:r>
        <w:lastRenderedPageBreak/>
        <w:t>Тема дипломной работы актуальна в виду того, что</w:t>
      </w:r>
      <w:r w:rsidR="00DB47B0">
        <w:t xml:space="preserve">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2913554D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DB47B0">
        <w:t>для рассылки электронных сообщений с возможностью последующего внедрения в существующие электронные системы.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анализ предметной области;</w:t>
      </w:r>
    </w:p>
    <w:p w14:paraId="2FE5DE11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сравнительный анализ уже имеющихся систем и платформ для обучения;</w:t>
      </w:r>
    </w:p>
    <w:p w14:paraId="2084F457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разработка и анализ требований;</w:t>
      </w:r>
    </w:p>
    <w:p w14:paraId="279E6FFE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проектирование программного комплекса;</w:t>
      </w:r>
    </w:p>
    <w:p w14:paraId="043B3A92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программная реализация мобильного приложения</w:t>
      </w:r>
    </w:p>
    <w:p w14:paraId="6F42979A" w14:textId="08F9D63D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DB47B0">
        <w:t>рассылки электронных сообщений с высоким уровнем надежности</w:t>
      </w:r>
      <w:r w:rsidR="00FD7CE2">
        <w:t>.</w:t>
      </w:r>
    </w:p>
    <w:p w14:paraId="728566F4" w14:textId="1A28322D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 </w:t>
      </w:r>
      <w:r w:rsidR="00DB47B0">
        <w:t>рассылки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3FF59074" w:rsidR="007F1A92" w:rsidRDefault="007F1A92" w:rsidP="007F1A92">
      <w:pPr>
        <w:pStyle w:val="1"/>
        <w:numPr>
          <w:ilvl w:val="0"/>
          <w:numId w:val="10"/>
        </w:numPr>
        <w:spacing w:line="240" w:lineRule="auto"/>
      </w:pPr>
      <w:r>
        <w:lastRenderedPageBreak/>
        <w:t>Анализ требований</w:t>
      </w:r>
    </w:p>
    <w:p w14:paraId="5909B13F" w14:textId="21EB3F11" w:rsidR="007F1A92" w:rsidRDefault="007F1A92" w:rsidP="007F1A92">
      <w:pPr>
        <w:pStyle w:val="2"/>
        <w:numPr>
          <w:ilvl w:val="1"/>
          <w:numId w:val="10"/>
        </w:numPr>
        <w:spacing w:line="240" w:lineRule="auto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</w:p>
    <w:p w14:paraId="037D8FA1" w14:textId="5BE7D75F" w:rsidR="007F1A92" w:rsidRPr="007F1A92" w:rsidRDefault="007F1A92" w:rsidP="00941DD3">
      <w:pPr>
        <w:pStyle w:val="3"/>
      </w:pPr>
      <w:r w:rsidRPr="00941DD3">
        <w:t>Общие</w:t>
      </w:r>
      <w:r>
        <w:t xml:space="preserve"> сведения</w:t>
      </w:r>
    </w:p>
    <w:p w14:paraId="63E19DF2" w14:textId="58DF243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 </w:t>
      </w:r>
    </w:p>
    <w:p w14:paraId="61753882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Процесс отправки сообщения разрабатываемым сервисом заключается в выборе подходящего сервиса для отправки сообщений, рассылке сообщений, проверке того, доставлено сообщение или нет.</w:t>
      </w:r>
    </w:p>
    <w:p w14:paraId="6905CD22" w14:textId="56845C41" w:rsidR="007F1A92" w:rsidRDefault="007F1A92" w:rsidP="00941DD3">
      <w:pPr>
        <w:pStyle w:val="3"/>
      </w:pPr>
      <w:bookmarkStart w:id="0" w:name="_Toc44341645"/>
      <w:r w:rsidRPr="00941DD3">
        <w:t>Основные</w:t>
      </w:r>
      <w:r>
        <w:t xml:space="preserve"> понятия</w:t>
      </w:r>
      <w:bookmarkEnd w:id="0"/>
      <w:r>
        <w:t xml:space="preserve"> </w:t>
      </w:r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4E77056D" w14:textId="77777777" w:rsidR="007F1A92" w:rsidRPr="00187B83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</w:p>
    <w:p w14:paraId="4717FBB7" w14:textId="77777777" w:rsidR="007F1A92" w:rsidRDefault="007F1A92" w:rsidP="007F1A92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 отправляющее сообщение. </w:t>
      </w:r>
    </w:p>
    <w:p w14:paraId="7E208281" w14:textId="77777777" w:rsidR="007F1A92" w:rsidRDefault="007F1A92" w:rsidP="007F1A92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403B85B3" w14:textId="77777777" w:rsidR="007F1A92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отправленное получателем.</w:t>
      </w:r>
    </w:p>
    <w:p w14:paraId="4685012A" w14:textId="77777777" w:rsidR="007F1A92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Доставленное письмо </w:t>
      </w:r>
      <w:r>
        <w:rPr>
          <w:szCs w:val="28"/>
        </w:rPr>
        <w:t>– отправленное письмо, дошедшее до получателя.</w:t>
      </w:r>
      <w:r w:rsidRPr="004D4C98">
        <w:rPr>
          <w:szCs w:val="28"/>
        </w:rPr>
        <w:t xml:space="preserve"> </w:t>
      </w:r>
    </w:p>
    <w:p w14:paraId="778A79A0" w14:textId="77777777" w:rsidR="007F1A92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Сервис для отправки сообщений </w:t>
      </w:r>
      <w:r>
        <w:rPr>
          <w:szCs w:val="28"/>
        </w:rPr>
        <w:t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>
        <w:rPr>
          <w:szCs w:val="28"/>
        </w:rPr>
        <w:t>способы взаимодействия с ПО.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1" w:name="_Toc44341646"/>
      <w:r>
        <w:lastRenderedPageBreak/>
        <w:t xml:space="preserve">Процесс </w:t>
      </w:r>
      <w:bookmarkEnd w:id="1"/>
      <w:r>
        <w:t>отправки сообщения</w:t>
      </w:r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77777777" w:rsidR="007F1A92" w:rsidRDefault="007F1A92" w:rsidP="007F1A92">
      <w:pPr>
        <w:keepNext/>
        <w:ind w:firstLine="0"/>
        <w:jc w:val="center"/>
      </w:pPr>
      <w:r w:rsidRPr="0052385E">
        <w:rPr>
          <w:noProof/>
          <w:lang w:eastAsia="ru-RU"/>
        </w:rPr>
        <w:drawing>
          <wp:inline distT="0" distB="0" distL="0" distR="0" wp14:anchorId="30A0E474" wp14:editId="2768FE4C">
            <wp:extent cx="3522998" cy="8013290"/>
            <wp:effectExtent l="0" t="0" r="1270" b="6985"/>
            <wp:docPr id="4" name="Рисунок 4" descr="E:\Studying\Diplom\Процесс отпра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ing\Diplom\Процесс отправк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63" cy="80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В данном процессе принимает участие только отправитель. Причем отправка сообщения происходит асинхронно, т.е. отправитель вовлечен в процесс только до вызова отправки.</w:t>
      </w:r>
    </w:p>
    <w:p w14:paraId="75AFFF25" w14:textId="77777777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и вызывает отправку сообщения. </w:t>
      </w:r>
    </w:p>
    <w:p w14:paraId="7BDC1E15" w14:textId="77777777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Сервис пытается отправить сообщение получателю(-ям) посредством выбранного отправителем сервиса или сервисом, выбранным по умолчанию для адреса(-</w:t>
      </w:r>
      <w:proofErr w:type="spellStart"/>
      <w:r>
        <w:rPr>
          <w:rFonts w:cs="Times New Roman"/>
          <w:szCs w:val="28"/>
        </w:rPr>
        <w:t>ов</w:t>
      </w:r>
      <w:proofErr w:type="spellEnd"/>
      <w:r>
        <w:rPr>
          <w:rFonts w:cs="Times New Roman"/>
          <w:szCs w:val="28"/>
        </w:rPr>
        <w:t xml:space="preserve">) выбранных получателя(-ей). Затем сервис проверяет, доставлено ли сообщение всем получателям. Если не доставлено, сервис отправляет сообщение заново в соответствии с выбранным алгоритмом (пробует тот же сервис определенное число раз или отправляет с помощью других сервисов). </w:t>
      </w:r>
    </w:p>
    <w:p w14:paraId="467AFE58" w14:textId="77777777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 сервис возвращает ответ отправителю – успешно ли доставлено сообщение (если необходимо, выводит, каким сервисом доставить не получилось, а какой сервис успешно доставил).</w:t>
      </w:r>
    </w:p>
    <w:p w14:paraId="777C5367" w14:textId="77777777" w:rsidR="007F1A92" w:rsidRPr="004C7D46" w:rsidRDefault="007F1A92" w:rsidP="00941DD3">
      <w:pPr>
        <w:pStyle w:val="3"/>
        <w:rPr>
          <w:b w:val="0"/>
          <w:i w:val="0"/>
        </w:rPr>
      </w:pPr>
      <w:r w:rsidRPr="00941DD3">
        <w:t>Перечень</w:t>
      </w:r>
      <w:r w:rsidRPr="004C7D46">
        <w:t xml:space="preserve"> проблем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77777777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lastRenderedPageBreak/>
        <w:t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платный тариф.</w:t>
      </w:r>
    </w:p>
    <w:p w14:paraId="66CC09D0" w14:textId="77777777" w:rsidR="007F1A92" w:rsidRDefault="007F1A92" w:rsidP="00941DD3">
      <w:pPr>
        <w:pStyle w:val="2"/>
        <w:numPr>
          <w:ilvl w:val="1"/>
          <w:numId w:val="10"/>
        </w:numPr>
        <w:rPr>
          <w:b w:val="0"/>
        </w:rPr>
      </w:pPr>
      <w:bookmarkStart w:id="2" w:name="_Toc44341647"/>
      <w:r>
        <w:t xml:space="preserve">Обзор </w:t>
      </w:r>
      <w:r w:rsidRPr="00941DD3">
        <w:t>программ</w:t>
      </w:r>
      <w:r>
        <w:t>-аналогов</w:t>
      </w:r>
      <w:bookmarkEnd w:id="2"/>
    </w:p>
    <w:p w14:paraId="3CA163E1" w14:textId="77777777" w:rsidR="007F1A92" w:rsidRDefault="007F1A92" w:rsidP="008C6496">
      <w:pPr>
        <w:ind w:left="1134" w:hanging="425"/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Выбор сервиса для отправки;</w:t>
      </w:r>
    </w:p>
    <w:p w14:paraId="0FB3AC8E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Повторная отправка недоставленного сообщения;</w:t>
      </w:r>
    </w:p>
    <w:p w14:paraId="7AEF873E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Повышенная отказоустойчивость сервиса.</w:t>
      </w:r>
    </w:p>
    <w:p w14:paraId="5224568D" w14:textId="77777777" w:rsidR="007F1A92" w:rsidRDefault="007F1A92" w:rsidP="008C6496">
      <w:pPr>
        <w:ind w:left="1134" w:hanging="425"/>
        <w:rPr>
          <w:szCs w:val="28"/>
        </w:rPr>
      </w:pPr>
      <w:r>
        <w:rPr>
          <w:szCs w:val="28"/>
        </w:rPr>
        <w:t>Были рассмотрены следующие сервисы-аналоги</w:t>
      </w:r>
      <w:r w:rsidRPr="000B41E6">
        <w:rPr>
          <w:szCs w:val="28"/>
        </w:rPr>
        <w:t>:</w:t>
      </w:r>
    </w:p>
    <w:p w14:paraId="571930F8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223E0317" w14:textId="54537CDB" w:rsidR="007F1A92" w:rsidRDefault="007F1A92" w:rsidP="007F1A9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14:paraId="400958C8" w14:textId="77777777" w:rsidR="007F1A92" w:rsidRDefault="007F1A92" w:rsidP="007F1A92">
      <w:pPr>
        <w:rPr>
          <w:szCs w:val="28"/>
        </w:rPr>
      </w:pPr>
      <w:r>
        <w:rPr>
          <w:szCs w:val="28"/>
        </w:rPr>
        <w:t>Данный сервис обладает целым рядом преимуществ:</w:t>
      </w:r>
    </w:p>
    <w:p w14:paraId="419FB8D0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lastRenderedPageBreak/>
        <w:t>Оптимизация доставки;</w:t>
      </w:r>
    </w:p>
    <w:p w14:paraId="44D2783A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595B2E4C" w14:textId="77777777" w:rsidR="007F1A92" w:rsidRPr="00144C76" w:rsidRDefault="007F1A92" w:rsidP="007F1A92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1A0C02A9" w14:textId="77777777" w:rsidR="007F1A92" w:rsidRDefault="007F1A92" w:rsidP="007F1A92">
      <w:pPr>
        <w:rPr>
          <w:szCs w:val="28"/>
        </w:rPr>
      </w:pPr>
      <w:r>
        <w:rPr>
          <w:szCs w:val="28"/>
          <w:lang w:val="en-US"/>
        </w:rPr>
        <w:t>Amazon</w:t>
      </w:r>
      <w:r w:rsidRPr="0048155B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8155B">
        <w:rPr>
          <w:szCs w:val="28"/>
        </w:rPr>
        <w:t xml:space="preserve"> </w:t>
      </w:r>
      <w:r>
        <w:rPr>
          <w:szCs w:val="28"/>
        </w:rPr>
        <w:t xml:space="preserve">является достаточно недорогим способом отправки сообщений. </w:t>
      </w:r>
      <w:r w:rsidRPr="0048155B">
        <w:rPr>
          <w:szCs w:val="28"/>
        </w:rPr>
        <w:t xml:space="preserve">Цены на рассылки </w:t>
      </w:r>
      <w:r>
        <w:rPr>
          <w:szCs w:val="28"/>
        </w:rPr>
        <w:t>– 10 центов</w:t>
      </w:r>
      <w:r w:rsidRPr="0048155B">
        <w:rPr>
          <w:szCs w:val="28"/>
        </w:rPr>
        <w:t xml:space="preserve"> за 1000 писем.</w:t>
      </w:r>
      <w:r>
        <w:rPr>
          <w:szCs w:val="28"/>
        </w:rPr>
        <w:t xml:space="preserve"> При этом учитывается объем исходящего трафика. Бесплатно только первый гигабайт.</w:t>
      </w:r>
    </w:p>
    <w:p w14:paraId="57E76E02" w14:textId="44153A57" w:rsidR="007F1A92" w:rsidRDefault="007F1A92" w:rsidP="007F1A92">
      <w:pPr>
        <w:ind w:firstLine="0"/>
        <w:rPr>
          <w:szCs w:val="28"/>
        </w:rPr>
      </w:pPr>
      <w:r>
        <w:rPr>
          <w:szCs w:val="28"/>
        </w:rPr>
        <w:tab/>
        <w:t>Данный сервис не лишен минусов:</w:t>
      </w:r>
    </w:p>
    <w:p w14:paraId="64741C90" w14:textId="77777777" w:rsidR="007F1A92" w:rsidRPr="00D12573" w:rsidRDefault="007F1A92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Относительно низкая скорость отправки сообщений;</w:t>
      </w:r>
    </w:p>
    <w:p w14:paraId="5578B859" w14:textId="5D2AF6C6" w:rsidR="007F1A92" w:rsidRPr="00D12573" w:rsidRDefault="007F1A92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 xml:space="preserve">Ненадежность (немалое число отзывов о том, как </w:t>
      </w:r>
      <w:r w:rsidRPr="00D12573">
        <w:rPr>
          <w:szCs w:val="28"/>
          <w:lang w:val="en-US"/>
        </w:rPr>
        <w:t>Amazon</w:t>
      </w:r>
      <w:r w:rsidRPr="00D12573">
        <w:rPr>
          <w:szCs w:val="28"/>
        </w:rPr>
        <w:t xml:space="preserve"> </w:t>
      </w:r>
      <w:r w:rsidRPr="00D12573">
        <w:rPr>
          <w:szCs w:val="28"/>
          <w:lang w:val="en-US"/>
        </w:rPr>
        <w:t>SES</w:t>
      </w:r>
      <w:r w:rsidRPr="00D12573">
        <w:rPr>
          <w:szCs w:val="28"/>
        </w:rPr>
        <w:t xml:space="preserve"> отказывал в отправке сообщений).</w:t>
      </w:r>
    </w:p>
    <w:p w14:paraId="134507B9" w14:textId="59562C67" w:rsidR="007F1A92" w:rsidRDefault="007F1A92" w:rsidP="007F1A92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14:paraId="5D62E33E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14:paraId="6DC7444C" w14:textId="77777777" w:rsidR="007F1A92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 xml:space="preserve">Партнёры-посредники занимаются перепродажей услуг </w:t>
      </w:r>
      <w:proofErr w:type="spellStart"/>
      <w:r w:rsidRPr="002072EB">
        <w:rPr>
          <w:szCs w:val="28"/>
        </w:rPr>
        <w:t>Сендгрида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</w:t>
      </w:r>
      <w:bookmarkStart w:id="3" w:name="_GoBack"/>
      <w:bookmarkEnd w:id="3"/>
      <w:r w:rsidRPr="002072EB">
        <w:rPr>
          <w:szCs w:val="28"/>
        </w:rPr>
        <w:t>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lastRenderedPageBreak/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8A748EA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 xml:space="preserve">API. У SMTP больше функций, но его сложнее настроить. API рекомендуется большинству пользователей сервиса благодаря простоте кодирования. 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просто не запрашивает ваш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некачественная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эффективным примером асинхронной отправки сообщений. </w:t>
      </w:r>
    </w:p>
    <w:p w14:paraId="668543A6" w14:textId="77777777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t>Недостатком системы является ее надежность. Если сообщений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77777777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решают все поставленные задачи.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proofErr w:type="spellStart"/>
      <w:r>
        <w:rPr>
          <w:szCs w:val="28"/>
          <w:lang w:val="en-US"/>
        </w:rPr>
        <w:t>Sendgrid</w:t>
      </w:r>
      <w:proofErr w:type="spellEnd"/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</w:t>
      </w:r>
      <w:r>
        <w:rPr>
          <w:szCs w:val="28"/>
        </w:rPr>
        <w:lastRenderedPageBreak/>
        <w:t>сервисы не предпринимают попыток отправить его снова, возможно другим способом, что 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941DD3">
      <w:pPr>
        <w:pStyle w:val="1"/>
      </w:pPr>
      <w:r w:rsidRPr="00941DD3">
        <w:lastRenderedPageBreak/>
        <w:t>Техническое</w:t>
      </w:r>
      <w:r>
        <w:t xml:space="preserve"> задание</w:t>
      </w:r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 xml:space="preserve">Подсистема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>».</w:t>
      </w:r>
    </w:p>
    <w:p w14:paraId="0FCB1D8D" w14:textId="77777777" w:rsidR="007F1A92" w:rsidRPr="00856834" w:rsidRDefault="007F1A92" w:rsidP="00941DD3">
      <w:pPr>
        <w:pStyle w:val="2"/>
        <w:rPr>
          <w:b w:val="0"/>
        </w:rPr>
      </w:pPr>
      <w:bookmarkStart w:id="4" w:name="_Toc44341655"/>
      <w:r w:rsidRPr="00941DD3">
        <w:t>Основание</w:t>
      </w:r>
      <w:r w:rsidRPr="00856834">
        <w:t xml:space="preserve"> для разработки</w:t>
      </w:r>
      <w:bookmarkEnd w:id="4"/>
    </w:p>
    <w:p w14:paraId="7E3971C7" w14:textId="77777777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 xml:space="preserve"> является задание на дипломную работу, </w:t>
      </w:r>
      <w:r w:rsidRPr="00BA1786">
        <w:rPr>
          <w:szCs w:val="28"/>
        </w:rPr>
        <w:t>выданное доц</w:t>
      </w:r>
      <w:r>
        <w:rPr>
          <w:szCs w:val="28"/>
        </w:rPr>
        <w:t xml:space="preserve">ентом </w:t>
      </w:r>
      <w:proofErr w:type="spellStart"/>
      <w:r>
        <w:rPr>
          <w:szCs w:val="28"/>
        </w:rPr>
        <w:t>Трубаковым</w:t>
      </w:r>
      <w:proofErr w:type="spellEnd"/>
      <w:r>
        <w:rPr>
          <w:szCs w:val="28"/>
        </w:rPr>
        <w:t xml:space="preserve"> А.О.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941DD3">
      <w:pPr>
        <w:pStyle w:val="2"/>
      </w:pPr>
      <w:bookmarkStart w:id="5" w:name="_Toc5910833"/>
      <w:bookmarkStart w:id="6" w:name="_Toc44341656"/>
      <w:r w:rsidRPr="00941DD3">
        <w:t>Назначение</w:t>
      </w:r>
      <w:r w:rsidRPr="00856834">
        <w:t xml:space="preserve"> </w:t>
      </w:r>
      <w:bookmarkEnd w:id="5"/>
      <w:bookmarkEnd w:id="6"/>
      <w:r>
        <w:t>и область применения</w:t>
      </w:r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рассылка сообщений выбранным адресам с помощью выбранного сервиса доставки;</w:t>
      </w:r>
    </w:p>
    <w:p w14:paraId="66ADFD60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обратная связь после доставки сообщения.</w:t>
      </w:r>
    </w:p>
    <w:p w14:paraId="57D4C70F" w14:textId="7A39663F" w:rsidR="007F1A92" w:rsidRDefault="007F1A92" w:rsidP="00941DD3">
      <w:pPr>
        <w:pStyle w:val="2"/>
      </w:pPr>
      <w:bookmarkStart w:id="7" w:name="_Toc44341657"/>
      <w:r w:rsidRPr="00941DD3">
        <w:t>Требование</w:t>
      </w:r>
      <w:r>
        <w:t xml:space="preserve"> к программному комплексу</w:t>
      </w:r>
      <w:bookmarkEnd w:id="7"/>
    </w:p>
    <w:p w14:paraId="18E57EAA" w14:textId="77777777" w:rsidR="007F1A92" w:rsidRDefault="007F1A92" w:rsidP="00941DD3">
      <w:pPr>
        <w:pStyle w:val="3"/>
        <w:rPr>
          <w:b w:val="0"/>
          <w:i w:val="0"/>
        </w:rPr>
      </w:pPr>
      <w:bookmarkStart w:id="8" w:name="_Toc44341658"/>
      <w:r>
        <w:t>Требования к функциональным характеристикам</w:t>
      </w:r>
      <w:bookmarkEnd w:id="8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7259424F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77777777" w:rsidR="007F1A92" w:rsidRPr="00144C76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t>Администратор – имеет все возможности оператора, но также может создавать аккаунты для новых операторов, просматривать список операторов и управлять доступом к сервису у существующих операторов.</w:t>
      </w:r>
    </w:p>
    <w:p w14:paraId="4AB029FE" w14:textId="77777777" w:rsidR="007F1A92" w:rsidRDefault="007F1A92" w:rsidP="00FA3BDC">
      <w:pPr>
        <w:pStyle w:val="a5"/>
        <w:numPr>
          <w:ilvl w:val="0"/>
          <w:numId w:val="16"/>
        </w:numPr>
        <w:ind w:left="1134" w:hanging="414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отправлять сообщения на любые почтовые ящики;</w:t>
      </w:r>
    </w:p>
    <w:p w14:paraId="52F01394" w14:textId="77777777" w:rsidR="007F1A92" w:rsidRDefault="007F1A92" w:rsidP="00FA3BDC">
      <w:pPr>
        <w:numPr>
          <w:ilvl w:val="0"/>
          <w:numId w:val="17"/>
        </w:numPr>
        <w:ind w:left="1560" w:hanging="426"/>
        <w:rPr>
          <w:szCs w:val="28"/>
        </w:rPr>
      </w:pPr>
      <w:r>
        <w:rPr>
          <w:szCs w:val="28"/>
        </w:rPr>
        <w:t>выбирать сервис для отправки сообщения из доступных на данный момент;</w:t>
      </w:r>
    </w:p>
    <w:p w14:paraId="5F2C048F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организовывать отправку сообщений по расписанию;</w:t>
      </w:r>
    </w:p>
    <w:p w14:paraId="36B7BC17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просматривать историю отправленных сообщений.</w:t>
      </w:r>
    </w:p>
    <w:p w14:paraId="41B7858A" w14:textId="77777777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77777777" w:rsidR="007F1A92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 w:rsidRPr="001F0C18">
        <w:rPr>
          <w:szCs w:val="28"/>
        </w:rPr>
        <w:t>гарантия отправки сообщения при наличии Интернет-соединения (если не вышло отправить через один сервис, необходимо повторить попытку через другой. Повторять, пока сообщение не будет отправлено или пока не будут испробованы все доступные сервисы)</w:t>
      </w:r>
      <w:r>
        <w:rPr>
          <w:szCs w:val="28"/>
        </w:rPr>
        <w:t>;</w:t>
      </w:r>
    </w:p>
    <w:p w14:paraId="3F28F75B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отправлять сообщения посредством минимум трех разных сервисов для отправки сообщений;</w:t>
      </w:r>
    </w:p>
    <w:p w14:paraId="21A64217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>, с помощью которого ее можно будет встраивать в различные сервисы, применяющие рассылку сообщений;</w:t>
      </w:r>
    </w:p>
    <w:p w14:paraId="024232A4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подсистема должна давать возможность прикреплять файлы к сообщению;</w:t>
      </w:r>
    </w:p>
    <w:p w14:paraId="409D7F97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сообщений и давать доступ к просмотру их состояния;</w:t>
      </w:r>
    </w:p>
    <w:p w14:paraId="75349EAB" w14:textId="77777777" w:rsidR="007F1A92" w:rsidRPr="00CC7423" w:rsidRDefault="007F1A92" w:rsidP="00FA3BDC">
      <w:pPr>
        <w:pStyle w:val="a5"/>
        <w:numPr>
          <w:ilvl w:val="0"/>
          <w:numId w:val="18"/>
        </w:numPr>
        <w:ind w:left="1560" w:hanging="425"/>
        <w:rPr>
          <w:b/>
          <w:szCs w:val="28"/>
        </w:rPr>
      </w:pPr>
      <w:r>
        <w:rPr>
          <w:szCs w:val="28"/>
        </w:rPr>
        <w:lastRenderedPageBreak/>
        <w:t xml:space="preserve">наличие обратной связи - </w:t>
      </w:r>
      <w:r>
        <w:t>подсистема должна оповещать пользователя об удачное доставке или о причине неудачной отправки сообщения.</w:t>
      </w:r>
    </w:p>
    <w:p w14:paraId="7EB7FCA7" w14:textId="3A0F2708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</w:p>
    <w:p w14:paraId="7364A0A7" w14:textId="15FC8DD9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 инициирует отправку сообщений (передает сообщения соответствующим почтовым сервисам).</w:t>
      </w:r>
    </w:p>
    <w:p w14:paraId="76742EF6" w14:textId="77777777" w:rsidR="007F1A92" w:rsidRPr="00F6240A" w:rsidRDefault="007F1A92" w:rsidP="00FA3BDC">
      <w:pPr>
        <w:pStyle w:val="a5"/>
        <w:numPr>
          <w:ilvl w:val="0"/>
          <w:numId w:val="16"/>
        </w:numPr>
        <w:spacing w:after="160"/>
        <w:ind w:left="1134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77777777" w:rsidR="007F1A92" w:rsidRPr="005F028B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rPr>
          <w:rFonts w:cs="Times New Roman"/>
        </w:rPr>
        <w:t>и</w:t>
      </w:r>
      <w:r w:rsidRPr="005F028B">
        <w:rPr>
          <w:rFonts w:cs="Times New Roman"/>
        </w:rPr>
        <w:t>нтерфейс для работы с подсистемой (</w:t>
      </w:r>
      <w:proofErr w:type="spellStart"/>
      <w:r w:rsidRPr="005F028B">
        <w:rPr>
          <w:rFonts w:cs="Times New Roman"/>
        </w:rPr>
        <w:t>админка</w:t>
      </w:r>
      <w:proofErr w:type="spellEnd"/>
      <w:r w:rsidRPr="005F028B">
        <w:rPr>
          <w:rFonts w:cs="Times New Roman"/>
        </w:rPr>
        <w:t xml:space="preserve">) – </w:t>
      </w:r>
      <w:r w:rsidRPr="005F028B">
        <w:rPr>
          <w:rFonts w:cs="Times New Roman"/>
          <w:lang w:val="en-US"/>
        </w:rPr>
        <w:t>web</w:t>
      </w:r>
      <w:r w:rsidRPr="005F028B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</w:rPr>
        <w:t>вис, настраивать почтовые шлюзы;</w:t>
      </w:r>
    </w:p>
    <w:p w14:paraId="3518559E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14:paraId="019959DB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стиль страниц должен совпадать со стилем всего сервиса. Цветовая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 xml:space="preserve">если время загрузки страницы составляет более 5с., необходимо обеспечить пользователю уверенность в том, что процесс </w:t>
      </w:r>
      <w:r>
        <w:lastRenderedPageBreak/>
        <w:t>действительно происходит при помощи индикатора выполнения процесса;</w:t>
      </w:r>
    </w:p>
    <w:p w14:paraId="1AF002C4" w14:textId="77777777" w:rsidR="007F1A92" w:rsidRPr="00F6240A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14:paraId="04A6D17A" w14:textId="77777777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 тему, тело сообщения, прикрепляемый файл сообщения, список адресов, на которые нужно отправить сообщения, а также сервис, посредством которого необходимо доставить сообщение.</w:t>
      </w:r>
    </w:p>
    <w:p w14:paraId="0EBEF89C" w14:textId="77777777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пользователю историю сообщений со всей необходимой информацией, в том числе со статусами доставки.</w:t>
      </w:r>
    </w:p>
    <w:p w14:paraId="4F54307E" w14:textId="77777777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>Система обрабатывает полученные от пользователя данные и передает их указанному сервису для отправки.</w:t>
      </w:r>
    </w:p>
    <w:p w14:paraId="6BD537F9" w14:textId="77777777" w:rsidR="007F1A92" w:rsidRDefault="007F1A92" w:rsidP="00941DD3">
      <w:pPr>
        <w:pStyle w:val="3"/>
      </w:pPr>
      <w:r w:rsidRPr="00941DD3">
        <w:t>Требования</w:t>
      </w:r>
      <w:r>
        <w:t xml:space="preserve"> к надежности</w:t>
      </w:r>
    </w:p>
    <w:p w14:paraId="6DD1425E" w14:textId="77777777" w:rsidR="007F1A92" w:rsidRPr="00524815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>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F17C30">
      <w:pPr>
        <w:pStyle w:val="a5"/>
        <w:numPr>
          <w:ilvl w:val="0"/>
          <w:numId w:val="34"/>
        </w:numPr>
        <w:ind w:left="1134" w:hanging="425"/>
        <w:jc w:val="left"/>
        <w:rPr>
          <w:lang w:eastAsia="ru-RU"/>
        </w:rPr>
      </w:pPr>
      <w:r>
        <w:rPr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941DD3">
      <w:pPr>
        <w:pStyle w:val="2"/>
        <w:rPr>
          <w:b w:val="0"/>
        </w:rPr>
      </w:pPr>
      <w:bookmarkStart w:id="9" w:name="_Toc44341660"/>
      <w:bookmarkStart w:id="10" w:name="_Toc8643079"/>
      <w:r w:rsidRPr="00941DD3">
        <w:t>Условия</w:t>
      </w:r>
      <w:r>
        <w:t xml:space="preserve"> эксплуатации</w:t>
      </w:r>
      <w:bookmarkEnd w:id="9"/>
      <w:bookmarkEnd w:id="10"/>
    </w:p>
    <w:p w14:paraId="5AE3AFCE" w14:textId="77777777" w:rsidR="007F1A92" w:rsidRDefault="007F1A92" w:rsidP="00941DD3">
      <w:pPr>
        <w:pStyle w:val="3"/>
        <w:rPr>
          <w:b w:val="0"/>
          <w:i w:val="0"/>
        </w:rPr>
      </w:pPr>
      <w:r>
        <w:t xml:space="preserve">Климатические </w:t>
      </w:r>
      <w:r w:rsidRPr="00941DD3">
        <w:t>условия</w:t>
      </w:r>
      <w:r>
        <w:t xml:space="preserve"> эксплуатации</w:t>
      </w:r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941DD3">
      <w:pPr>
        <w:pStyle w:val="3"/>
        <w:rPr>
          <w:b w:val="0"/>
          <w:i w:val="0"/>
        </w:rPr>
      </w:pPr>
      <w:bookmarkStart w:id="11" w:name="_Toc44341661"/>
      <w:bookmarkStart w:id="12" w:name="_Toc8643080"/>
      <w:r w:rsidRPr="00A17316"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</w:p>
    <w:p w14:paraId="5B19B24B" w14:textId="77777777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>Минимальное количество персонала, требуемого для работы программного комплекса, должно составлять не менее 1 человека: администратор, управляющий рассылкой.</w:t>
      </w:r>
    </w:p>
    <w:bookmarkEnd w:id="11"/>
    <w:bookmarkEnd w:id="12"/>
    <w:p w14:paraId="03D9CD87" w14:textId="77777777" w:rsidR="007F1A92" w:rsidRDefault="007F1A92" w:rsidP="00941DD3">
      <w:pPr>
        <w:pStyle w:val="3"/>
        <w:rPr>
          <w:b w:val="0"/>
          <w:i w:val="0"/>
        </w:rPr>
      </w:pPr>
      <w:r w:rsidRPr="005F028B"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 xml:space="preserve">функционирует в составе уже имеющегося сервиса и не предъявляет дополнительных требований к составу и параметру технических </w:t>
      </w:r>
      <w:r>
        <w:rPr>
          <w:color w:val="000000" w:themeColor="text1"/>
        </w:rPr>
        <w:lastRenderedPageBreak/>
        <w:t>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573821">
      <w:pPr>
        <w:pStyle w:val="ae"/>
        <w:numPr>
          <w:ilvl w:val="0"/>
          <w:numId w:val="1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8Гб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>: 8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941DD3">
      <w:pPr>
        <w:pStyle w:val="3"/>
        <w:rPr>
          <w:b w:val="0"/>
          <w:i w:val="0"/>
        </w:rPr>
      </w:pPr>
      <w:bookmarkStart w:id="13" w:name="_Toc44341664"/>
      <w:bookmarkStart w:id="14" w:name="_Toc8643083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13"/>
      <w:bookmarkEnd w:id="14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573821">
      <w:pPr>
        <w:pStyle w:val="a5"/>
        <w:numPr>
          <w:ilvl w:val="0"/>
          <w:numId w:val="2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941DD3">
      <w:pPr>
        <w:pStyle w:val="2"/>
      </w:pPr>
      <w:r w:rsidRPr="00941DD3">
        <w:t>Программная</w:t>
      </w:r>
      <w:r>
        <w:t xml:space="preserve"> документация</w:t>
      </w:r>
    </w:p>
    <w:p w14:paraId="71312042" w14:textId="77777777" w:rsidR="007F1A92" w:rsidRPr="004C3D99" w:rsidRDefault="007F1A92" w:rsidP="00941DD3">
      <w:pPr>
        <w:pStyle w:val="3"/>
        <w:numPr>
          <w:ilvl w:val="0"/>
          <w:numId w:val="0"/>
        </w:numPr>
      </w:pPr>
      <w:r w:rsidRPr="004C3D99">
        <w:t>2.5.1. Предварительный состав программной документации</w:t>
      </w:r>
    </w:p>
    <w:p w14:paraId="04AF7A11" w14:textId="77777777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 должен включать в себя:</w:t>
      </w:r>
    </w:p>
    <w:p w14:paraId="5AEA9BD7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техническое задание;</w:t>
      </w:r>
    </w:p>
    <w:p w14:paraId="756973C0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программу и методики испытаний;</w:t>
      </w:r>
    </w:p>
    <w:p w14:paraId="698A751F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руководство оператора.</w:t>
      </w:r>
    </w:p>
    <w:p w14:paraId="7FBC2782" w14:textId="77777777" w:rsidR="007F1A92" w:rsidRDefault="007F1A92" w:rsidP="00941DD3">
      <w:pPr>
        <w:pStyle w:val="2"/>
        <w:rPr>
          <w:b w:val="0"/>
        </w:rPr>
      </w:pPr>
      <w:bookmarkStart w:id="15" w:name="_Toc44341665"/>
      <w:r w:rsidRPr="00941DD3">
        <w:lastRenderedPageBreak/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15"/>
    </w:p>
    <w:p w14:paraId="7044B317" w14:textId="77777777" w:rsidR="007F1A92" w:rsidRDefault="007F1A92" w:rsidP="00941DD3">
      <w:pPr>
        <w:pStyle w:val="3"/>
        <w:rPr>
          <w:b w:val="0"/>
          <w:i w:val="0"/>
        </w:rPr>
      </w:pPr>
      <w:bookmarkStart w:id="16" w:name="_Toc44341666"/>
      <w:bookmarkStart w:id="17" w:name="_Toc8643085"/>
      <w:r>
        <w:t xml:space="preserve">Стадии </w:t>
      </w:r>
      <w:r w:rsidRPr="00941DD3">
        <w:t>разработки</w:t>
      </w:r>
      <w:bookmarkEnd w:id="16"/>
      <w:bookmarkEnd w:id="17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разработка технического задания;</w:t>
      </w:r>
    </w:p>
    <w:p w14:paraId="2B983DE3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14:paraId="0A8B07C2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941DD3">
      <w:pPr>
        <w:pStyle w:val="3"/>
        <w:rPr>
          <w:b w:val="0"/>
          <w:i w:val="0"/>
        </w:rPr>
      </w:pPr>
      <w:bookmarkStart w:id="18" w:name="_Toc44341667"/>
      <w:bookmarkStart w:id="19" w:name="_Toc8643086"/>
      <w:r>
        <w:t xml:space="preserve">Этапы </w:t>
      </w:r>
      <w:r w:rsidRPr="00941DD3">
        <w:t>разработки</w:t>
      </w:r>
      <w:bookmarkEnd w:id="18"/>
      <w:bookmarkEnd w:id="19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разработка программного комплекса;</w:t>
      </w:r>
    </w:p>
    <w:p w14:paraId="344AB39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14:paraId="30D891A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тестирование сервиса.</w:t>
      </w:r>
    </w:p>
    <w:p w14:paraId="7F589FC9" w14:textId="77777777" w:rsidR="007F1A92" w:rsidRDefault="007F1A92" w:rsidP="00941DD3">
      <w:pPr>
        <w:pStyle w:val="3"/>
        <w:rPr>
          <w:b w:val="0"/>
          <w:i w:val="0"/>
        </w:rPr>
      </w:pPr>
      <w:bookmarkStart w:id="20" w:name="_Toc44341668"/>
      <w:bookmarkStart w:id="21" w:name="_Toc8643087"/>
      <w:r>
        <w:t>Содержание работ по этапам</w:t>
      </w:r>
      <w:bookmarkEnd w:id="20"/>
      <w:bookmarkEnd w:id="21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постановка задачи;</w:t>
      </w:r>
    </w:p>
    <w:p w14:paraId="605DC05B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14:paraId="07A93DCD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требований к программе;</w:t>
      </w:r>
    </w:p>
    <w:p w14:paraId="02B493AE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941DD3">
      <w:pPr>
        <w:pStyle w:val="2"/>
      </w:pPr>
      <w:r w:rsidRPr="00941DD3">
        <w:lastRenderedPageBreak/>
        <w:t>Порядок</w:t>
      </w:r>
      <w:r>
        <w:t xml:space="preserve"> контроля и приемки</w:t>
      </w:r>
    </w:p>
    <w:p w14:paraId="7053D91B" w14:textId="4C5E228E" w:rsidR="007F1A92" w:rsidRPr="004C3D99" w:rsidRDefault="007F1A92" w:rsidP="00941DD3">
      <w:pPr>
        <w:pStyle w:val="3"/>
        <w:rPr>
          <w:lang w:eastAsia="ru-RU"/>
        </w:rPr>
      </w:pPr>
      <w:r w:rsidRPr="004C3D99">
        <w:rPr>
          <w:lang w:eastAsia="ru-RU"/>
        </w:rPr>
        <w:t>Виды испытаний</w:t>
      </w:r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941DD3">
      <w:pPr>
        <w:pStyle w:val="3"/>
        <w:rPr>
          <w:lang w:eastAsia="ru-RU"/>
        </w:rPr>
      </w:pPr>
      <w:r w:rsidRPr="004C3D99">
        <w:rPr>
          <w:lang w:eastAsia="ru-RU"/>
        </w:rPr>
        <w:t>Общие требования к приемке работы</w:t>
      </w:r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7777777" w:rsidR="0082288A" w:rsidRPr="0082288A" w:rsidRDefault="0082288A" w:rsidP="0082288A"/>
    <w:p w14:paraId="36C65B7C" w14:textId="5AC74F35" w:rsidR="00C4738B" w:rsidRDefault="007F1A92" w:rsidP="00941DD3">
      <w:pPr>
        <w:pStyle w:val="1"/>
      </w:pPr>
      <w:r>
        <w:lastRenderedPageBreak/>
        <w:t>Э</w:t>
      </w:r>
      <w:r w:rsidR="00C4738B">
        <w:t>кономический анализ</w:t>
      </w:r>
    </w:p>
    <w:p w14:paraId="72B06382" w14:textId="77777777" w:rsidR="00C4738B" w:rsidRDefault="00C4738B" w:rsidP="00941DD3">
      <w:pPr>
        <w:pStyle w:val="1"/>
      </w:pPr>
      <w:r>
        <w:lastRenderedPageBreak/>
        <w:t>Разработка программного продукта</w:t>
      </w:r>
    </w:p>
    <w:p w14:paraId="73E66CA8" w14:textId="77777777" w:rsidR="00C4738B" w:rsidRDefault="00C4738B" w:rsidP="00941DD3">
      <w:pPr>
        <w:pStyle w:val="1"/>
      </w:pPr>
      <w:r>
        <w:lastRenderedPageBreak/>
        <w:t>Экспериментальная часть</w:t>
      </w:r>
    </w:p>
    <w:p w14:paraId="69E361BD" w14:textId="77777777" w:rsidR="00C4738B" w:rsidRDefault="00C4738B" w:rsidP="00941DD3">
      <w:pPr>
        <w:pStyle w:val="1"/>
      </w:pPr>
      <w:r>
        <w:lastRenderedPageBreak/>
        <w:t>Организационная часть</w:t>
      </w:r>
    </w:p>
    <w:p w14:paraId="5329817A" w14:textId="666D5AEC" w:rsidR="00C4738B" w:rsidRDefault="007F1A92" w:rsidP="00064F66">
      <w:pPr>
        <w:pStyle w:val="1"/>
        <w:numPr>
          <w:ilvl w:val="0"/>
          <w:numId w:val="0"/>
        </w:numPr>
      </w:pPr>
      <w:r>
        <w:lastRenderedPageBreak/>
        <w:t>С</w:t>
      </w:r>
      <w:r w:rsidR="00064F66">
        <w:t>писок литературы</w:t>
      </w:r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proofErr w:type="spellStart"/>
      <w:r>
        <w:rPr>
          <w:color w:val="auto"/>
          <w:lang w:val="en-US"/>
        </w:rPr>
        <w:t>Sendgrid</w:t>
      </w:r>
      <w:proofErr w:type="spellEnd"/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proofErr w:type="spellStart"/>
      <w:r>
        <w:rPr>
          <w:color w:val="auto"/>
          <w:lang w:val="en-US"/>
        </w:rPr>
        <w:t>Github</w:t>
      </w:r>
      <w:proofErr w:type="spellEnd"/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9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  <w:proofErr w:type="spellEnd"/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208E" w14:textId="77777777" w:rsidR="003728B1" w:rsidRDefault="003728B1" w:rsidP="00295EE3">
      <w:pPr>
        <w:spacing w:line="240" w:lineRule="auto"/>
      </w:pPr>
      <w:r>
        <w:separator/>
      </w:r>
    </w:p>
  </w:endnote>
  <w:endnote w:type="continuationSeparator" w:id="0">
    <w:p w14:paraId="7AFEDD5F" w14:textId="77777777" w:rsidR="003728B1" w:rsidRDefault="003728B1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9F91B" w14:textId="77777777" w:rsidR="003728B1" w:rsidRDefault="003728B1" w:rsidP="00295EE3">
      <w:pPr>
        <w:spacing w:line="240" w:lineRule="auto"/>
      </w:pPr>
      <w:r>
        <w:separator/>
      </w:r>
    </w:p>
  </w:footnote>
  <w:footnote w:type="continuationSeparator" w:id="0">
    <w:p w14:paraId="08B64A18" w14:textId="77777777" w:rsidR="003728B1" w:rsidRDefault="003728B1" w:rsidP="00295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D918F7"/>
    <w:multiLevelType w:val="hybridMultilevel"/>
    <w:tmpl w:val="83A28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226EE"/>
    <w:multiLevelType w:val="hybridMultilevel"/>
    <w:tmpl w:val="5892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97591"/>
    <w:multiLevelType w:val="hybridMultilevel"/>
    <w:tmpl w:val="0EF656A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FB24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257F7D"/>
    <w:multiLevelType w:val="hybridMultilevel"/>
    <w:tmpl w:val="81D8D9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D61F70"/>
    <w:multiLevelType w:val="hybridMultilevel"/>
    <w:tmpl w:val="7CB4637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8689A"/>
    <w:multiLevelType w:val="multilevel"/>
    <w:tmpl w:val="FFA05316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9" w15:restartNumberingAfterBreak="0">
    <w:nsid w:val="4CE12B51"/>
    <w:multiLevelType w:val="hybridMultilevel"/>
    <w:tmpl w:val="04EE735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5EC075B8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3372242"/>
    <w:multiLevelType w:val="hybridMultilevel"/>
    <w:tmpl w:val="D196E8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A033CF"/>
    <w:multiLevelType w:val="hybridMultilevel"/>
    <w:tmpl w:val="EDC06F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EC09EF"/>
    <w:multiLevelType w:val="hybridMultilevel"/>
    <w:tmpl w:val="A768D4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24"/>
  </w:num>
  <w:num w:numId="3">
    <w:abstractNumId w:val="6"/>
  </w:num>
  <w:num w:numId="4">
    <w:abstractNumId w:val="7"/>
  </w:num>
  <w:num w:numId="5">
    <w:abstractNumId w:val="23"/>
  </w:num>
  <w:num w:numId="6">
    <w:abstractNumId w:val="12"/>
  </w:num>
  <w:num w:numId="7">
    <w:abstractNumId w:val="25"/>
  </w:num>
  <w:num w:numId="8">
    <w:abstractNumId w:val="15"/>
  </w:num>
  <w:num w:numId="9">
    <w:abstractNumId w:val="1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8"/>
  </w:num>
  <w:num w:numId="14">
    <w:abstractNumId w:val="18"/>
  </w:num>
  <w:num w:numId="15">
    <w:abstractNumId w:val="29"/>
  </w:num>
  <w:num w:numId="16">
    <w:abstractNumId w:val="4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7"/>
  </w:num>
  <w:num w:numId="20">
    <w:abstractNumId w:val="27"/>
  </w:num>
  <w:num w:numId="21">
    <w:abstractNumId w:val="16"/>
  </w:num>
  <w:num w:numId="22">
    <w:abstractNumId w:val="26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"/>
  </w:num>
  <w:num w:numId="28">
    <w:abstractNumId w:val="13"/>
  </w:num>
  <w:num w:numId="29">
    <w:abstractNumId w:val="14"/>
  </w:num>
  <w:num w:numId="30">
    <w:abstractNumId w:val="0"/>
  </w:num>
  <w:num w:numId="31">
    <w:abstractNumId w:val="30"/>
  </w:num>
  <w:num w:numId="32">
    <w:abstractNumId w:val="3"/>
  </w:num>
  <w:num w:numId="33">
    <w:abstractNumId w:val="2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B1"/>
    <w:rsid w:val="00064F66"/>
    <w:rsid w:val="00073A29"/>
    <w:rsid w:val="000937BC"/>
    <w:rsid w:val="000B37FC"/>
    <w:rsid w:val="001167B6"/>
    <w:rsid w:val="001A655A"/>
    <w:rsid w:val="001B1DEA"/>
    <w:rsid w:val="001C3C55"/>
    <w:rsid w:val="00207851"/>
    <w:rsid w:val="002415D1"/>
    <w:rsid w:val="0024499E"/>
    <w:rsid w:val="00256DF5"/>
    <w:rsid w:val="00292899"/>
    <w:rsid w:val="00295EE3"/>
    <w:rsid w:val="00343A6F"/>
    <w:rsid w:val="00352DD4"/>
    <w:rsid w:val="003728B1"/>
    <w:rsid w:val="00396CB0"/>
    <w:rsid w:val="0039735A"/>
    <w:rsid w:val="00422B67"/>
    <w:rsid w:val="0045024C"/>
    <w:rsid w:val="004924A2"/>
    <w:rsid w:val="00513F9F"/>
    <w:rsid w:val="00560607"/>
    <w:rsid w:val="00573821"/>
    <w:rsid w:val="00587DBF"/>
    <w:rsid w:val="0059444C"/>
    <w:rsid w:val="006605C0"/>
    <w:rsid w:val="00667146"/>
    <w:rsid w:val="0069192E"/>
    <w:rsid w:val="00762E6A"/>
    <w:rsid w:val="007B6FDF"/>
    <w:rsid w:val="007E13C6"/>
    <w:rsid w:val="007F1A92"/>
    <w:rsid w:val="007F62E6"/>
    <w:rsid w:val="0082288A"/>
    <w:rsid w:val="0082686A"/>
    <w:rsid w:val="008C6496"/>
    <w:rsid w:val="008F2BD8"/>
    <w:rsid w:val="009013C3"/>
    <w:rsid w:val="00941DD3"/>
    <w:rsid w:val="00945D51"/>
    <w:rsid w:val="00946CEF"/>
    <w:rsid w:val="00960E3C"/>
    <w:rsid w:val="009A69B1"/>
    <w:rsid w:val="009E4583"/>
    <w:rsid w:val="00AD7F6D"/>
    <w:rsid w:val="00AE2B5D"/>
    <w:rsid w:val="00B0212B"/>
    <w:rsid w:val="00B32BFA"/>
    <w:rsid w:val="00B83003"/>
    <w:rsid w:val="00B847BD"/>
    <w:rsid w:val="00B92403"/>
    <w:rsid w:val="00C2161E"/>
    <w:rsid w:val="00C4738B"/>
    <w:rsid w:val="00C57F04"/>
    <w:rsid w:val="00D12573"/>
    <w:rsid w:val="00D25AB6"/>
    <w:rsid w:val="00D75DD0"/>
    <w:rsid w:val="00DB18CD"/>
    <w:rsid w:val="00DB47B0"/>
    <w:rsid w:val="00E26B79"/>
    <w:rsid w:val="00E7590A"/>
    <w:rsid w:val="00EA6381"/>
    <w:rsid w:val="00F17C30"/>
    <w:rsid w:val="00F33F59"/>
    <w:rsid w:val="00F8558C"/>
    <w:rsid w:val="00FA3BDC"/>
    <w:rsid w:val="00FA5ADA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7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n-cat/emailque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03DF-0749-4C70-8836-5BACD37A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24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Evgeny Sukharev</cp:lastModifiedBy>
  <cp:revision>30</cp:revision>
  <dcterms:created xsi:type="dcterms:W3CDTF">2020-10-17T10:37:00Z</dcterms:created>
  <dcterms:modified xsi:type="dcterms:W3CDTF">2020-11-04T20:08:00Z</dcterms:modified>
</cp:coreProperties>
</file>