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8A8904" w14:textId="77777777" w:rsidR="00800F37" w:rsidRDefault="00800F37" w:rsidP="00800F37">
      <w:pPr>
        <w:jc w:val="center"/>
        <w:rPr>
          <w:rFonts w:ascii="Times New Roman" w:hAnsi="Times New Roman" w:cs="Times New Roman"/>
          <w:b/>
          <w:bCs/>
          <w:sz w:val="48"/>
          <w:szCs w:val="48"/>
        </w:rPr>
      </w:pPr>
    </w:p>
    <w:p w14:paraId="0FB74B7A" w14:textId="77777777" w:rsidR="00800F37" w:rsidRDefault="00800F37" w:rsidP="00800F37">
      <w:pPr>
        <w:jc w:val="center"/>
        <w:rPr>
          <w:rFonts w:ascii="Times New Roman" w:hAnsi="Times New Roman" w:cs="Times New Roman"/>
          <w:b/>
          <w:bCs/>
          <w:sz w:val="48"/>
          <w:szCs w:val="48"/>
        </w:rPr>
      </w:pPr>
      <w:r>
        <w:rPr>
          <w:rFonts w:ascii="Times New Roman" w:hAnsi="Times New Roman" w:cs="Times New Roman"/>
          <w:b/>
          <w:bCs/>
          <w:noProof/>
          <w:sz w:val="48"/>
          <w:szCs w:val="48"/>
          <w:lang w:eastAsia="en-IN"/>
        </w:rPr>
        <w:drawing>
          <wp:inline distT="0" distB="0" distL="0" distR="0" wp14:anchorId="7D6129D2" wp14:editId="138E4691">
            <wp:extent cx="4505325" cy="160972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05325" cy="1609725"/>
                    </a:xfrm>
                    <a:prstGeom prst="rect">
                      <a:avLst/>
                    </a:prstGeom>
                    <a:noFill/>
                  </pic:spPr>
                </pic:pic>
              </a:graphicData>
            </a:graphic>
          </wp:inline>
        </w:drawing>
      </w:r>
    </w:p>
    <w:p w14:paraId="05D745D0" w14:textId="77777777" w:rsidR="00800F37" w:rsidRDefault="00800F37" w:rsidP="00800F37">
      <w:pPr>
        <w:rPr>
          <w:rFonts w:ascii="Times New Roman" w:hAnsi="Times New Roman" w:cs="Times New Roman"/>
          <w:b/>
          <w:bCs/>
          <w:sz w:val="48"/>
          <w:szCs w:val="48"/>
        </w:rPr>
      </w:pPr>
    </w:p>
    <w:p w14:paraId="2E9E02C6" w14:textId="77777777" w:rsidR="00800F37" w:rsidRDefault="00800F37" w:rsidP="00800F37">
      <w:pPr>
        <w:rPr>
          <w:rFonts w:ascii="Times New Roman" w:hAnsi="Times New Roman" w:cs="Times New Roman"/>
          <w:b/>
          <w:bCs/>
          <w:sz w:val="48"/>
          <w:szCs w:val="48"/>
        </w:rPr>
      </w:pPr>
    </w:p>
    <w:p w14:paraId="7EDD20F8" w14:textId="77777777" w:rsidR="00800F37" w:rsidRPr="000A0A87" w:rsidRDefault="00800F37" w:rsidP="00800F37">
      <w:pPr>
        <w:jc w:val="center"/>
        <w:rPr>
          <w:rFonts w:ascii="Times New Roman" w:hAnsi="Times New Roman" w:cs="Times New Roman"/>
          <w:b/>
          <w:bCs/>
          <w:sz w:val="36"/>
          <w:szCs w:val="36"/>
        </w:rPr>
      </w:pPr>
      <w:r w:rsidRPr="000A0A87">
        <w:rPr>
          <w:rFonts w:ascii="Times New Roman" w:hAnsi="Times New Roman" w:cs="Times New Roman"/>
          <w:b/>
          <w:bCs/>
          <w:sz w:val="36"/>
          <w:szCs w:val="36"/>
        </w:rPr>
        <w:t>SYMBIOSIS INSTITUTE OF BUSINESS MANAGEMENT, NOIDA</w:t>
      </w:r>
    </w:p>
    <w:p w14:paraId="0446CF65" w14:textId="77777777" w:rsidR="00800F37" w:rsidRPr="000A0A87" w:rsidRDefault="00800F37" w:rsidP="00800F37">
      <w:pPr>
        <w:jc w:val="center"/>
        <w:rPr>
          <w:rFonts w:ascii="Times New Roman" w:hAnsi="Times New Roman" w:cs="Times New Roman"/>
          <w:b/>
          <w:bCs/>
          <w:sz w:val="36"/>
          <w:szCs w:val="36"/>
        </w:rPr>
      </w:pPr>
    </w:p>
    <w:p w14:paraId="2B8F0E90" w14:textId="54064873" w:rsidR="00800F37" w:rsidRPr="000A0A87" w:rsidRDefault="00800F37" w:rsidP="00800F37">
      <w:pPr>
        <w:jc w:val="center"/>
        <w:rPr>
          <w:rFonts w:ascii="Times New Roman" w:hAnsi="Times New Roman" w:cs="Times New Roman"/>
          <w:b/>
          <w:bCs/>
          <w:sz w:val="36"/>
          <w:szCs w:val="36"/>
        </w:rPr>
      </w:pPr>
      <w:r w:rsidRPr="000A0A87">
        <w:rPr>
          <w:rFonts w:ascii="Times New Roman" w:hAnsi="Times New Roman" w:cs="Times New Roman"/>
          <w:b/>
          <w:bCs/>
          <w:sz w:val="36"/>
          <w:szCs w:val="36"/>
        </w:rPr>
        <w:t xml:space="preserve">COURSE- </w:t>
      </w:r>
      <w:r>
        <w:rPr>
          <w:rFonts w:ascii="Times New Roman" w:hAnsi="Times New Roman" w:cs="Times New Roman"/>
          <w:b/>
          <w:bCs/>
          <w:sz w:val="36"/>
          <w:szCs w:val="36"/>
        </w:rPr>
        <w:t>MOBILE ANALYTICS</w:t>
      </w:r>
    </w:p>
    <w:p w14:paraId="2A2E7EFC" w14:textId="77777777" w:rsidR="00800F37" w:rsidRPr="000A0A87" w:rsidRDefault="00800F37" w:rsidP="00800F37">
      <w:pPr>
        <w:jc w:val="center"/>
        <w:rPr>
          <w:rFonts w:ascii="Times New Roman" w:hAnsi="Times New Roman" w:cs="Times New Roman"/>
          <w:b/>
          <w:bCs/>
          <w:sz w:val="36"/>
          <w:szCs w:val="36"/>
        </w:rPr>
      </w:pPr>
    </w:p>
    <w:p w14:paraId="54CA46C3" w14:textId="20EB0DB0" w:rsidR="00800F37" w:rsidRPr="000A0A87" w:rsidRDefault="00800F37" w:rsidP="00800F37">
      <w:pPr>
        <w:jc w:val="center"/>
        <w:rPr>
          <w:rFonts w:ascii="Times New Roman" w:hAnsi="Times New Roman" w:cs="Times New Roman"/>
          <w:b/>
          <w:bCs/>
          <w:sz w:val="36"/>
          <w:szCs w:val="36"/>
        </w:rPr>
      </w:pPr>
      <w:r w:rsidRPr="000A0A87">
        <w:rPr>
          <w:rFonts w:ascii="Times New Roman" w:hAnsi="Times New Roman" w:cs="Times New Roman"/>
          <w:b/>
          <w:bCs/>
          <w:sz w:val="36"/>
          <w:szCs w:val="36"/>
        </w:rPr>
        <w:t xml:space="preserve">PROJECT TITLE- </w:t>
      </w:r>
      <w:r>
        <w:rPr>
          <w:rFonts w:ascii="Times New Roman" w:hAnsi="Times New Roman" w:cs="Times New Roman"/>
          <w:b/>
          <w:bCs/>
          <w:sz w:val="36"/>
          <w:szCs w:val="36"/>
        </w:rPr>
        <w:t>USER SEGMENTATION USING OPEN APP USAGE DATA</w:t>
      </w:r>
    </w:p>
    <w:p w14:paraId="6F099009" w14:textId="77777777" w:rsidR="00800F37" w:rsidRDefault="00800F37" w:rsidP="00800F37">
      <w:pPr>
        <w:jc w:val="right"/>
        <w:rPr>
          <w:rFonts w:ascii="Times New Roman" w:hAnsi="Times New Roman" w:cs="Times New Roman"/>
          <w:b/>
          <w:bCs/>
          <w:sz w:val="48"/>
          <w:szCs w:val="48"/>
        </w:rPr>
      </w:pPr>
    </w:p>
    <w:p w14:paraId="5CE7AA5F" w14:textId="77777777" w:rsidR="00800F37" w:rsidRDefault="00800F37" w:rsidP="00800F37">
      <w:pPr>
        <w:jc w:val="right"/>
        <w:rPr>
          <w:rFonts w:ascii="Times New Roman" w:hAnsi="Times New Roman" w:cs="Times New Roman"/>
          <w:b/>
          <w:bCs/>
          <w:sz w:val="36"/>
          <w:szCs w:val="36"/>
        </w:rPr>
      </w:pPr>
      <w:r>
        <w:rPr>
          <w:rFonts w:ascii="Times New Roman" w:hAnsi="Times New Roman" w:cs="Times New Roman"/>
          <w:b/>
          <w:bCs/>
          <w:sz w:val="36"/>
          <w:szCs w:val="36"/>
        </w:rPr>
        <w:t xml:space="preserve">                                                                                                  </w:t>
      </w:r>
    </w:p>
    <w:p w14:paraId="3E7FD727" w14:textId="77777777" w:rsidR="00800F37" w:rsidRDefault="00800F37" w:rsidP="00800F37">
      <w:pPr>
        <w:jc w:val="right"/>
        <w:rPr>
          <w:rFonts w:ascii="Times New Roman" w:hAnsi="Times New Roman" w:cs="Times New Roman"/>
          <w:b/>
          <w:bCs/>
          <w:sz w:val="36"/>
          <w:szCs w:val="36"/>
        </w:rPr>
      </w:pPr>
    </w:p>
    <w:p w14:paraId="3526FC52" w14:textId="77777777" w:rsidR="00800F37" w:rsidRDefault="00800F37" w:rsidP="00800F37">
      <w:pPr>
        <w:jc w:val="right"/>
        <w:rPr>
          <w:rFonts w:ascii="Times New Roman" w:hAnsi="Times New Roman" w:cs="Times New Roman"/>
          <w:b/>
          <w:bCs/>
          <w:sz w:val="24"/>
          <w:szCs w:val="24"/>
        </w:rPr>
      </w:pPr>
    </w:p>
    <w:p w14:paraId="451BC21D" w14:textId="7DCE8967" w:rsidR="00800F37" w:rsidRPr="00162CC7" w:rsidRDefault="00800F37" w:rsidP="001D2CEE">
      <w:pPr>
        <w:jc w:val="right"/>
        <w:rPr>
          <w:rFonts w:ascii="Times New Roman" w:hAnsi="Times New Roman" w:cs="Times New Roman"/>
          <w:b/>
          <w:bCs/>
          <w:sz w:val="24"/>
          <w:szCs w:val="24"/>
        </w:rPr>
      </w:pPr>
      <w:r w:rsidRPr="00162CC7">
        <w:rPr>
          <w:rFonts w:ascii="Times New Roman" w:hAnsi="Times New Roman" w:cs="Times New Roman"/>
          <w:b/>
          <w:bCs/>
          <w:sz w:val="24"/>
          <w:szCs w:val="24"/>
        </w:rPr>
        <w:t>SUBMITTED BY- RI</w:t>
      </w:r>
      <w:r>
        <w:rPr>
          <w:rFonts w:ascii="Times New Roman" w:hAnsi="Times New Roman" w:cs="Times New Roman"/>
          <w:b/>
          <w:bCs/>
          <w:sz w:val="24"/>
          <w:szCs w:val="24"/>
        </w:rPr>
        <w:t>SHABH SINGH</w:t>
      </w:r>
      <w:r w:rsidR="00224981">
        <w:rPr>
          <w:rFonts w:ascii="Times New Roman" w:hAnsi="Times New Roman" w:cs="Times New Roman"/>
          <w:b/>
          <w:bCs/>
          <w:sz w:val="24"/>
          <w:szCs w:val="24"/>
        </w:rPr>
        <w:t xml:space="preserve"> </w:t>
      </w:r>
      <w:r>
        <w:rPr>
          <w:rFonts w:ascii="Times New Roman" w:hAnsi="Times New Roman" w:cs="Times New Roman"/>
          <w:b/>
          <w:bCs/>
          <w:sz w:val="24"/>
          <w:szCs w:val="24"/>
        </w:rPr>
        <w:t>-054</w:t>
      </w:r>
    </w:p>
    <w:p w14:paraId="6AC8C40A" w14:textId="77777777" w:rsidR="00800F37" w:rsidRDefault="00800F37"/>
    <w:p w14:paraId="23DD4522" w14:textId="77777777" w:rsidR="001D2CEE" w:rsidRDefault="001D2CEE"/>
    <w:p w14:paraId="79032080" w14:textId="77777777" w:rsidR="001D2CEE" w:rsidRDefault="001D2CEE" w:rsidP="00800F37">
      <w:pPr>
        <w:jc w:val="center"/>
        <w:rPr>
          <w:rFonts w:ascii="Times New Roman" w:hAnsi="Times New Roman" w:cs="Times New Roman"/>
          <w:b/>
          <w:bCs/>
          <w:color w:val="4472C4" w:themeColor="accent1"/>
          <w:sz w:val="32"/>
          <w:szCs w:val="32"/>
          <w:u w:val="single"/>
        </w:rPr>
      </w:pPr>
    </w:p>
    <w:p w14:paraId="6AE3CDA0" w14:textId="77777777" w:rsidR="001D2CEE" w:rsidRDefault="001D2CEE" w:rsidP="00800F37">
      <w:pPr>
        <w:jc w:val="center"/>
        <w:rPr>
          <w:rFonts w:ascii="Times New Roman" w:hAnsi="Times New Roman" w:cs="Times New Roman"/>
          <w:b/>
          <w:bCs/>
          <w:color w:val="4472C4" w:themeColor="accent1"/>
          <w:sz w:val="32"/>
          <w:szCs w:val="32"/>
          <w:u w:val="single"/>
        </w:rPr>
      </w:pPr>
    </w:p>
    <w:p w14:paraId="04980E8F" w14:textId="0802B4EE" w:rsidR="00800F37" w:rsidRDefault="00800F37" w:rsidP="00800F37">
      <w:pPr>
        <w:jc w:val="center"/>
        <w:rPr>
          <w:rFonts w:ascii="Times New Roman" w:hAnsi="Times New Roman" w:cs="Times New Roman"/>
          <w:b/>
          <w:bCs/>
          <w:color w:val="4472C4" w:themeColor="accent1"/>
          <w:sz w:val="32"/>
          <w:szCs w:val="32"/>
          <w:u w:val="single"/>
        </w:rPr>
      </w:pPr>
      <w:r w:rsidRPr="00800F37">
        <w:rPr>
          <w:rFonts w:ascii="Times New Roman" w:hAnsi="Times New Roman" w:cs="Times New Roman"/>
          <w:b/>
          <w:bCs/>
          <w:color w:val="4472C4" w:themeColor="accent1"/>
          <w:sz w:val="32"/>
          <w:szCs w:val="32"/>
          <w:u w:val="single"/>
        </w:rPr>
        <w:lastRenderedPageBreak/>
        <w:t>ACKNOWLEDGEMENT</w:t>
      </w:r>
    </w:p>
    <w:p w14:paraId="32132B27" w14:textId="77777777" w:rsidR="00800F37" w:rsidRDefault="00800F37" w:rsidP="00800F37">
      <w:pPr>
        <w:jc w:val="center"/>
        <w:rPr>
          <w:rFonts w:ascii="Times New Roman" w:hAnsi="Times New Roman" w:cs="Times New Roman"/>
          <w:b/>
          <w:bCs/>
          <w:color w:val="4472C4" w:themeColor="accent1"/>
          <w:sz w:val="32"/>
          <w:szCs w:val="32"/>
          <w:u w:val="single"/>
        </w:rPr>
      </w:pPr>
    </w:p>
    <w:p w14:paraId="4F30C349" w14:textId="77777777" w:rsidR="00FA1A2D" w:rsidRPr="00FA1A2D" w:rsidRDefault="00FA1A2D" w:rsidP="00FA1A2D">
      <w:pPr>
        <w:rPr>
          <w:rFonts w:cstheme="minorHAnsi"/>
          <w:color w:val="000000" w:themeColor="text1"/>
          <w:sz w:val="24"/>
          <w:szCs w:val="24"/>
        </w:rPr>
      </w:pPr>
      <w:r w:rsidRPr="00FA1A2D">
        <w:rPr>
          <w:rFonts w:cstheme="minorHAnsi"/>
          <w:color w:val="000000" w:themeColor="text1"/>
          <w:sz w:val="24"/>
          <w:szCs w:val="24"/>
        </w:rPr>
        <w:t xml:space="preserve">We would like to express our sincere gratitude to the Symbiosis Institute of Business Management, Noida for providing us with the opportunity to undertake this project as part of the Mobile Analytics course. This project, </w:t>
      </w:r>
      <w:r w:rsidRPr="00FA1A2D">
        <w:rPr>
          <w:rFonts w:cstheme="minorHAnsi"/>
          <w:b/>
          <w:bCs/>
          <w:i/>
          <w:iCs/>
          <w:color w:val="000000" w:themeColor="text1"/>
          <w:sz w:val="24"/>
          <w:szCs w:val="24"/>
        </w:rPr>
        <w:t>“User Segmentation Using Open App Usage Data”</w:t>
      </w:r>
      <w:r w:rsidRPr="00FA1A2D">
        <w:rPr>
          <w:rFonts w:cstheme="minorHAnsi"/>
          <w:b/>
          <w:bCs/>
          <w:color w:val="000000" w:themeColor="text1"/>
          <w:sz w:val="24"/>
          <w:szCs w:val="24"/>
        </w:rPr>
        <w:t xml:space="preserve">, </w:t>
      </w:r>
      <w:r w:rsidRPr="00FA1A2D">
        <w:rPr>
          <w:rFonts w:cstheme="minorHAnsi"/>
          <w:color w:val="000000" w:themeColor="text1"/>
          <w:sz w:val="24"/>
          <w:szCs w:val="24"/>
        </w:rPr>
        <w:t>has been a valuable learning experience in understanding the practical applications of data-driven decision-making.</w:t>
      </w:r>
    </w:p>
    <w:p w14:paraId="1CC0A9D4" w14:textId="77777777" w:rsidR="00FA1A2D" w:rsidRPr="00FA1A2D" w:rsidRDefault="00FA1A2D" w:rsidP="00FA1A2D">
      <w:pPr>
        <w:rPr>
          <w:rFonts w:cstheme="minorHAnsi"/>
          <w:color w:val="000000" w:themeColor="text1"/>
          <w:sz w:val="24"/>
          <w:szCs w:val="24"/>
        </w:rPr>
      </w:pPr>
      <w:r w:rsidRPr="00FA1A2D">
        <w:rPr>
          <w:rFonts w:cstheme="minorHAnsi"/>
          <w:color w:val="000000" w:themeColor="text1"/>
          <w:sz w:val="24"/>
          <w:szCs w:val="24"/>
        </w:rPr>
        <w:t>We are thankful to our faculty for their guidance and constructive feedback throughout the course of this project. Their insights helped us in refining our analysis and presenting the findings in a structured manner.</w:t>
      </w:r>
    </w:p>
    <w:p w14:paraId="263FE97B" w14:textId="77777777" w:rsidR="00FA1A2D" w:rsidRPr="00FA1A2D" w:rsidRDefault="00FA1A2D" w:rsidP="00FA1A2D">
      <w:pPr>
        <w:rPr>
          <w:rFonts w:cstheme="minorHAnsi"/>
          <w:color w:val="000000" w:themeColor="text1"/>
          <w:sz w:val="24"/>
          <w:szCs w:val="24"/>
        </w:rPr>
      </w:pPr>
      <w:r w:rsidRPr="00FA1A2D">
        <w:rPr>
          <w:rFonts w:cstheme="minorHAnsi"/>
          <w:color w:val="000000" w:themeColor="text1"/>
          <w:sz w:val="24"/>
          <w:szCs w:val="24"/>
        </w:rPr>
        <w:t>We also acknowledge the availability of anonymized, open-source datasets on platforms such as Kaggle and Google Dataset Search, which formed the foundation of our analysis. Finally, we extend our appreciation to our peers for their discussions and perspectives, which enriched the scope of this study.</w:t>
      </w:r>
    </w:p>
    <w:p w14:paraId="408BD3E1" w14:textId="77777777" w:rsidR="00800F37" w:rsidRDefault="00800F37" w:rsidP="00FA1A2D">
      <w:pPr>
        <w:rPr>
          <w:rFonts w:ascii="Times New Roman" w:hAnsi="Times New Roman" w:cs="Times New Roman"/>
          <w:b/>
          <w:bCs/>
          <w:color w:val="4472C4" w:themeColor="accent1"/>
          <w:sz w:val="32"/>
          <w:szCs w:val="32"/>
          <w:u w:val="single"/>
        </w:rPr>
      </w:pPr>
    </w:p>
    <w:p w14:paraId="1A77A9CE" w14:textId="77777777" w:rsidR="00FA1A2D" w:rsidRDefault="00FA1A2D" w:rsidP="00FA1A2D">
      <w:pPr>
        <w:rPr>
          <w:rFonts w:cstheme="minorHAnsi"/>
          <w:b/>
          <w:bCs/>
          <w:sz w:val="24"/>
          <w:szCs w:val="24"/>
        </w:rPr>
      </w:pPr>
    </w:p>
    <w:p w14:paraId="2C341CFD" w14:textId="77777777" w:rsidR="00FA1A2D" w:rsidRDefault="00FA1A2D" w:rsidP="00FA1A2D">
      <w:pPr>
        <w:rPr>
          <w:rFonts w:cstheme="minorHAnsi"/>
          <w:b/>
          <w:bCs/>
          <w:sz w:val="24"/>
          <w:szCs w:val="24"/>
        </w:rPr>
      </w:pPr>
    </w:p>
    <w:p w14:paraId="107E8792" w14:textId="74E4EFC8" w:rsidR="00FA1A2D" w:rsidRPr="00FA1A2D" w:rsidRDefault="00FA1A2D" w:rsidP="00FA1A2D">
      <w:pPr>
        <w:rPr>
          <w:rFonts w:cstheme="minorHAnsi"/>
          <w:b/>
          <w:bCs/>
          <w:sz w:val="24"/>
          <w:szCs w:val="24"/>
        </w:rPr>
      </w:pPr>
      <w:r w:rsidRPr="00FA1A2D">
        <w:rPr>
          <w:rFonts w:cstheme="minorHAnsi"/>
          <w:b/>
          <w:bCs/>
          <w:sz w:val="24"/>
          <w:szCs w:val="24"/>
        </w:rPr>
        <w:t>RISHABH SINGH</w:t>
      </w:r>
      <w:r w:rsidR="00224981">
        <w:rPr>
          <w:rFonts w:cstheme="minorHAnsi"/>
          <w:b/>
          <w:bCs/>
          <w:sz w:val="24"/>
          <w:szCs w:val="24"/>
        </w:rPr>
        <w:t xml:space="preserve"> </w:t>
      </w:r>
      <w:r w:rsidRPr="00FA1A2D">
        <w:rPr>
          <w:rFonts w:cstheme="minorHAnsi"/>
          <w:b/>
          <w:bCs/>
          <w:sz w:val="24"/>
          <w:szCs w:val="24"/>
        </w:rPr>
        <w:t>-054</w:t>
      </w:r>
    </w:p>
    <w:p w14:paraId="37E7512D" w14:textId="77777777" w:rsidR="00800F37" w:rsidRDefault="00800F37" w:rsidP="00FA1A2D">
      <w:pPr>
        <w:rPr>
          <w:rFonts w:cstheme="minorHAnsi"/>
          <w:b/>
          <w:bCs/>
          <w:sz w:val="24"/>
          <w:szCs w:val="24"/>
        </w:rPr>
      </w:pPr>
    </w:p>
    <w:p w14:paraId="7DA59DAB" w14:textId="77777777" w:rsidR="001D2CEE" w:rsidRDefault="001D2CEE" w:rsidP="00FA1A2D">
      <w:pPr>
        <w:rPr>
          <w:rFonts w:cstheme="minorHAnsi"/>
          <w:b/>
          <w:bCs/>
          <w:sz w:val="24"/>
          <w:szCs w:val="24"/>
        </w:rPr>
      </w:pPr>
    </w:p>
    <w:p w14:paraId="4231AE24" w14:textId="77777777" w:rsidR="001D2CEE" w:rsidRDefault="001D2CEE" w:rsidP="00FA1A2D">
      <w:pPr>
        <w:rPr>
          <w:rFonts w:cstheme="minorHAnsi"/>
          <w:b/>
          <w:bCs/>
          <w:sz w:val="24"/>
          <w:szCs w:val="24"/>
        </w:rPr>
      </w:pPr>
    </w:p>
    <w:p w14:paraId="1F8D40C2" w14:textId="77777777" w:rsidR="001D2CEE" w:rsidRDefault="001D2CEE" w:rsidP="00FA1A2D">
      <w:pPr>
        <w:rPr>
          <w:rFonts w:ascii="Times New Roman" w:hAnsi="Times New Roman" w:cs="Times New Roman"/>
          <w:b/>
          <w:bCs/>
          <w:color w:val="4472C4" w:themeColor="accent1"/>
          <w:sz w:val="32"/>
          <w:szCs w:val="32"/>
          <w:u w:val="single"/>
        </w:rPr>
      </w:pPr>
    </w:p>
    <w:p w14:paraId="70879E23" w14:textId="77777777" w:rsidR="00800F37" w:rsidRDefault="00800F37" w:rsidP="00FA1A2D">
      <w:pPr>
        <w:rPr>
          <w:rFonts w:ascii="Times New Roman" w:hAnsi="Times New Roman" w:cs="Times New Roman"/>
          <w:b/>
          <w:bCs/>
          <w:color w:val="4472C4" w:themeColor="accent1"/>
          <w:sz w:val="32"/>
          <w:szCs w:val="32"/>
          <w:u w:val="single"/>
        </w:rPr>
      </w:pPr>
    </w:p>
    <w:p w14:paraId="019303A5" w14:textId="77777777" w:rsidR="00800F37" w:rsidRDefault="00800F37" w:rsidP="00800F37">
      <w:pPr>
        <w:jc w:val="center"/>
        <w:rPr>
          <w:rFonts w:ascii="Times New Roman" w:hAnsi="Times New Roman" w:cs="Times New Roman"/>
          <w:b/>
          <w:bCs/>
          <w:color w:val="4472C4" w:themeColor="accent1"/>
          <w:sz w:val="32"/>
          <w:szCs w:val="32"/>
          <w:u w:val="single"/>
        </w:rPr>
      </w:pPr>
    </w:p>
    <w:p w14:paraId="057711DB" w14:textId="77777777" w:rsidR="00800F37" w:rsidRDefault="00800F37" w:rsidP="00800F37">
      <w:pPr>
        <w:jc w:val="center"/>
        <w:rPr>
          <w:rFonts w:ascii="Times New Roman" w:hAnsi="Times New Roman" w:cs="Times New Roman"/>
          <w:b/>
          <w:bCs/>
          <w:color w:val="4472C4" w:themeColor="accent1"/>
          <w:sz w:val="32"/>
          <w:szCs w:val="32"/>
          <w:u w:val="single"/>
        </w:rPr>
      </w:pPr>
    </w:p>
    <w:p w14:paraId="1B2B6E4B" w14:textId="77777777" w:rsidR="00800F37" w:rsidRDefault="00800F37" w:rsidP="00800F37">
      <w:pPr>
        <w:jc w:val="center"/>
        <w:rPr>
          <w:rFonts w:ascii="Times New Roman" w:hAnsi="Times New Roman" w:cs="Times New Roman"/>
          <w:b/>
          <w:bCs/>
          <w:color w:val="4472C4" w:themeColor="accent1"/>
          <w:sz w:val="32"/>
          <w:szCs w:val="32"/>
          <w:u w:val="single"/>
        </w:rPr>
      </w:pPr>
    </w:p>
    <w:p w14:paraId="78095608" w14:textId="77777777" w:rsidR="00800F37" w:rsidRDefault="00800F37" w:rsidP="00800F37">
      <w:pPr>
        <w:jc w:val="center"/>
        <w:rPr>
          <w:rFonts w:ascii="Times New Roman" w:hAnsi="Times New Roman" w:cs="Times New Roman"/>
          <w:b/>
          <w:bCs/>
          <w:color w:val="4472C4" w:themeColor="accent1"/>
          <w:sz w:val="32"/>
          <w:szCs w:val="32"/>
          <w:u w:val="single"/>
        </w:rPr>
      </w:pPr>
    </w:p>
    <w:p w14:paraId="567629C0" w14:textId="77777777" w:rsidR="00800F37" w:rsidRDefault="00800F37" w:rsidP="00800F37">
      <w:pPr>
        <w:jc w:val="center"/>
        <w:rPr>
          <w:rFonts w:ascii="Times New Roman" w:hAnsi="Times New Roman" w:cs="Times New Roman"/>
          <w:b/>
          <w:bCs/>
          <w:color w:val="4472C4" w:themeColor="accent1"/>
          <w:sz w:val="32"/>
          <w:szCs w:val="32"/>
          <w:u w:val="single"/>
        </w:rPr>
      </w:pPr>
    </w:p>
    <w:p w14:paraId="5BB9941B" w14:textId="77777777" w:rsidR="00800F37" w:rsidRDefault="00800F37" w:rsidP="00800F37">
      <w:pPr>
        <w:jc w:val="center"/>
        <w:rPr>
          <w:rFonts w:ascii="Times New Roman" w:hAnsi="Times New Roman" w:cs="Times New Roman"/>
          <w:b/>
          <w:bCs/>
          <w:color w:val="4472C4" w:themeColor="accent1"/>
          <w:sz w:val="32"/>
          <w:szCs w:val="32"/>
          <w:u w:val="single"/>
        </w:rPr>
      </w:pPr>
    </w:p>
    <w:p w14:paraId="1619F653" w14:textId="77777777" w:rsidR="00FA1A2D" w:rsidRDefault="00FA1A2D" w:rsidP="00800F37">
      <w:pPr>
        <w:jc w:val="center"/>
        <w:rPr>
          <w:rFonts w:ascii="Times New Roman" w:hAnsi="Times New Roman" w:cs="Times New Roman"/>
          <w:b/>
          <w:bCs/>
          <w:color w:val="4472C4" w:themeColor="accent1"/>
          <w:sz w:val="32"/>
          <w:szCs w:val="32"/>
          <w:u w:val="single"/>
        </w:rPr>
      </w:pPr>
    </w:p>
    <w:p w14:paraId="2C16C17B" w14:textId="6648E8DB" w:rsidR="00800F37" w:rsidRDefault="00800F37" w:rsidP="00800F37">
      <w:pPr>
        <w:jc w:val="center"/>
        <w:rPr>
          <w:rFonts w:ascii="Times New Roman" w:hAnsi="Times New Roman" w:cs="Times New Roman"/>
          <w:b/>
          <w:bCs/>
          <w:color w:val="4472C4" w:themeColor="accent1"/>
          <w:sz w:val="32"/>
          <w:szCs w:val="32"/>
          <w:u w:val="single"/>
        </w:rPr>
      </w:pPr>
      <w:r>
        <w:rPr>
          <w:rFonts w:ascii="Times New Roman" w:hAnsi="Times New Roman" w:cs="Times New Roman"/>
          <w:b/>
          <w:bCs/>
          <w:color w:val="4472C4" w:themeColor="accent1"/>
          <w:sz w:val="32"/>
          <w:szCs w:val="32"/>
          <w:u w:val="single"/>
        </w:rPr>
        <w:lastRenderedPageBreak/>
        <w:t>TABLE OF CONTENTS</w:t>
      </w:r>
    </w:p>
    <w:p w14:paraId="7215505E" w14:textId="77777777" w:rsidR="00800F37" w:rsidRDefault="00800F37" w:rsidP="00800F37">
      <w:pPr>
        <w:jc w:val="center"/>
        <w:rPr>
          <w:rFonts w:ascii="Times New Roman" w:hAnsi="Times New Roman" w:cs="Times New Roman"/>
          <w:b/>
          <w:bCs/>
          <w:color w:val="4472C4" w:themeColor="accent1"/>
          <w:sz w:val="32"/>
          <w:szCs w:val="32"/>
          <w:u w:val="single"/>
        </w:rPr>
      </w:pPr>
    </w:p>
    <w:tbl>
      <w:tblPr>
        <w:tblStyle w:val="TableGrid"/>
        <w:tblW w:w="0" w:type="auto"/>
        <w:tblLook w:val="04A0" w:firstRow="1" w:lastRow="0" w:firstColumn="1" w:lastColumn="0" w:noHBand="0" w:noVBand="1"/>
      </w:tblPr>
      <w:tblGrid>
        <w:gridCol w:w="2995"/>
        <w:gridCol w:w="2995"/>
        <w:gridCol w:w="2996"/>
      </w:tblGrid>
      <w:tr w:rsidR="00A627FF" w14:paraId="76033E3C" w14:textId="77777777" w:rsidTr="00A627FF">
        <w:trPr>
          <w:trHeight w:val="818"/>
        </w:trPr>
        <w:tc>
          <w:tcPr>
            <w:tcW w:w="2995" w:type="dxa"/>
          </w:tcPr>
          <w:p w14:paraId="79354720" w14:textId="366147DE" w:rsidR="00A627FF" w:rsidRPr="00224981" w:rsidRDefault="00224981" w:rsidP="00224981">
            <w:pPr>
              <w:pStyle w:val="ListParagraph"/>
              <w:rPr>
                <w:rFonts w:cstheme="minorHAnsi"/>
                <w:b/>
                <w:bCs/>
                <w:color w:val="000000" w:themeColor="text1"/>
                <w:sz w:val="24"/>
                <w:szCs w:val="24"/>
                <w:u w:val="single"/>
              </w:rPr>
            </w:pPr>
            <w:r w:rsidRPr="00224981">
              <w:rPr>
                <w:rFonts w:cstheme="minorHAnsi"/>
                <w:b/>
                <w:bCs/>
                <w:color w:val="000000" w:themeColor="text1"/>
                <w:sz w:val="24"/>
                <w:szCs w:val="24"/>
                <w:u w:val="single"/>
              </w:rPr>
              <w:t>SERIAL NO.</w:t>
            </w:r>
          </w:p>
        </w:tc>
        <w:tc>
          <w:tcPr>
            <w:tcW w:w="2995" w:type="dxa"/>
          </w:tcPr>
          <w:p w14:paraId="0BF694A8" w14:textId="5FFDD755" w:rsidR="00A627FF" w:rsidRPr="00224981" w:rsidRDefault="00224981" w:rsidP="00224981">
            <w:pPr>
              <w:jc w:val="center"/>
              <w:rPr>
                <w:rFonts w:cstheme="minorHAnsi"/>
                <w:b/>
                <w:bCs/>
                <w:color w:val="000000" w:themeColor="text1"/>
                <w:sz w:val="24"/>
                <w:szCs w:val="24"/>
                <w:u w:val="single"/>
              </w:rPr>
            </w:pPr>
            <w:r w:rsidRPr="00224981">
              <w:rPr>
                <w:rFonts w:cstheme="minorHAnsi"/>
                <w:b/>
                <w:bCs/>
                <w:color w:val="000000" w:themeColor="text1"/>
                <w:sz w:val="24"/>
                <w:szCs w:val="24"/>
                <w:u w:val="single"/>
              </w:rPr>
              <w:t>PARTICULARS</w:t>
            </w:r>
          </w:p>
        </w:tc>
        <w:tc>
          <w:tcPr>
            <w:tcW w:w="2996" w:type="dxa"/>
          </w:tcPr>
          <w:p w14:paraId="0DB1B897" w14:textId="19483CAB" w:rsidR="00A627FF" w:rsidRPr="00224981" w:rsidRDefault="00224981" w:rsidP="00A627FF">
            <w:pPr>
              <w:rPr>
                <w:rFonts w:cstheme="minorHAnsi"/>
                <w:b/>
                <w:bCs/>
                <w:color w:val="4472C4" w:themeColor="accent1"/>
                <w:sz w:val="24"/>
                <w:szCs w:val="24"/>
                <w:u w:val="single"/>
              </w:rPr>
            </w:pPr>
            <w:r w:rsidRPr="00224981">
              <w:rPr>
                <w:rFonts w:cstheme="minorHAnsi"/>
                <w:b/>
                <w:bCs/>
                <w:color w:val="000000" w:themeColor="text1"/>
                <w:sz w:val="24"/>
                <w:szCs w:val="24"/>
                <w:u w:val="single"/>
              </w:rPr>
              <w:t>PG. NO.</w:t>
            </w:r>
          </w:p>
        </w:tc>
      </w:tr>
      <w:tr w:rsidR="00A627FF" w14:paraId="0B540E0C" w14:textId="77777777" w:rsidTr="00A627FF">
        <w:trPr>
          <w:trHeight w:val="838"/>
        </w:trPr>
        <w:tc>
          <w:tcPr>
            <w:tcW w:w="2995" w:type="dxa"/>
          </w:tcPr>
          <w:p w14:paraId="75778BA4" w14:textId="01F94B7F" w:rsidR="00A627FF" w:rsidRPr="00224981" w:rsidRDefault="00A627FF" w:rsidP="00B418A7">
            <w:pPr>
              <w:pStyle w:val="ListParagraph"/>
              <w:numPr>
                <w:ilvl w:val="0"/>
                <w:numId w:val="30"/>
              </w:numPr>
              <w:rPr>
                <w:rFonts w:cstheme="minorHAnsi"/>
                <w:color w:val="000000" w:themeColor="text1"/>
                <w:sz w:val="24"/>
                <w:szCs w:val="24"/>
              </w:rPr>
            </w:pPr>
          </w:p>
        </w:tc>
        <w:tc>
          <w:tcPr>
            <w:tcW w:w="2995" w:type="dxa"/>
          </w:tcPr>
          <w:p w14:paraId="0634F88F" w14:textId="0DE3E6B4" w:rsidR="00A627FF" w:rsidRPr="00224981" w:rsidRDefault="00224981" w:rsidP="00A627FF">
            <w:pPr>
              <w:rPr>
                <w:rFonts w:cstheme="minorHAnsi"/>
                <w:color w:val="000000" w:themeColor="text1"/>
                <w:sz w:val="24"/>
                <w:szCs w:val="24"/>
              </w:rPr>
            </w:pPr>
            <w:r>
              <w:rPr>
                <w:rFonts w:cstheme="minorHAnsi"/>
                <w:color w:val="000000" w:themeColor="text1"/>
                <w:sz w:val="24"/>
                <w:szCs w:val="24"/>
              </w:rPr>
              <w:t>INTRODUCTION</w:t>
            </w:r>
          </w:p>
        </w:tc>
        <w:tc>
          <w:tcPr>
            <w:tcW w:w="2996" w:type="dxa"/>
          </w:tcPr>
          <w:p w14:paraId="393041AB" w14:textId="381F865C" w:rsidR="00A627FF" w:rsidRPr="00224981" w:rsidRDefault="00224981" w:rsidP="00A627FF">
            <w:pPr>
              <w:rPr>
                <w:rFonts w:cstheme="minorHAnsi"/>
                <w:color w:val="000000" w:themeColor="text1"/>
                <w:sz w:val="24"/>
                <w:szCs w:val="24"/>
              </w:rPr>
            </w:pPr>
            <w:r w:rsidRPr="00224981">
              <w:rPr>
                <w:rFonts w:cstheme="minorHAnsi"/>
                <w:color w:val="000000" w:themeColor="text1"/>
                <w:sz w:val="24"/>
                <w:szCs w:val="24"/>
              </w:rPr>
              <w:t>4</w:t>
            </w:r>
          </w:p>
        </w:tc>
      </w:tr>
      <w:tr w:rsidR="00A627FF" w14:paraId="0A33EAB4" w14:textId="77777777" w:rsidTr="00A627FF">
        <w:trPr>
          <w:trHeight w:val="818"/>
        </w:trPr>
        <w:tc>
          <w:tcPr>
            <w:tcW w:w="2995" w:type="dxa"/>
          </w:tcPr>
          <w:p w14:paraId="32AB9C6E" w14:textId="383FA21B" w:rsidR="00A627FF" w:rsidRPr="00224981" w:rsidRDefault="00A627FF" w:rsidP="00B418A7">
            <w:pPr>
              <w:pStyle w:val="ListParagraph"/>
              <w:numPr>
                <w:ilvl w:val="0"/>
                <w:numId w:val="30"/>
              </w:numPr>
              <w:rPr>
                <w:rFonts w:cstheme="minorHAnsi"/>
                <w:color w:val="000000" w:themeColor="text1"/>
                <w:sz w:val="24"/>
                <w:szCs w:val="24"/>
              </w:rPr>
            </w:pPr>
          </w:p>
        </w:tc>
        <w:tc>
          <w:tcPr>
            <w:tcW w:w="2995" w:type="dxa"/>
          </w:tcPr>
          <w:p w14:paraId="7C9CF908" w14:textId="30DDCEA3" w:rsidR="00A627FF" w:rsidRPr="00224981" w:rsidRDefault="00224981" w:rsidP="00A627FF">
            <w:pPr>
              <w:rPr>
                <w:rFonts w:cstheme="minorHAnsi"/>
                <w:color w:val="000000" w:themeColor="text1"/>
                <w:sz w:val="24"/>
                <w:szCs w:val="24"/>
              </w:rPr>
            </w:pPr>
            <w:r w:rsidRPr="00224981">
              <w:rPr>
                <w:rFonts w:cstheme="minorHAnsi"/>
                <w:color w:val="000000" w:themeColor="text1"/>
                <w:sz w:val="24"/>
                <w:szCs w:val="24"/>
              </w:rPr>
              <w:t>DATASET IDENTIFICATION AND DESCRIPTION</w:t>
            </w:r>
          </w:p>
        </w:tc>
        <w:tc>
          <w:tcPr>
            <w:tcW w:w="2996" w:type="dxa"/>
          </w:tcPr>
          <w:p w14:paraId="2D0A9647" w14:textId="2C725409" w:rsidR="00A627FF" w:rsidRPr="00224981" w:rsidRDefault="00224981" w:rsidP="00A627FF">
            <w:pPr>
              <w:rPr>
                <w:rFonts w:cstheme="minorHAnsi"/>
                <w:color w:val="000000" w:themeColor="text1"/>
                <w:sz w:val="24"/>
                <w:szCs w:val="24"/>
              </w:rPr>
            </w:pPr>
            <w:r w:rsidRPr="00224981">
              <w:rPr>
                <w:rFonts w:cstheme="minorHAnsi"/>
                <w:color w:val="000000" w:themeColor="text1"/>
                <w:sz w:val="24"/>
                <w:szCs w:val="24"/>
              </w:rPr>
              <w:t>8</w:t>
            </w:r>
          </w:p>
        </w:tc>
      </w:tr>
      <w:tr w:rsidR="00A627FF" w14:paraId="7A44CA8F" w14:textId="77777777" w:rsidTr="00A627FF">
        <w:trPr>
          <w:trHeight w:val="838"/>
        </w:trPr>
        <w:tc>
          <w:tcPr>
            <w:tcW w:w="2995" w:type="dxa"/>
          </w:tcPr>
          <w:p w14:paraId="04BFA4C1" w14:textId="22CA8681" w:rsidR="00A627FF" w:rsidRPr="00224981" w:rsidRDefault="00A627FF" w:rsidP="00B418A7">
            <w:pPr>
              <w:pStyle w:val="ListParagraph"/>
              <w:numPr>
                <w:ilvl w:val="0"/>
                <w:numId w:val="30"/>
              </w:numPr>
              <w:rPr>
                <w:rFonts w:cstheme="minorHAnsi"/>
                <w:color w:val="000000" w:themeColor="text1"/>
                <w:sz w:val="24"/>
                <w:szCs w:val="24"/>
              </w:rPr>
            </w:pPr>
          </w:p>
        </w:tc>
        <w:tc>
          <w:tcPr>
            <w:tcW w:w="2995" w:type="dxa"/>
          </w:tcPr>
          <w:p w14:paraId="47203DC7" w14:textId="2D111156" w:rsidR="00A627FF" w:rsidRPr="00224981" w:rsidRDefault="00224981" w:rsidP="00A627FF">
            <w:pPr>
              <w:rPr>
                <w:rFonts w:cstheme="minorHAnsi"/>
                <w:color w:val="000000" w:themeColor="text1"/>
                <w:sz w:val="24"/>
                <w:szCs w:val="24"/>
              </w:rPr>
            </w:pPr>
            <w:r w:rsidRPr="00224981">
              <w:rPr>
                <w:rFonts w:cstheme="minorHAnsi"/>
                <w:color w:val="000000" w:themeColor="text1"/>
                <w:sz w:val="24"/>
                <w:szCs w:val="24"/>
              </w:rPr>
              <w:t>SEGMENTATION ANALYSIS AND VISUAL EXPLORATION</w:t>
            </w:r>
          </w:p>
        </w:tc>
        <w:tc>
          <w:tcPr>
            <w:tcW w:w="2996" w:type="dxa"/>
          </w:tcPr>
          <w:p w14:paraId="3AEEE7F1" w14:textId="01BF1F70" w:rsidR="00A627FF" w:rsidRPr="00224981" w:rsidRDefault="00224981" w:rsidP="00A627FF">
            <w:pPr>
              <w:rPr>
                <w:rFonts w:cstheme="minorHAnsi"/>
                <w:color w:val="000000" w:themeColor="text1"/>
                <w:sz w:val="24"/>
                <w:szCs w:val="24"/>
              </w:rPr>
            </w:pPr>
            <w:r w:rsidRPr="00224981">
              <w:rPr>
                <w:rFonts w:cstheme="minorHAnsi"/>
                <w:color w:val="000000" w:themeColor="text1"/>
                <w:sz w:val="24"/>
                <w:szCs w:val="24"/>
              </w:rPr>
              <w:t>10</w:t>
            </w:r>
          </w:p>
        </w:tc>
      </w:tr>
      <w:tr w:rsidR="00A627FF" w14:paraId="4C5BD6FF" w14:textId="77777777" w:rsidTr="00A627FF">
        <w:trPr>
          <w:trHeight w:val="818"/>
        </w:trPr>
        <w:tc>
          <w:tcPr>
            <w:tcW w:w="2995" w:type="dxa"/>
          </w:tcPr>
          <w:p w14:paraId="3C1BD120" w14:textId="22432966" w:rsidR="00A627FF" w:rsidRPr="00224981" w:rsidRDefault="00A627FF" w:rsidP="00B418A7">
            <w:pPr>
              <w:pStyle w:val="ListParagraph"/>
              <w:numPr>
                <w:ilvl w:val="0"/>
                <w:numId w:val="30"/>
              </w:numPr>
              <w:rPr>
                <w:rFonts w:cstheme="minorHAnsi"/>
                <w:color w:val="000000" w:themeColor="text1"/>
                <w:sz w:val="24"/>
                <w:szCs w:val="24"/>
              </w:rPr>
            </w:pPr>
          </w:p>
        </w:tc>
        <w:tc>
          <w:tcPr>
            <w:tcW w:w="2995" w:type="dxa"/>
          </w:tcPr>
          <w:p w14:paraId="12329829" w14:textId="6181944D" w:rsidR="00A627FF" w:rsidRPr="00224981" w:rsidRDefault="00224981" w:rsidP="00A627FF">
            <w:pPr>
              <w:rPr>
                <w:rFonts w:cstheme="minorHAnsi"/>
                <w:color w:val="000000" w:themeColor="text1"/>
                <w:sz w:val="24"/>
                <w:szCs w:val="24"/>
              </w:rPr>
            </w:pPr>
            <w:r w:rsidRPr="00224981">
              <w:rPr>
                <w:rFonts w:cstheme="minorHAnsi"/>
                <w:color w:val="000000" w:themeColor="text1"/>
                <w:sz w:val="24"/>
                <w:szCs w:val="24"/>
              </w:rPr>
              <w:t>SCREEN TIME ANALYSIS REPORT</w:t>
            </w:r>
          </w:p>
        </w:tc>
        <w:tc>
          <w:tcPr>
            <w:tcW w:w="2996" w:type="dxa"/>
          </w:tcPr>
          <w:p w14:paraId="3A042713" w14:textId="6F79BC0D" w:rsidR="00A627FF" w:rsidRPr="00224981" w:rsidRDefault="00224981" w:rsidP="00A627FF">
            <w:pPr>
              <w:rPr>
                <w:rFonts w:cstheme="minorHAnsi"/>
                <w:color w:val="000000" w:themeColor="text1"/>
                <w:sz w:val="24"/>
                <w:szCs w:val="24"/>
              </w:rPr>
            </w:pPr>
            <w:r w:rsidRPr="00224981">
              <w:rPr>
                <w:rFonts w:cstheme="minorHAnsi"/>
                <w:color w:val="000000" w:themeColor="text1"/>
                <w:sz w:val="24"/>
                <w:szCs w:val="24"/>
              </w:rPr>
              <w:t>15</w:t>
            </w:r>
          </w:p>
        </w:tc>
      </w:tr>
      <w:tr w:rsidR="00A627FF" w14:paraId="7FC2F18C" w14:textId="77777777" w:rsidTr="00A627FF">
        <w:trPr>
          <w:trHeight w:val="838"/>
        </w:trPr>
        <w:tc>
          <w:tcPr>
            <w:tcW w:w="2995" w:type="dxa"/>
          </w:tcPr>
          <w:p w14:paraId="7A53DF55" w14:textId="1A0640EA" w:rsidR="00A627FF" w:rsidRPr="00224981" w:rsidRDefault="00A627FF" w:rsidP="00B418A7">
            <w:pPr>
              <w:pStyle w:val="ListParagraph"/>
              <w:numPr>
                <w:ilvl w:val="0"/>
                <w:numId w:val="30"/>
              </w:numPr>
              <w:rPr>
                <w:rFonts w:cstheme="minorHAnsi"/>
                <w:color w:val="000000" w:themeColor="text1"/>
                <w:sz w:val="24"/>
                <w:szCs w:val="24"/>
              </w:rPr>
            </w:pPr>
          </w:p>
        </w:tc>
        <w:tc>
          <w:tcPr>
            <w:tcW w:w="2995" w:type="dxa"/>
          </w:tcPr>
          <w:p w14:paraId="7EABB2E4" w14:textId="132042D8" w:rsidR="00A627FF" w:rsidRPr="00224981" w:rsidRDefault="00224981" w:rsidP="00A627FF">
            <w:pPr>
              <w:rPr>
                <w:rFonts w:cstheme="minorHAnsi"/>
                <w:color w:val="000000" w:themeColor="text1"/>
                <w:sz w:val="24"/>
                <w:szCs w:val="24"/>
              </w:rPr>
            </w:pPr>
            <w:r w:rsidRPr="00224981">
              <w:rPr>
                <w:rFonts w:cstheme="minorHAnsi"/>
                <w:color w:val="000000" w:themeColor="text1"/>
                <w:sz w:val="24"/>
                <w:szCs w:val="24"/>
              </w:rPr>
              <w:t>DASHBOARD BRIEF</w:t>
            </w:r>
          </w:p>
        </w:tc>
        <w:tc>
          <w:tcPr>
            <w:tcW w:w="2996" w:type="dxa"/>
          </w:tcPr>
          <w:p w14:paraId="1BFACE24" w14:textId="4E44A5F3" w:rsidR="00A627FF" w:rsidRPr="00224981" w:rsidRDefault="00224981" w:rsidP="00A627FF">
            <w:pPr>
              <w:rPr>
                <w:rFonts w:cstheme="minorHAnsi"/>
                <w:color w:val="000000" w:themeColor="text1"/>
                <w:sz w:val="24"/>
                <w:szCs w:val="24"/>
              </w:rPr>
            </w:pPr>
            <w:r w:rsidRPr="00224981">
              <w:rPr>
                <w:rFonts w:cstheme="minorHAnsi"/>
                <w:color w:val="000000" w:themeColor="text1"/>
                <w:sz w:val="24"/>
                <w:szCs w:val="24"/>
              </w:rPr>
              <w:t>21</w:t>
            </w:r>
          </w:p>
        </w:tc>
      </w:tr>
      <w:tr w:rsidR="00A627FF" w14:paraId="2AE58D0A" w14:textId="77777777" w:rsidTr="00A627FF">
        <w:trPr>
          <w:trHeight w:val="818"/>
        </w:trPr>
        <w:tc>
          <w:tcPr>
            <w:tcW w:w="2995" w:type="dxa"/>
          </w:tcPr>
          <w:p w14:paraId="74B98A15" w14:textId="74137225" w:rsidR="00A627FF" w:rsidRPr="00224981" w:rsidRDefault="00A627FF" w:rsidP="00224981">
            <w:pPr>
              <w:pStyle w:val="ListParagraph"/>
              <w:numPr>
                <w:ilvl w:val="0"/>
                <w:numId w:val="30"/>
              </w:numPr>
              <w:rPr>
                <w:rFonts w:ascii="Times New Roman" w:hAnsi="Times New Roman" w:cs="Times New Roman"/>
                <w:b/>
                <w:bCs/>
                <w:color w:val="4472C4" w:themeColor="accent1"/>
                <w:sz w:val="32"/>
                <w:szCs w:val="32"/>
                <w:u w:val="single"/>
              </w:rPr>
            </w:pPr>
          </w:p>
        </w:tc>
        <w:tc>
          <w:tcPr>
            <w:tcW w:w="2995" w:type="dxa"/>
          </w:tcPr>
          <w:p w14:paraId="0CF33C25" w14:textId="0AB33BE1" w:rsidR="00A627FF" w:rsidRDefault="00224981" w:rsidP="00A627FF">
            <w:pPr>
              <w:rPr>
                <w:rFonts w:ascii="Times New Roman" w:hAnsi="Times New Roman" w:cs="Times New Roman"/>
                <w:b/>
                <w:bCs/>
                <w:color w:val="4472C4" w:themeColor="accent1"/>
                <w:sz w:val="32"/>
                <w:szCs w:val="32"/>
                <w:u w:val="single"/>
              </w:rPr>
            </w:pPr>
            <w:r w:rsidRPr="00224981">
              <w:rPr>
                <w:rFonts w:cstheme="minorHAnsi"/>
                <w:color w:val="000000" w:themeColor="text1"/>
                <w:sz w:val="24"/>
                <w:szCs w:val="24"/>
              </w:rPr>
              <w:t>STRATEGIC APPLICATION AND RECOMMENDATIONS</w:t>
            </w:r>
          </w:p>
        </w:tc>
        <w:tc>
          <w:tcPr>
            <w:tcW w:w="2996" w:type="dxa"/>
          </w:tcPr>
          <w:p w14:paraId="6A571C4C" w14:textId="0A49A01D" w:rsidR="00A627FF" w:rsidRPr="00224981" w:rsidRDefault="00224981" w:rsidP="00A627FF">
            <w:pPr>
              <w:rPr>
                <w:rFonts w:cstheme="minorHAnsi"/>
                <w:color w:val="000000" w:themeColor="text1"/>
                <w:sz w:val="24"/>
                <w:szCs w:val="24"/>
              </w:rPr>
            </w:pPr>
            <w:r w:rsidRPr="00224981">
              <w:rPr>
                <w:rFonts w:cstheme="minorHAnsi"/>
                <w:color w:val="000000" w:themeColor="text1"/>
                <w:sz w:val="24"/>
                <w:szCs w:val="24"/>
              </w:rPr>
              <w:t>23</w:t>
            </w:r>
          </w:p>
        </w:tc>
      </w:tr>
      <w:tr w:rsidR="00A627FF" w14:paraId="6F5C46EE" w14:textId="77777777" w:rsidTr="00A627FF">
        <w:trPr>
          <w:trHeight w:val="818"/>
        </w:trPr>
        <w:tc>
          <w:tcPr>
            <w:tcW w:w="2995" w:type="dxa"/>
          </w:tcPr>
          <w:p w14:paraId="43609505" w14:textId="05C0364E" w:rsidR="00F85FDA" w:rsidRPr="00F85FDA" w:rsidRDefault="00F85FDA" w:rsidP="00F85FDA">
            <w:pPr>
              <w:rPr>
                <w:rFonts w:cstheme="minorHAnsi"/>
                <w:sz w:val="24"/>
                <w:szCs w:val="24"/>
              </w:rPr>
            </w:pPr>
            <w:r>
              <w:rPr>
                <w:rFonts w:cstheme="minorHAnsi"/>
                <w:sz w:val="24"/>
                <w:szCs w:val="24"/>
              </w:rPr>
              <w:t xml:space="preserve">      7.</w:t>
            </w:r>
          </w:p>
        </w:tc>
        <w:tc>
          <w:tcPr>
            <w:tcW w:w="2995" w:type="dxa"/>
          </w:tcPr>
          <w:p w14:paraId="55E2DD9A" w14:textId="1EB6C492" w:rsidR="00650375" w:rsidRPr="00F61CBE" w:rsidRDefault="00650375" w:rsidP="00650375">
            <w:pPr>
              <w:spacing w:after="160" w:line="259" w:lineRule="auto"/>
              <w:rPr>
                <w:rFonts w:cstheme="minorHAnsi"/>
                <w:sz w:val="24"/>
                <w:szCs w:val="24"/>
                <w:lang w:val="en-US"/>
              </w:rPr>
            </w:pPr>
            <w:r w:rsidRPr="00F61CBE">
              <w:rPr>
                <w:rFonts w:cstheme="minorHAnsi"/>
                <w:sz w:val="24"/>
                <w:szCs w:val="24"/>
                <w:lang w:val="en-US"/>
              </w:rPr>
              <w:t>APPENDIX – PYTHON CODE</w:t>
            </w:r>
          </w:p>
          <w:p w14:paraId="6B41B93B" w14:textId="77777777" w:rsidR="00A627FF" w:rsidRDefault="00A627FF" w:rsidP="00650375">
            <w:pPr>
              <w:rPr>
                <w:rFonts w:ascii="Times New Roman" w:hAnsi="Times New Roman" w:cs="Times New Roman"/>
                <w:b/>
                <w:bCs/>
                <w:color w:val="4472C4" w:themeColor="accent1"/>
                <w:sz w:val="32"/>
                <w:szCs w:val="32"/>
                <w:u w:val="single"/>
              </w:rPr>
            </w:pPr>
          </w:p>
        </w:tc>
        <w:tc>
          <w:tcPr>
            <w:tcW w:w="2996" w:type="dxa"/>
          </w:tcPr>
          <w:p w14:paraId="536BF329" w14:textId="1EA14D32" w:rsidR="00A627FF" w:rsidRPr="00650375" w:rsidRDefault="00650375" w:rsidP="00650375">
            <w:pPr>
              <w:rPr>
                <w:rFonts w:cstheme="minorHAnsi"/>
                <w:color w:val="4472C4" w:themeColor="accent1"/>
                <w:sz w:val="24"/>
                <w:szCs w:val="24"/>
              </w:rPr>
            </w:pPr>
            <w:r w:rsidRPr="00650375">
              <w:rPr>
                <w:rFonts w:cstheme="minorHAnsi"/>
                <w:sz w:val="24"/>
                <w:szCs w:val="24"/>
              </w:rPr>
              <w:t>26</w:t>
            </w:r>
          </w:p>
        </w:tc>
      </w:tr>
    </w:tbl>
    <w:p w14:paraId="75AE1722" w14:textId="77777777" w:rsidR="00800F37" w:rsidRDefault="00800F37" w:rsidP="00A627FF">
      <w:pPr>
        <w:rPr>
          <w:rFonts w:ascii="Times New Roman" w:hAnsi="Times New Roman" w:cs="Times New Roman"/>
          <w:b/>
          <w:bCs/>
          <w:color w:val="4472C4" w:themeColor="accent1"/>
          <w:sz w:val="32"/>
          <w:szCs w:val="32"/>
          <w:u w:val="single"/>
        </w:rPr>
      </w:pPr>
    </w:p>
    <w:p w14:paraId="373A7189" w14:textId="77777777" w:rsidR="00800F37" w:rsidRDefault="00800F37" w:rsidP="00800F37">
      <w:pPr>
        <w:jc w:val="center"/>
        <w:rPr>
          <w:rFonts w:ascii="Times New Roman" w:hAnsi="Times New Roman" w:cs="Times New Roman"/>
          <w:b/>
          <w:bCs/>
          <w:color w:val="4472C4" w:themeColor="accent1"/>
          <w:sz w:val="32"/>
          <w:szCs w:val="32"/>
          <w:u w:val="single"/>
        </w:rPr>
      </w:pPr>
    </w:p>
    <w:p w14:paraId="3BF74879" w14:textId="77777777" w:rsidR="00800F37" w:rsidRDefault="00800F37" w:rsidP="00800F37">
      <w:pPr>
        <w:jc w:val="center"/>
        <w:rPr>
          <w:rFonts w:ascii="Times New Roman" w:hAnsi="Times New Roman" w:cs="Times New Roman"/>
          <w:b/>
          <w:bCs/>
          <w:color w:val="4472C4" w:themeColor="accent1"/>
          <w:sz w:val="32"/>
          <w:szCs w:val="32"/>
          <w:u w:val="single"/>
        </w:rPr>
      </w:pPr>
    </w:p>
    <w:p w14:paraId="6C8AF471" w14:textId="77777777" w:rsidR="00800F37" w:rsidRDefault="00800F37" w:rsidP="00800F37">
      <w:pPr>
        <w:jc w:val="center"/>
        <w:rPr>
          <w:rFonts w:ascii="Times New Roman" w:hAnsi="Times New Roman" w:cs="Times New Roman"/>
          <w:b/>
          <w:bCs/>
          <w:color w:val="4472C4" w:themeColor="accent1"/>
          <w:sz w:val="32"/>
          <w:szCs w:val="32"/>
          <w:u w:val="single"/>
        </w:rPr>
      </w:pPr>
    </w:p>
    <w:p w14:paraId="4018A8AC" w14:textId="77777777" w:rsidR="00800F37" w:rsidRDefault="00800F37" w:rsidP="00800F37">
      <w:pPr>
        <w:jc w:val="center"/>
        <w:rPr>
          <w:rFonts w:ascii="Times New Roman" w:hAnsi="Times New Roman" w:cs="Times New Roman"/>
          <w:b/>
          <w:bCs/>
          <w:color w:val="4472C4" w:themeColor="accent1"/>
          <w:sz w:val="32"/>
          <w:szCs w:val="32"/>
          <w:u w:val="single"/>
        </w:rPr>
      </w:pPr>
    </w:p>
    <w:p w14:paraId="10628B10" w14:textId="77777777" w:rsidR="00800F37" w:rsidRDefault="00800F37" w:rsidP="00800F37">
      <w:pPr>
        <w:jc w:val="center"/>
        <w:rPr>
          <w:rFonts w:ascii="Times New Roman" w:hAnsi="Times New Roman" w:cs="Times New Roman"/>
          <w:b/>
          <w:bCs/>
          <w:color w:val="4472C4" w:themeColor="accent1"/>
          <w:sz w:val="32"/>
          <w:szCs w:val="32"/>
          <w:u w:val="single"/>
        </w:rPr>
      </w:pPr>
    </w:p>
    <w:p w14:paraId="03B4D91D" w14:textId="77777777" w:rsidR="00800F37" w:rsidRDefault="00800F37" w:rsidP="00800F37">
      <w:pPr>
        <w:jc w:val="center"/>
        <w:rPr>
          <w:rFonts w:ascii="Times New Roman" w:hAnsi="Times New Roman" w:cs="Times New Roman"/>
          <w:b/>
          <w:bCs/>
          <w:color w:val="4472C4" w:themeColor="accent1"/>
          <w:sz w:val="32"/>
          <w:szCs w:val="32"/>
          <w:u w:val="single"/>
        </w:rPr>
      </w:pPr>
    </w:p>
    <w:p w14:paraId="4D8492E4" w14:textId="77777777" w:rsidR="00800F37" w:rsidRDefault="00800F37" w:rsidP="00800F37">
      <w:pPr>
        <w:jc w:val="center"/>
        <w:rPr>
          <w:rFonts w:ascii="Times New Roman" w:hAnsi="Times New Roman" w:cs="Times New Roman"/>
          <w:b/>
          <w:bCs/>
          <w:color w:val="4472C4" w:themeColor="accent1"/>
          <w:sz w:val="32"/>
          <w:szCs w:val="32"/>
          <w:u w:val="single"/>
        </w:rPr>
      </w:pPr>
    </w:p>
    <w:p w14:paraId="560422BB" w14:textId="77777777" w:rsidR="008D4152" w:rsidRDefault="008D4152" w:rsidP="00800F37">
      <w:pPr>
        <w:jc w:val="center"/>
        <w:rPr>
          <w:rFonts w:ascii="Times New Roman" w:hAnsi="Times New Roman" w:cs="Times New Roman"/>
          <w:b/>
          <w:bCs/>
          <w:color w:val="4472C4" w:themeColor="accent1"/>
          <w:sz w:val="32"/>
          <w:szCs w:val="32"/>
          <w:u w:val="single"/>
        </w:rPr>
      </w:pPr>
    </w:p>
    <w:p w14:paraId="7FB5443E" w14:textId="77777777" w:rsidR="008D4152" w:rsidRDefault="008D4152" w:rsidP="00800F37">
      <w:pPr>
        <w:jc w:val="center"/>
        <w:rPr>
          <w:rFonts w:ascii="Times New Roman" w:hAnsi="Times New Roman" w:cs="Times New Roman"/>
          <w:b/>
          <w:bCs/>
          <w:color w:val="4472C4" w:themeColor="accent1"/>
          <w:sz w:val="32"/>
          <w:szCs w:val="32"/>
          <w:u w:val="single"/>
        </w:rPr>
      </w:pPr>
    </w:p>
    <w:p w14:paraId="2471EA51" w14:textId="77B54216" w:rsidR="00800F37" w:rsidRPr="00800F37" w:rsidRDefault="00800F37" w:rsidP="00800F37">
      <w:pPr>
        <w:jc w:val="center"/>
        <w:rPr>
          <w:rFonts w:ascii="Times New Roman" w:hAnsi="Times New Roman" w:cs="Times New Roman"/>
          <w:b/>
          <w:bCs/>
          <w:color w:val="4472C4" w:themeColor="accent1"/>
          <w:sz w:val="32"/>
          <w:szCs w:val="32"/>
          <w:u w:val="single"/>
        </w:rPr>
      </w:pPr>
      <w:r w:rsidRPr="00800F37">
        <w:rPr>
          <w:rFonts w:ascii="Times New Roman" w:hAnsi="Times New Roman" w:cs="Times New Roman"/>
          <w:b/>
          <w:bCs/>
          <w:color w:val="4472C4" w:themeColor="accent1"/>
          <w:sz w:val="32"/>
          <w:szCs w:val="32"/>
          <w:u w:val="single"/>
        </w:rPr>
        <w:lastRenderedPageBreak/>
        <w:t>INTRODUCTION TO USER SEGMENTATION IN DIGITAL ENVIRONMENTS</w:t>
      </w:r>
    </w:p>
    <w:p w14:paraId="1C3EF7E8" w14:textId="77777777" w:rsidR="00BE6D08" w:rsidRDefault="00BE6D08" w:rsidP="00800F37">
      <w:pPr>
        <w:rPr>
          <w:b/>
          <w:bCs/>
          <w:sz w:val="28"/>
          <w:szCs w:val="28"/>
          <w:u w:val="single"/>
        </w:rPr>
      </w:pPr>
    </w:p>
    <w:p w14:paraId="4136DB26" w14:textId="0FE9ED3D" w:rsidR="00800F37" w:rsidRPr="00800F37" w:rsidRDefault="00800F37" w:rsidP="00800F37">
      <w:pPr>
        <w:rPr>
          <w:sz w:val="24"/>
          <w:szCs w:val="24"/>
        </w:rPr>
      </w:pPr>
      <w:r w:rsidRPr="00800F37">
        <w:rPr>
          <w:b/>
          <w:bCs/>
          <w:sz w:val="28"/>
          <w:szCs w:val="28"/>
          <w:u w:val="single"/>
        </w:rPr>
        <w:t>Understanding User Segmentation</w:t>
      </w:r>
    </w:p>
    <w:p w14:paraId="708223B5" w14:textId="64B15F52" w:rsidR="00800F37" w:rsidRPr="00800F37" w:rsidRDefault="00800F37" w:rsidP="00800F37">
      <w:pPr>
        <w:rPr>
          <w:sz w:val="24"/>
          <w:szCs w:val="24"/>
        </w:rPr>
      </w:pPr>
      <w:r w:rsidRPr="00800F37">
        <w:rPr>
          <w:sz w:val="24"/>
          <w:szCs w:val="24"/>
        </w:rPr>
        <w:t xml:space="preserve">In today’s digital-first economy, businesses operate in ecosystems where users interact with apps across diverse categories, multiple devices, and at different intensities. Traditional strategies that targeted users based on static attributes like age, gender, or income are no longer sufficient. Instead, success in digital markets requires a deep </w:t>
      </w:r>
      <w:r w:rsidR="006122E4" w:rsidRPr="00800F37">
        <w:rPr>
          <w:sz w:val="24"/>
          <w:szCs w:val="24"/>
        </w:rPr>
        <w:t>behavioural</w:t>
      </w:r>
      <w:r w:rsidRPr="00800F37">
        <w:rPr>
          <w:sz w:val="24"/>
          <w:szCs w:val="24"/>
        </w:rPr>
        <w:t xml:space="preserve"> understanding of how users engage with platforms.</w:t>
      </w:r>
    </w:p>
    <w:p w14:paraId="4BA0CDF7" w14:textId="028913A1" w:rsidR="00800F37" w:rsidRPr="00800F37" w:rsidRDefault="00800F37" w:rsidP="00800F37">
      <w:pPr>
        <w:rPr>
          <w:sz w:val="24"/>
          <w:szCs w:val="24"/>
        </w:rPr>
      </w:pPr>
      <w:r w:rsidRPr="00800F37">
        <w:rPr>
          <w:sz w:val="24"/>
          <w:szCs w:val="24"/>
        </w:rPr>
        <w:t xml:space="preserve">User segmentation provides this foundation. It is the process of dividing users into meaningful groups based on shared traits, </w:t>
      </w:r>
      <w:r w:rsidR="006122E4" w:rsidRPr="00800F37">
        <w:rPr>
          <w:sz w:val="24"/>
          <w:szCs w:val="24"/>
        </w:rPr>
        <w:t>behaviours</w:t>
      </w:r>
      <w:r w:rsidRPr="00800F37">
        <w:rPr>
          <w:sz w:val="24"/>
          <w:szCs w:val="24"/>
        </w:rPr>
        <w:t xml:space="preserve">, or usage patterns. In digital contexts, this means </w:t>
      </w:r>
      <w:r w:rsidR="006122E4" w:rsidRPr="00800F37">
        <w:rPr>
          <w:sz w:val="24"/>
          <w:szCs w:val="24"/>
        </w:rPr>
        <w:t>analysing</w:t>
      </w:r>
      <w:r w:rsidRPr="00800F37">
        <w:rPr>
          <w:sz w:val="24"/>
          <w:szCs w:val="24"/>
        </w:rPr>
        <w:t xml:space="preserve"> app usage </w:t>
      </w:r>
      <w:r w:rsidR="006122E4" w:rsidRPr="00800F37">
        <w:rPr>
          <w:sz w:val="24"/>
          <w:szCs w:val="24"/>
        </w:rPr>
        <w:t>data</w:t>
      </w:r>
      <w:r w:rsidR="006122E4">
        <w:rPr>
          <w:sz w:val="24"/>
          <w:szCs w:val="24"/>
        </w:rPr>
        <w:t>, such</w:t>
      </w:r>
      <w:r w:rsidRPr="00800F37">
        <w:rPr>
          <w:sz w:val="24"/>
          <w:szCs w:val="24"/>
        </w:rPr>
        <w:t xml:space="preserve"> as screen time, app launches, interactions, and preferred categories</w:t>
      </w:r>
      <w:r w:rsidR="006122E4">
        <w:rPr>
          <w:sz w:val="24"/>
          <w:szCs w:val="24"/>
        </w:rPr>
        <w:t xml:space="preserve">, </w:t>
      </w:r>
      <w:r w:rsidRPr="00800F37">
        <w:rPr>
          <w:sz w:val="24"/>
          <w:szCs w:val="24"/>
        </w:rPr>
        <w:t xml:space="preserve">to uncover distinct </w:t>
      </w:r>
      <w:r w:rsidR="006122E4" w:rsidRPr="00800F37">
        <w:rPr>
          <w:sz w:val="24"/>
          <w:szCs w:val="24"/>
        </w:rPr>
        <w:t>behavioural</w:t>
      </w:r>
      <w:r w:rsidRPr="00800F37">
        <w:rPr>
          <w:sz w:val="24"/>
          <w:szCs w:val="24"/>
        </w:rPr>
        <w:t xml:space="preserve"> clusters. These insights enable businesses to design personalized strategies, ensuring that users feel recognized and valued in their digital journeys.</w:t>
      </w:r>
    </w:p>
    <w:p w14:paraId="730A5644" w14:textId="77777777" w:rsidR="00800F37" w:rsidRPr="00800F37" w:rsidRDefault="00800F37" w:rsidP="00800F37">
      <w:pPr>
        <w:rPr>
          <w:sz w:val="24"/>
          <w:szCs w:val="24"/>
        </w:rPr>
      </w:pPr>
      <w:r w:rsidRPr="00800F37">
        <w:rPr>
          <w:sz w:val="24"/>
          <w:szCs w:val="24"/>
        </w:rPr>
        <w:t>Segmentation also plays a vital role in resource allocation and product innovation. For instance, streaming platforms like Netflix need to decide which genres to invest in, while gaming companies like PUBG must decide which in-game features to expand. Segmentation ensures that these decisions are grounded in evidence, not guesswork.</w:t>
      </w:r>
    </w:p>
    <w:p w14:paraId="6E9C713A" w14:textId="77777777" w:rsidR="00800F37" w:rsidRPr="00800F37" w:rsidRDefault="00000000" w:rsidP="00800F37">
      <w:pPr>
        <w:rPr>
          <w:sz w:val="24"/>
          <w:szCs w:val="24"/>
        </w:rPr>
      </w:pPr>
      <w:r>
        <w:rPr>
          <w:sz w:val="24"/>
          <w:szCs w:val="24"/>
        </w:rPr>
        <w:pict w14:anchorId="156106D1">
          <v:rect id="_x0000_i1038" style="width:0;height:1.5pt" o:hralign="center" o:hrstd="t" o:hr="t" fillcolor="#a0a0a0" stroked="f"/>
        </w:pict>
      </w:r>
    </w:p>
    <w:p w14:paraId="02B0A819" w14:textId="31AC5AC6" w:rsidR="00800F37" w:rsidRPr="006122E4" w:rsidRDefault="00800F37" w:rsidP="00800F37">
      <w:pPr>
        <w:rPr>
          <w:b/>
          <w:bCs/>
          <w:sz w:val="28"/>
          <w:szCs w:val="28"/>
          <w:u w:val="single"/>
        </w:rPr>
      </w:pPr>
      <w:r w:rsidRPr="006122E4">
        <w:rPr>
          <w:b/>
          <w:bCs/>
          <w:sz w:val="28"/>
          <w:szCs w:val="28"/>
          <w:u w:val="single"/>
        </w:rPr>
        <w:t xml:space="preserve">Strategic Importance of </w:t>
      </w:r>
      <w:r w:rsidR="006122E4">
        <w:rPr>
          <w:b/>
          <w:bCs/>
          <w:sz w:val="28"/>
          <w:szCs w:val="28"/>
          <w:u w:val="single"/>
        </w:rPr>
        <w:t>Behavioural</w:t>
      </w:r>
      <w:r w:rsidRPr="006122E4">
        <w:rPr>
          <w:b/>
          <w:bCs/>
          <w:sz w:val="28"/>
          <w:szCs w:val="28"/>
          <w:u w:val="single"/>
        </w:rPr>
        <w:t xml:space="preserve"> Segmentation</w:t>
      </w:r>
    </w:p>
    <w:p w14:paraId="4E2D7B75" w14:textId="2B7A7346" w:rsidR="00800F37" w:rsidRPr="00800F37" w:rsidRDefault="00800F37" w:rsidP="00800F37">
      <w:pPr>
        <w:rPr>
          <w:sz w:val="24"/>
          <w:szCs w:val="24"/>
        </w:rPr>
      </w:pPr>
      <w:r w:rsidRPr="00800F37">
        <w:rPr>
          <w:sz w:val="24"/>
          <w:szCs w:val="24"/>
        </w:rPr>
        <w:t>Among the different segmentation methods</w:t>
      </w:r>
      <w:r w:rsidR="006122E4">
        <w:rPr>
          <w:sz w:val="24"/>
          <w:szCs w:val="24"/>
        </w:rPr>
        <w:t xml:space="preserve">- </w:t>
      </w:r>
      <w:r w:rsidRPr="00800F37">
        <w:rPr>
          <w:sz w:val="24"/>
          <w:szCs w:val="24"/>
        </w:rPr>
        <w:t xml:space="preserve">demographic, psychographic, geographic, and </w:t>
      </w:r>
      <w:r w:rsidR="006122E4" w:rsidRPr="00800F37">
        <w:rPr>
          <w:sz w:val="24"/>
          <w:szCs w:val="24"/>
        </w:rPr>
        <w:t>behavioural</w:t>
      </w:r>
      <w:r w:rsidR="006122E4">
        <w:rPr>
          <w:sz w:val="24"/>
          <w:szCs w:val="24"/>
        </w:rPr>
        <w:t xml:space="preserve">, </w:t>
      </w:r>
      <w:r w:rsidRPr="00800F37">
        <w:rPr>
          <w:sz w:val="24"/>
          <w:szCs w:val="24"/>
        </w:rPr>
        <w:t xml:space="preserve">the </w:t>
      </w:r>
      <w:r w:rsidR="006122E4" w:rsidRPr="00800F37">
        <w:rPr>
          <w:sz w:val="24"/>
          <w:szCs w:val="24"/>
        </w:rPr>
        <w:t>behavioural</w:t>
      </w:r>
      <w:r w:rsidRPr="00800F37">
        <w:rPr>
          <w:sz w:val="24"/>
          <w:szCs w:val="24"/>
        </w:rPr>
        <w:t xml:space="preserve"> dimension is the most actionable in digital environments. This is because it reflects what users actually do, not just who they are or what they claim to prefer.</w:t>
      </w:r>
    </w:p>
    <w:p w14:paraId="41E61012" w14:textId="35E7CFA2" w:rsidR="00800F37" w:rsidRPr="006122E4" w:rsidRDefault="00800F37" w:rsidP="006122E4">
      <w:pPr>
        <w:pStyle w:val="ListParagraph"/>
        <w:numPr>
          <w:ilvl w:val="0"/>
          <w:numId w:val="14"/>
        </w:numPr>
        <w:rPr>
          <w:b/>
          <w:bCs/>
          <w:sz w:val="24"/>
          <w:szCs w:val="24"/>
        </w:rPr>
      </w:pPr>
      <w:r w:rsidRPr="006122E4">
        <w:rPr>
          <w:b/>
          <w:bCs/>
          <w:sz w:val="24"/>
          <w:szCs w:val="24"/>
        </w:rPr>
        <w:t>Personalization and Customer Experience</w:t>
      </w:r>
    </w:p>
    <w:p w14:paraId="320367D8" w14:textId="5FC551FA" w:rsidR="00800F37" w:rsidRPr="00800F37" w:rsidRDefault="006122E4" w:rsidP="00800F37">
      <w:pPr>
        <w:rPr>
          <w:sz w:val="24"/>
          <w:szCs w:val="24"/>
        </w:rPr>
      </w:pPr>
      <w:r w:rsidRPr="00800F37">
        <w:rPr>
          <w:sz w:val="24"/>
          <w:szCs w:val="24"/>
        </w:rPr>
        <w:t>Behavioural</w:t>
      </w:r>
      <w:r w:rsidR="00800F37" w:rsidRPr="00800F37">
        <w:rPr>
          <w:sz w:val="24"/>
          <w:szCs w:val="24"/>
        </w:rPr>
        <w:t xml:space="preserve"> segmentation enables hyper-personalized digital experiences. For example:</w:t>
      </w:r>
    </w:p>
    <w:p w14:paraId="47B39320" w14:textId="77777777" w:rsidR="00800F37" w:rsidRPr="00800F37" w:rsidRDefault="00800F37" w:rsidP="00800F37">
      <w:pPr>
        <w:numPr>
          <w:ilvl w:val="0"/>
          <w:numId w:val="1"/>
        </w:numPr>
        <w:rPr>
          <w:sz w:val="24"/>
          <w:szCs w:val="24"/>
        </w:rPr>
      </w:pPr>
      <w:r w:rsidRPr="00800F37">
        <w:rPr>
          <w:sz w:val="24"/>
          <w:szCs w:val="24"/>
        </w:rPr>
        <w:t>Netflix uses segmentation to suggest shows tailored to viewing habits. Its recommendation system accounts for more than 80% of the content streamed on its platform.</w:t>
      </w:r>
    </w:p>
    <w:p w14:paraId="4F1FFB4E" w14:textId="3C813CBD" w:rsidR="00800F37" w:rsidRPr="00800F37" w:rsidRDefault="00800F37" w:rsidP="00800F37">
      <w:pPr>
        <w:numPr>
          <w:ilvl w:val="0"/>
          <w:numId w:val="1"/>
        </w:numPr>
        <w:rPr>
          <w:sz w:val="24"/>
          <w:szCs w:val="24"/>
        </w:rPr>
      </w:pPr>
      <w:r w:rsidRPr="00800F37">
        <w:rPr>
          <w:sz w:val="24"/>
          <w:szCs w:val="24"/>
        </w:rPr>
        <w:t xml:space="preserve">Spotify builds playlists like “Discover Weekly” by clustering users with similar listening </w:t>
      </w:r>
      <w:r w:rsidR="006122E4" w:rsidRPr="00800F37">
        <w:rPr>
          <w:sz w:val="24"/>
          <w:szCs w:val="24"/>
        </w:rPr>
        <w:t>behaviours</w:t>
      </w:r>
      <w:r w:rsidRPr="00800F37">
        <w:rPr>
          <w:sz w:val="24"/>
          <w:szCs w:val="24"/>
        </w:rPr>
        <w:t xml:space="preserve">. Users in the same cluster may not share demographics, but their </w:t>
      </w:r>
      <w:r w:rsidR="006122E4" w:rsidRPr="00800F37">
        <w:rPr>
          <w:sz w:val="24"/>
          <w:szCs w:val="24"/>
        </w:rPr>
        <w:t>behaviour</w:t>
      </w:r>
      <w:r w:rsidRPr="00800F37">
        <w:rPr>
          <w:sz w:val="24"/>
          <w:szCs w:val="24"/>
        </w:rPr>
        <w:t xml:space="preserve"> reveals a shared taste.</w:t>
      </w:r>
    </w:p>
    <w:p w14:paraId="18F8C085" w14:textId="77777777" w:rsidR="00800F37" w:rsidRPr="00800F37" w:rsidRDefault="00800F37" w:rsidP="00800F37">
      <w:pPr>
        <w:rPr>
          <w:sz w:val="24"/>
          <w:szCs w:val="24"/>
        </w:rPr>
      </w:pPr>
      <w:r w:rsidRPr="00800F37">
        <w:rPr>
          <w:sz w:val="24"/>
          <w:szCs w:val="24"/>
        </w:rPr>
        <w:t>In both cases, personalization directly translates into higher engagement, retention, and satisfaction.</w:t>
      </w:r>
    </w:p>
    <w:p w14:paraId="19FE7859" w14:textId="0179753D" w:rsidR="00800F37" w:rsidRPr="006122E4" w:rsidRDefault="00800F37" w:rsidP="006122E4">
      <w:pPr>
        <w:pStyle w:val="ListParagraph"/>
        <w:numPr>
          <w:ilvl w:val="0"/>
          <w:numId w:val="14"/>
        </w:numPr>
        <w:rPr>
          <w:b/>
          <w:bCs/>
          <w:sz w:val="24"/>
          <w:szCs w:val="24"/>
        </w:rPr>
      </w:pPr>
      <w:r w:rsidRPr="006122E4">
        <w:rPr>
          <w:b/>
          <w:bCs/>
          <w:sz w:val="24"/>
          <w:szCs w:val="24"/>
        </w:rPr>
        <w:t>Retention and Loyalty</w:t>
      </w:r>
    </w:p>
    <w:p w14:paraId="525BB37D" w14:textId="77777777" w:rsidR="00800F37" w:rsidRPr="00800F37" w:rsidRDefault="00800F37" w:rsidP="00800F37">
      <w:pPr>
        <w:rPr>
          <w:sz w:val="24"/>
          <w:szCs w:val="24"/>
        </w:rPr>
      </w:pPr>
      <w:r w:rsidRPr="00800F37">
        <w:rPr>
          <w:sz w:val="24"/>
          <w:szCs w:val="24"/>
        </w:rPr>
        <w:lastRenderedPageBreak/>
        <w:t>User retention is one of the toughest challenges in app ecosystems. Studies suggest that 80% of users abandon an app within the first month. By segmenting users into groups such as light users, socially engaged users, or entertainment-heavy users, businesses can design tailored interventions.</w:t>
      </w:r>
    </w:p>
    <w:p w14:paraId="2301B55A" w14:textId="77777777" w:rsidR="00800F37" w:rsidRPr="00800F37" w:rsidRDefault="00800F37" w:rsidP="00800F37">
      <w:pPr>
        <w:rPr>
          <w:sz w:val="24"/>
          <w:szCs w:val="24"/>
        </w:rPr>
      </w:pPr>
      <w:r w:rsidRPr="00800F37">
        <w:rPr>
          <w:sz w:val="24"/>
          <w:szCs w:val="24"/>
        </w:rPr>
        <w:t>For example:</w:t>
      </w:r>
    </w:p>
    <w:p w14:paraId="1397099A" w14:textId="77777777" w:rsidR="00800F37" w:rsidRPr="00800F37" w:rsidRDefault="00800F37" w:rsidP="00800F37">
      <w:pPr>
        <w:numPr>
          <w:ilvl w:val="0"/>
          <w:numId w:val="2"/>
        </w:numPr>
        <w:rPr>
          <w:sz w:val="24"/>
          <w:szCs w:val="24"/>
        </w:rPr>
      </w:pPr>
      <w:r w:rsidRPr="00800F37">
        <w:rPr>
          <w:sz w:val="24"/>
          <w:szCs w:val="24"/>
        </w:rPr>
        <w:t>Fitness apps like Fitbit re-engage occasional users by nudging them with motivational reminders.</w:t>
      </w:r>
    </w:p>
    <w:p w14:paraId="24580C7F" w14:textId="77777777" w:rsidR="00800F37" w:rsidRPr="00800F37" w:rsidRDefault="00800F37" w:rsidP="00800F37">
      <w:pPr>
        <w:numPr>
          <w:ilvl w:val="0"/>
          <w:numId w:val="2"/>
        </w:numPr>
        <w:rPr>
          <w:sz w:val="24"/>
          <w:szCs w:val="24"/>
        </w:rPr>
      </w:pPr>
      <w:r w:rsidRPr="00800F37">
        <w:rPr>
          <w:sz w:val="24"/>
          <w:szCs w:val="24"/>
        </w:rPr>
        <w:t>Banking apps segment users based on transaction frequency and target low-engagement groups with onboarding campaigns.</w:t>
      </w:r>
    </w:p>
    <w:p w14:paraId="60E43CC6" w14:textId="77777777" w:rsidR="00800F37" w:rsidRPr="00800F37" w:rsidRDefault="00800F37" w:rsidP="00800F37">
      <w:pPr>
        <w:rPr>
          <w:sz w:val="24"/>
          <w:szCs w:val="24"/>
        </w:rPr>
      </w:pPr>
      <w:r w:rsidRPr="00800F37">
        <w:rPr>
          <w:sz w:val="24"/>
          <w:szCs w:val="24"/>
        </w:rPr>
        <w:t>Retention becomes more achievable when businesses understand which segments are at risk of disengagement.</w:t>
      </w:r>
    </w:p>
    <w:p w14:paraId="2EFC7390" w14:textId="40AF16D9" w:rsidR="00800F37" w:rsidRPr="006122E4" w:rsidRDefault="00800F37" w:rsidP="006122E4">
      <w:pPr>
        <w:pStyle w:val="ListParagraph"/>
        <w:numPr>
          <w:ilvl w:val="0"/>
          <w:numId w:val="14"/>
        </w:numPr>
        <w:rPr>
          <w:b/>
          <w:bCs/>
          <w:sz w:val="24"/>
          <w:szCs w:val="24"/>
        </w:rPr>
      </w:pPr>
      <w:r w:rsidRPr="006122E4">
        <w:rPr>
          <w:b/>
          <w:bCs/>
          <w:sz w:val="24"/>
          <w:szCs w:val="24"/>
        </w:rPr>
        <w:t>Revenue Optimization</w:t>
      </w:r>
    </w:p>
    <w:p w14:paraId="25EA29EA" w14:textId="77777777" w:rsidR="00800F37" w:rsidRPr="00800F37" w:rsidRDefault="00800F37" w:rsidP="00800F37">
      <w:pPr>
        <w:rPr>
          <w:sz w:val="24"/>
          <w:szCs w:val="24"/>
        </w:rPr>
      </w:pPr>
      <w:r w:rsidRPr="00800F37">
        <w:rPr>
          <w:sz w:val="24"/>
          <w:szCs w:val="24"/>
        </w:rPr>
        <w:t>Not all users contribute equally to revenue. Segmentation allows businesses to focus on high-value groups.</w:t>
      </w:r>
    </w:p>
    <w:p w14:paraId="2356BE3E" w14:textId="77777777" w:rsidR="00800F37" w:rsidRPr="00800F37" w:rsidRDefault="00800F37" w:rsidP="00800F37">
      <w:pPr>
        <w:numPr>
          <w:ilvl w:val="0"/>
          <w:numId w:val="3"/>
        </w:numPr>
        <w:rPr>
          <w:sz w:val="24"/>
          <w:szCs w:val="24"/>
        </w:rPr>
      </w:pPr>
      <w:r w:rsidRPr="00800F37">
        <w:rPr>
          <w:sz w:val="24"/>
          <w:szCs w:val="24"/>
        </w:rPr>
        <w:t>In mobile gaming, a small cluster of “whales” generates most of the in-app purchase revenue. By targeting this segment with premium offers, gaming companies maximize profitability.</w:t>
      </w:r>
    </w:p>
    <w:p w14:paraId="51CD07E5" w14:textId="77777777" w:rsidR="00800F37" w:rsidRPr="00800F37" w:rsidRDefault="00800F37" w:rsidP="00800F37">
      <w:pPr>
        <w:numPr>
          <w:ilvl w:val="0"/>
          <w:numId w:val="3"/>
        </w:numPr>
        <w:rPr>
          <w:sz w:val="24"/>
          <w:szCs w:val="24"/>
        </w:rPr>
      </w:pPr>
      <w:r w:rsidRPr="00800F37">
        <w:rPr>
          <w:sz w:val="24"/>
          <w:szCs w:val="24"/>
        </w:rPr>
        <w:t>In e-commerce, platforms like Amazon identify frequent buyers and prime subscribers separately from discount-driven customers, tailoring promotions accordingly.</w:t>
      </w:r>
    </w:p>
    <w:p w14:paraId="41B4BEF2" w14:textId="77777777" w:rsidR="00800F37" w:rsidRPr="00800F37" w:rsidRDefault="00800F37" w:rsidP="00800F37">
      <w:pPr>
        <w:rPr>
          <w:sz w:val="24"/>
          <w:szCs w:val="24"/>
        </w:rPr>
      </w:pPr>
      <w:r w:rsidRPr="00800F37">
        <w:rPr>
          <w:sz w:val="24"/>
          <w:szCs w:val="24"/>
        </w:rPr>
        <w:t>By understanding segment differences, companies can design tiered monetization models rather than blanket pricing.</w:t>
      </w:r>
    </w:p>
    <w:p w14:paraId="4E0E3330" w14:textId="370523C9" w:rsidR="00800F37" w:rsidRPr="006122E4" w:rsidRDefault="00800F37" w:rsidP="006122E4">
      <w:pPr>
        <w:pStyle w:val="ListParagraph"/>
        <w:numPr>
          <w:ilvl w:val="0"/>
          <w:numId w:val="14"/>
        </w:numPr>
        <w:rPr>
          <w:b/>
          <w:bCs/>
          <w:sz w:val="24"/>
          <w:szCs w:val="24"/>
        </w:rPr>
      </w:pPr>
      <w:r w:rsidRPr="006122E4">
        <w:rPr>
          <w:b/>
          <w:bCs/>
          <w:sz w:val="24"/>
          <w:szCs w:val="24"/>
        </w:rPr>
        <w:t>Driving Product Innovation</w:t>
      </w:r>
    </w:p>
    <w:p w14:paraId="11CE9A26" w14:textId="5DDCF74E" w:rsidR="00800F37" w:rsidRPr="00800F37" w:rsidRDefault="006122E4" w:rsidP="00800F37">
      <w:pPr>
        <w:rPr>
          <w:sz w:val="24"/>
          <w:szCs w:val="24"/>
        </w:rPr>
      </w:pPr>
      <w:r w:rsidRPr="00800F37">
        <w:rPr>
          <w:sz w:val="24"/>
          <w:szCs w:val="24"/>
        </w:rPr>
        <w:t>Behavioural</w:t>
      </w:r>
      <w:r w:rsidR="00800F37" w:rsidRPr="00800F37">
        <w:rPr>
          <w:sz w:val="24"/>
          <w:szCs w:val="24"/>
        </w:rPr>
        <w:t xml:space="preserve"> segmentation also informs product roadmaps. Usage data often reveals hidden trends:</w:t>
      </w:r>
    </w:p>
    <w:p w14:paraId="3DFC51E3" w14:textId="77777777" w:rsidR="00800F37" w:rsidRPr="00800F37" w:rsidRDefault="00800F37" w:rsidP="00800F37">
      <w:pPr>
        <w:numPr>
          <w:ilvl w:val="0"/>
          <w:numId w:val="4"/>
        </w:numPr>
        <w:rPr>
          <w:sz w:val="24"/>
          <w:szCs w:val="24"/>
        </w:rPr>
      </w:pPr>
      <w:r w:rsidRPr="00800F37">
        <w:rPr>
          <w:sz w:val="24"/>
          <w:szCs w:val="24"/>
        </w:rPr>
        <w:t>If productivity apps notice that users spend most of their time in collaboration features, they may prioritize chat and shared workspace functionality.</w:t>
      </w:r>
    </w:p>
    <w:p w14:paraId="13DE4024" w14:textId="77777777" w:rsidR="00800F37" w:rsidRPr="00800F37" w:rsidRDefault="00800F37" w:rsidP="00800F37">
      <w:pPr>
        <w:numPr>
          <w:ilvl w:val="0"/>
          <w:numId w:val="4"/>
        </w:numPr>
        <w:rPr>
          <w:sz w:val="24"/>
          <w:szCs w:val="24"/>
        </w:rPr>
      </w:pPr>
      <w:r w:rsidRPr="00800F37">
        <w:rPr>
          <w:sz w:val="24"/>
          <w:szCs w:val="24"/>
        </w:rPr>
        <w:t>Social platforms like Snapchat have historically introduced features (e.g., Stories) after observing concentrated engagement patterns.</w:t>
      </w:r>
    </w:p>
    <w:p w14:paraId="504F7447" w14:textId="77777777" w:rsidR="00800F37" w:rsidRPr="00800F37" w:rsidRDefault="00800F37" w:rsidP="00800F37">
      <w:pPr>
        <w:rPr>
          <w:sz w:val="24"/>
          <w:szCs w:val="24"/>
        </w:rPr>
      </w:pPr>
      <w:r w:rsidRPr="00800F37">
        <w:rPr>
          <w:sz w:val="24"/>
          <w:szCs w:val="24"/>
        </w:rPr>
        <w:t>In short, segmentation does not only improve existing experiences but also shapes future innovations.</w:t>
      </w:r>
    </w:p>
    <w:p w14:paraId="132CA169" w14:textId="77777777" w:rsidR="00800F37" w:rsidRPr="00800F37" w:rsidRDefault="00000000" w:rsidP="00800F37">
      <w:pPr>
        <w:rPr>
          <w:sz w:val="24"/>
          <w:szCs w:val="24"/>
        </w:rPr>
      </w:pPr>
      <w:r>
        <w:rPr>
          <w:sz w:val="24"/>
          <w:szCs w:val="24"/>
        </w:rPr>
        <w:pict w14:anchorId="464F4A55">
          <v:rect id="_x0000_i1039" style="width:0;height:1.5pt" o:hralign="center" o:hrstd="t" o:hr="t" fillcolor="#a0a0a0" stroked="f"/>
        </w:pict>
      </w:r>
    </w:p>
    <w:p w14:paraId="3238F5EA" w14:textId="2E1B4ACA" w:rsidR="00800F37" w:rsidRPr="006122E4" w:rsidRDefault="00800F37" w:rsidP="00800F37">
      <w:pPr>
        <w:rPr>
          <w:b/>
          <w:bCs/>
          <w:sz w:val="28"/>
          <w:szCs w:val="28"/>
          <w:u w:val="single"/>
        </w:rPr>
      </w:pPr>
      <w:r w:rsidRPr="006122E4">
        <w:rPr>
          <w:b/>
          <w:bCs/>
          <w:sz w:val="28"/>
          <w:szCs w:val="28"/>
          <w:u w:val="single"/>
        </w:rPr>
        <w:t>Real-World Examples of Segmentation</w:t>
      </w:r>
    </w:p>
    <w:p w14:paraId="4E3ED166" w14:textId="69CB3258" w:rsidR="00800F37" w:rsidRPr="006122E4" w:rsidRDefault="00800F37" w:rsidP="006122E4">
      <w:pPr>
        <w:pStyle w:val="ListParagraph"/>
        <w:numPr>
          <w:ilvl w:val="0"/>
          <w:numId w:val="14"/>
        </w:numPr>
        <w:rPr>
          <w:b/>
          <w:bCs/>
          <w:sz w:val="24"/>
          <w:szCs w:val="24"/>
        </w:rPr>
      </w:pPr>
      <w:r w:rsidRPr="006122E4">
        <w:rPr>
          <w:b/>
          <w:bCs/>
          <w:sz w:val="24"/>
          <w:szCs w:val="24"/>
        </w:rPr>
        <w:t>Spotify: Listening Clusters</w:t>
      </w:r>
    </w:p>
    <w:p w14:paraId="5AF40328" w14:textId="77777777" w:rsidR="00800F37" w:rsidRPr="00800F37" w:rsidRDefault="00800F37" w:rsidP="00800F37">
      <w:pPr>
        <w:rPr>
          <w:sz w:val="24"/>
          <w:szCs w:val="24"/>
        </w:rPr>
      </w:pPr>
      <w:r w:rsidRPr="00800F37">
        <w:rPr>
          <w:sz w:val="24"/>
          <w:szCs w:val="24"/>
        </w:rPr>
        <w:lastRenderedPageBreak/>
        <w:t>Spotify segments users into:</w:t>
      </w:r>
    </w:p>
    <w:p w14:paraId="5E29EBD9" w14:textId="77777777" w:rsidR="00800F37" w:rsidRPr="00800F37" w:rsidRDefault="00800F37" w:rsidP="00800F37">
      <w:pPr>
        <w:numPr>
          <w:ilvl w:val="0"/>
          <w:numId w:val="5"/>
        </w:numPr>
        <w:rPr>
          <w:sz w:val="24"/>
          <w:szCs w:val="24"/>
        </w:rPr>
      </w:pPr>
      <w:r w:rsidRPr="00800F37">
        <w:rPr>
          <w:sz w:val="24"/>
          <w:szCs w:val="24"/>
        </w:rPr>
        <w:t>Casual listeners (short sessions, low playlist creation).</w:t>
      </w:r>
    </w:p>
    <w:p w14:paraId="0949C744" w14:textId="77777777" w:rsidR="00800F37" w:rsidRPr="00800F37" w:rsidRDefault="00800F37" w:rsidP="00800F37">
      <w:pPr>
        <w:numPr>
          <w:ilvl w:val="0"/>
          <w:numId w:val="5"/>
        </w:numPr>
        <w:rPr>
          <w:sz w:val="24"/>
          <w:szCs w:val="24"/>
        </w:rPr>
      </w:pPr>
      <w:r w:rsidRPr="00800F37">
        <w:rPr>
          <w:sz w:val="24"/>
          <w:szCs w:val="24"/>
        </w:rPr>
        <w:t>Playlist enthusiasts (frequent curators).</w:t>
      </w:r>
    </w:p>
    <w:p w14:paraId="6E6E309A" w14:textId="77777777" w:rsidR="00800F37" w:rsidRPr="00800F37" w:rsidRDefault="00800F37" w:rsidP="00800F37">
      <w:pPr>
        <w:numPr>
          <w:ilvl w:val="0"/>
          <w:numId w:val="5"/>
        </w:numPr>
        <w:rPr>
          <w:sz w:val="24"/>
          <w:szCs w:val="24"/>
        </w:rPr>
      </w:pPr>
      <w:r w:rsidRPr="00800F37">
        <w:rPr>
          <w:sz w:val="24"/>
          <w:szCs w:val="24"/>
        </w:rPr>
        <w:t>Premium subscribers (long sessions, offline downloads).</w:t>
      </w:r>
    </w:p>
    <w:p w14:paraId="144B66EE" w14:textId="77777777" w:rsidR="00800F37" w:rsidRPr="00800F37" w:rsidRDefault="00800F37" w:rsidP="00800F37">
      <w:pPr>
        <w:numPr>
          <w:ilvl w:val="0"/>
          <w:numId w:val="5"/>
        </w:numPr>
        <w:rPr>
          <w:sz w:val="24"/>
          <w:szCs w:val="24"/>
        </w:rPr>
      </w:pPr>
      <w:r w:rsidRPr="00800F37">
        <w:rPr>
          <w:sz w:val="24"/>
          <w:szCs w:val="24"/>
        </w:rPr>
        <w:t>Podcast-driven users.</w:t>
      </w:r>
    </w:p>
    <w:p w14:paraId="2BB869FD" w14:textId="77777777" w:rsidR="00800F37" w:rsidRPr="00800F37" w:rsidRDefault="00800F37" w:rsidP="00800F37">
      <w:pPr>
        <w:rPr>
          <w:sz w:val="24"/>
          <w:szCs w:val="24"/>
        </w:rPr>
      </w:pPr>
      <w:r w:rsidRPr="00800F37">
        <w:rPr>
          <w:sz w:val="24"/>
          <w:szCs w:val="24"/>
        </w:rPr>
        <w:t>This segmentation guides both personalized marketing campaigns (e.g., student discounts for casual users) and product expansion (e.g., investment in podcasts).</w:t>
      </w:r>
    </w:p>
    <w:p w14:paraId="5CC6EB38" w14:textId="389E042A" w:rsidR="00800F37" w:rsidRPr="00800F37" w:rsidRDefault="00800F37" w:rsidP="00800F37">
      <w:pPr>
        <w:rPr>
          <w:sz w:val="24"/>
          <w:szCs w:val="24"/>
        </w:rPr>
      </w:pPr>
      <w:r w:rsidRPr="00800F37">
        <w:rPr>
          <w:sz w:val="24"/>
          <w:szCs w:val="24"/>
        </w:rPr>
        <w:t xml:space="preserve">Critique: Spotify’s dashboards, especially its year-end “Wrapped,” use vibrant storytelling visuals. While excellent for engagement, these may oversimplify </w:t>
      </w:r>
      <w:r w:rsidR="006122E4" w:rsidRPr="00800F37">
        <w:rPr>
          <w:sz w:val="24"/>
          <w:szCs w:val="24"/>
        </w:rPr>
        <w:t>behavioural</w:t>
      </w:r>
      <w:r w:rsidRPr="00800F37">
        <w:rPr>
          <w:sz w:val="24"/>
          <w:szCs w:val="24"/>
        </w:rPr>
        <w:t xml:space="preserve"> depth, prioritizing user delight over analytical rigor.</w:t>
      </w:r>
    </w:p>
    <w:p w14:paraId="563ABB27" w14:textId="77777777" w:rsidR="00800F37" w:rsidRPr="00800F37" w:rsidRDefault="00000000" w:rsidP="00800F37">
      <w:pPr>
        <w:rPr>
          <w:sz w:val="24"/>
          <w:szCs w:val="24"/>
        </w:rPr>
      </w:pPr>
      <w:r>
        <w:rPr>
          <w:sz w:val="24"/>
          <w:szCs w:val="24"/>
        </w:rPr>
        <w:pict w14:anchorId="6AE36EE2">
          <v:rect id="_x0000_i1040" style="width:0;height:1.5pt" o:hralign="center" o:hrstd="t" o:hr="t" fillcolor="#a0a0a0" stroked="f"/>
        </w:pict>
      </w:r>
    </w:p>
    <w:p w14:paraId="262AB205" w14:textId="2076DE13" w:rsidR="00800F37" w:rsidRPr="006122E4" w:rsidRDefault="00800F37" w:rsidP="006122E4">
      <w:pPr>
        <w:pStyle w:val="ListParagraph"/>
        <w:numPr>
          <w:ilvl w:val="0"/>
          <w:numId w:val="14"/>
        </w:numPr>
        <w:rPr>
          <w:sz w:val="24"/>
          <w:szCs w:val="24"/>
        </w:rPr>
      </w:pPr>
      <w:r w:rsidRPr="006122E4">
        <w:rPr>
          <w:b/>
          <w:bCs/>
          <w:sz w:val="24"/>
          <w:szCs w:val="24"/>
        </w:rPr>
        <w:t>Netflix: Content Preferences</w:t>
      </w:r>
    </w:p>
    <w:p w14:paraId="4EFC1E0A" w14:textId="77777777" w:rsidR="00800F37" w:rsidRPr="00800F37" w:rsidRDefault="00800F37" w:rsidP="00800F37">
      <w:pPr>
        <w:rPr>
          <w:sz w:val="24"/>
          <w:szCs w:val="24"/>
        </w:rPr>
      </w:pPr>
      <w:r w:rsidRPr="00800F37">
        <w:rPr>
          <w:sz w:val="24"/>
          <w:szCs w:val="24"/>
        </w:rPr>
        <w:t>Netflix groups users into segments like “binge-watchers,” “genre-focused viewers,” and “occasional users.” By tracking hours watched, genre diversity, and device usage, Netflix delivers tailored recommendations.</w:t>
      </w:r>
    </w:p>
    <w:p w14:paraId="391956A0" w14:textId="77777777" w:rsidR="00800F37" w:rsidRPr="00800F37" w:rsidRDefault="00800F37" w:rsidP="00800F37">
      <w:pPr>
        <w:rPr>
          <w:sz w:val="24"/>
          <w:szCs w:val="24"/>
        </w:rPr>
      </w:pPr>
      <w:r w:rsidRPr="00800F37">
        <w:rPr>
          <w:sz w:val="24"/>
          <w:szCs w:val="24"/>
        </w:rPr>
        <w:t>Critique: Netflix’s internal heatmaps effectively show peak streaming times but risk over-representing heavy users, skewing investment decisions.</w:t>
      </w:r>
    </w:p>
    <w:p w14:paraId="1C1D0EAB" w14:textId="77777777" w:rsidR="00800F37" w:rsidRPr="00800F37" w:rsidRDefault="00000000" w:rsidP="00800F37">
      <w:pPr>
        <w:rPr>
          <w:sz w:val="24"/>
          <w:szCs w:val="24"/>
        </w:rPr>
      </w:pPr>
      <w:r>
        <w:rPr>
          <w:sz w:val="24"/>
          <w:szCs w:val="24"/>
        </w:rPr>
        <w:pict w14:anchorId="3221B582">
          <v:rect id="_x0000_i1041" style="width:0;height:1.5pt" o:hralign="center" o:hrstd="t" o:hr="t" fillcolor="#a0a0a0" stroked="f"/>
        </w:pict>
      </w:r>
    </w:p>
    <w:p w14:paraId="21C88818" w14:textId="28A456DF" w:rsidR="00800F37" w:rsidRPr="006122E4" w:rsidRDefault="00800F37" w:rsidP="006122E4">
      <w:pPr>
        <w:pStyle w:val="ListParagraph"/>
        <w:numPr>
          <w:ilvl w:val="0"/>
          <w:numId w:val="14"/>
        </w:numPr>
        <w:rPr>
          <w:b/>
          <w:bCs/>
          <w:sz w:val="24"/>
          <w:szCs w:val="24"/>
        </w:rPr>
      </w:pPr>
      <w:r w:rsidRPr="006122E4">
        <w:rPr>
          <w:b/>
          <w:bCs/>
          <w:sz w:val="24"/>
          <w:szCs w:val="24"/>
        </w:rPr>
        <w:t>E-commerce Platforms</w:t>
      </w:r>
    </w:p>
    <w:p w14:paraId="2519CF9F" w14:textId="77777777" w:rsidR="00800F37" w:rsidRPr="00800F37" w:rsidRDefault="00800F37" w:rsidP="00800F37">
      <w:pPr>
        <w:rPr>
          <w:sz w:val="24"/>
          <w:szCs w:val="24"/>
        </w:rPr>
      </w:pPr>
      <w:r w:rsidRPr="00800F37">
        <w:rPr>
          <w:sz w:val="24"/>
          <w:szCs w:val="24"/>
        </w:rPr>
        <w:t>Amazon segments users into deal-seekers, prime members, and frequent buyers. This segmentation drives marketing strategies, including lightning deals, early access offers, and loyalty rewards.</w:t>
      </w:r>
    </w:p>
    <w:p w14:paraId="6A3EC480" w14:textId="77777777" w:rsidR="00800F37" w:rsidRPr="00800F37" w:rsidRDefault="00000000" w:rsidP="00800F37">
      <w:pPr>
        <w:rPr>
          <w:sz w:val="24"/>
          <w:szCs w:val="24"/>
        </w:rPr>
      </w:pPr>
      <w:r>
        <w:rPr>
          <w:sz w:val="24"/>
          <w:szCs w:val="24"/>
        </w:rPr>
        <w:pict w14:anchorId="523D1B29">
          <v:rect id="_x0000_i1042" style="width:0;height:1.5pt" o:hralign="center" o:hrstd="t" o:hr="t" fillcolor="#a0a0a0" stroked="f"/>
        </w:pict>
      </w:r>
    </w:p>
    <w:p w14:paraId="0505561E" w14:textId="7D7CC621" w:rsidR="00800F37" w:rsidRPr="006122E4" w:rsidRDefault="00800F37" w:rsidP="006122E4">
      <w:pPr>
        <w:pStyle w:val="ListParagraph"/>
        <w:numPr>
          <w:ilvl w:val="0"/>
          <w:numId w:val="14"/>
        </w:numPr>
        <w:rPr>
          <w:b/>
          <w:bCs/>
          <w:sz w:val="24"/>
          <w:szCs w:val="24"/>
        </w:rPr>
      </w:pPr>
      <w:r w:rsidRPr="006122E4">
        <w:rPr>
          <w:b/>
          <w:bCs/>
          <w:sz w:val="24"/>
          <w:szCs w:val="24"/>
        </w:rPr>
        <w:t>Gaming Apps</w:t>
      </w:r>
    </w:p>
    <w:p w14:paraId="38C57ACA" w14:textId="0D8592DE" w:rsidR="00800F37" w:rsidRPr="00800F37" w:rsidRDefault="00800F37" w:rsidP="00800F37">
      <w:pPr>
        <w:rPr>
          <w:sz w:val="24"/>
          <w:szCs w:val="24"/>
        </w:rPr>
      </w:pPr>
      <w:r w:rsidRPr="00800F37">
        <w:rPr>
          <w:sz w:val="24"/>
          <w:szCs w:val="24"/>
        </w:rPr>
        <w:t>Clash of Clans and PUBG separate users into casual gamers, competitive players, and high-spenders. Each cluster is served differently</w:t>
      </w:r>
      <w:r w:rsidR="006122E4">
        <w:rPr>
          <w:sz w:val="24"/>
          <w:szCs w:val="24"/>
        </w:rPr>
        <w:t xml:space="preserve">, </w:t>
      </w:r>
      <w:r w:rsidRPr="00800F37">
        <w:rPr>
          <w:sz w:val="24"/>
          <w:szCs w:val="24"/>
        </w:rPr>
        <w:t>casual gamers receive free rewards, while competitive players are targeted with tournaments.</w:t>
      </w:r>
    </w:p>
    <w:p w14:paraId="0B047293" w14:textId="77777777" w:rsidR="00800F37" w:rsidRPr="00800F37" w:rsidRDefault="00000000" w:rsidP="00800F37">
      <w:pPr>
        <w:rPr>
          <w:sz w:val="24"/>
          <w:szCs w:val="24"/>
        </w:rPr>
      </w:pPr>
      <w:r>
        <w:rPr>
          <w:sz w:val="24"/>
          <w:szCs w:val="24"/>
        </w:rPr>
        <w:pict w14:anchorId="0D47D30F">
          <v:rect id="_x0000_i1043" style="width:0;height:1.5pt" o:hralign="center" o:hrstd="t" o:hr="t" fillcolor="#a0a0a0" stroked="f"/>
        </w:pict>
      </w:r>
    </w:p>
    <w:p w14:paraId="44AC270D" w14:textId="3C852F3F" w:rsidR="00800F37" w:rsidRPr="006122E4" w:rsidRDefault="00800F37" w:rsidP="006122E4">
      <w:pPr>
        <w:pStyle w:val="ListParagraph"/>
        <w:numPr>
          <w:ilvl w:val="0"/>
          <w:numId w:val="14"/>
        </w:numPr>
        <w:rPr>
          <w:b/>
          <w:bCs/>
          <w:sz w:val="24"/>
          <w:szCs w:val="24"/>
        </w:rPr>
      </w:pPr>
      <w:r w:rsidRPr="006122E4">
        <w:rPr>
          <w:b/>
          <w:bCs/>
          <w:sz w:val="24"/>
          <w:szCs w:val="24"/>
        </w:rPr>
        <w:t>Insights from Our Dataset</w:t>
      </w:r>
    </w:p>
    <w:p w14:paraId="1B62F9AA" w14:textId="47D6A0F7" w:rsidR="00800F37" w:rsidRPr="00800F37" w:rsidRDefault="00800F37" w:rsidP="00800F37">
      <w:pPr>
        <w:rPr>
          <w:sz w:val="24"/>
          <w:szCs w:val="24"/>
        </w:rPr>
      </w:pPr>
      <w:r w:rsidRPr="00800F37">
        <w:rPr>
          <w:sz w:val="24"/>
          <w:szCs w:val="24"/>
        </w:rPr>
        <w:t>k-means clustering revealed four distinct clusters:</w:t>
      </w:r>
    </w:p>
    <w:p w14:paraId="3F109D5D" w14:textId="77777777" w:rsidR="00800F37" w:rsidRPr="00800F37" w:rsidRDefault="00800F37" w:rsidP="00800F37">
      <w:pPr>
        <w:numPr>
          <w:ilvl w:val="0"/>
          <w:numId w:val="6"/>
        </w:numPr>
        <w:rPr>
          <w:sz w:val="24"/>
          <w:szCs w:val="24"/>
        </w:rPr>
      </w:pPr>
      <w:r w:rsidRPr="00800F37">
        <w:rPr>
          <w:sz w:val="24"/>
          <w:szCs w:val="24"/>
        </w:rPr>
        <w:t>Socially Engaged Users (~33 minutes, highest interactions, dominant in social apps).</w:t>
      </w:r>
    </w:p>
    <w:p w14:paraId="7B71D1DF" w14:textId="77777777" w:rsidR="00800F37" w:rsidRPr="00800F37" w:rsidRDefault="00800F37" w:rsidP="00800F37">
      <w:pPr>
        <w:numPr>
          <w:ilvl w:val="0"/>
          <w:numId w:val="6"/>
        </w:numPr>
        <w:rPr>
          <w:sz w:val="24"/>
          <w:szCs w:val="24"/>
        </w:rPr>
      </w:pPr>
      <w:r w:rsidRPr="00800F37">
        <w:rPr>
          <w:sz w:val="24"/>
          <w:szCs w:val="24"/>
        </w:rPr>
        <w:t>Productivity + Social Hybrid Users (~28 minutes, balanced use).</w:t>
      </w:r>
    </w:p>
    <w:p w14:paraId="588D5717" w14:textId="77777777" w:rsidR="00800F37" w:rsidRPr="00800F37" w:rsidRDefault="00800F37" w:rsidP="00800F37">
      <w:pPr>
        <w:numPr>
          <w:ilvl w:val="0"/>
          <w:numId w:val="6"/>
        </w:numPr>
        <w:rPr>
          <w:sz w:val="24"/>
          <w:szCs w:val="24"/>
        </w:rPr>
      </w:pPr>
      <w:r w:rsidRPr="00800F37">
        <w:rPr>
          <w:sz w:val="24"/>
          <w:szCs w:val="24"/>
        </w:rPr>
        <w:t>Entertainment-Heavy Users (~38 minutes, passive but longest screen time).</w:t>
      </w:r>
    </w:p>
    <w:p w14:paraId="4152E998" w14:textId="77777777" w:rsidR="00800F37" w:rsidRPr="00800F37" w:rsidRDefault="00800F37" w:rsidP="00800F37">
      <w:pPr>
        <w:numPr>
          <w:ilvl w:val="0"/>
          <w:numId w:val="6"/>
        </w:numPr>
        <w:rPr>
          <w:sz w:val="24"/>
          <w:szCs w:val="24"/>
        </w:rPr>
      </w:pPr>
      <w:r w:rsidRPr="00800F37">
        <w:rPr>
          <w:sz w:val="24"/>
          <w:szCs w:val="24"/>
        </w:rPr>
        <w:lastRenderedPageBreak/>
        <w:t>Utility-First Light Users (~27 minutes, practical use, low screen time).</w:t>
      </w:r>
    </w:p>
    <w:p w14:paraId="24D836B3" w14:textId="16C9C88A" w:rsidR="00800F37" w:rsidRPr="00800F37" w:rsidRDefault="00800F37" w:rsidP="00800F37">
      <w:pPr>
        <w:rPr>
          <w:sz w:val="24"/>
          <w:szCs w:val="24"/>
        </w:rPr>
      </w:pPr>
      <w:r w:rsidRPr="00800F37">
        <w:rPr>
          <w:sz w:val="24"/>
          <w:szCs w:val="24"/>
        </w:rPr>
        <w:t xml:space="preserve">These findings parallel real-world industry examples, showing that even in small datasets, </w:t>
      </w:r>
      <w:r w:rsidR="006122E4" w:rsidRPr="00800F37">
        <w:rPr>
          <w:sz w:val="24"/>
          <w:szCs w:val="24"/>
        </w:rPr>
        <w:t>behavioural</w:t>
      </w:r>
      <w:r w:rsidRPr="00800F37">
        <w:rPr>
          <w:sz w:val="24"/>
          <w:szCs w:val="24"/>
        </w:rPr>
        <w:t xml:space="preserve"> diversity is consistent across app ecosystems.</w:t>
      </w:r>
    </w:p>
    <w:p w14:paraId="15B739A3" w14:textId="77777777" w:rsidR="00800F37" w:rsidRPr="00800F37" w:rsidRDefault="00000000" w:rsidP="00800F37">
      <w:pPr>
        <w:rPr>
          <w:sz w:val="24"/>
          <w:szCs w:val="24"/>
        </w:rPr>
      </w:pPr>
      <w:r>
        <w:rPr>
          <w:sz w:val="24"/>
          <w:szCs w:val="24"/>
        </w:rPr>
        <w:pict w14:anchorId="17788DCA">
          <v:rect id="_x0000_i1044" style="width:0;height:1.5pt" o:hralign="center" o:hrstd="t" o:hr="t" fillcolor="#a0a0a0" stroked="f"/>
        </w:pict>
      </w:r>
    </w:p>
    <w:p w14:paraId="312AD611" w14:textId="1F129B93" w:rsidR="00800F37" w:rsidRPr="006122E4" w:rsidRDefault="00800F37" w:rsidP="00800F37">
      <w:pPr>
        <w:rPr>
          <w:b/>
          <w:bCs/>
          <w:sz w:val="28"/>
          <w:szCs w:val="28"/>
          <w:u w:val="single"/>
        </w:rPr>
      </w:pPr>
      <w:r w:rsidRPr="006122E4">
        <w:rPr>
          <w:b/>
          <w:bCs/>
          <w:sz w:val="28"/>
          <w:szCs w:val="28"/>
          <w:u w:val="single"/>
        </w:rPr>
        <w:t>Critique of Visualization, Insights, and Dashboard</w:t>
      </w:r>
    </w:p>
    <w:p w14:paraId="53631853" w14:textId="77777777" w:rsidR="00800F37" w:rsidRPr="00800F37" w:rsidRDefault="00800F37" w:rsidP="00800F37">
      <w:pPr>
        <w:rPr>
          <w:sz w:val="24"/>
          <w:szCs w:val="24"/>
        </w:rPr>
      </w:pPr>
      <w:r w:rsidRPr="00800F37">
        <w:rPr>
          <w:sz w:val="24"/>
          <w:szCs w:val="24"/>
        </w:rPr>
        <w:t>The Dashboard Brief provides valuable context on how these insights were visualized and communicated.</w:t>
      </w:r>
    </w:p>
    <w:p w14:paraId="1BA9134D" w14:textId="1BEAC09F" w:rsidR="00800F37" w:rsidRPr="006122E4" w:rsidRDefault="00800F37" w:rsidP="006122E4">
      <w:pPr>
        <w:pStyle w:val="ListParagraph"/>
        <w:numPr>
          <w:ilvl w:val="0"/>
          <w:numId w:val="14"/>
        </w:numPr>
        <w:rPr>
          <w:b/>
          <w:bCs/>
          <w:sz w:val="24"/>
          <w:szCs w:val="24"/>
        </w:rPr>
      </w:pPr>
      <w:r w:rsidRPr="006122E4">
        <w:rPr>
          <w:b/>
          <w:bCs/>
          <w:sz w:val="24"/>
          <w:szCs w:val="24"/>
        </w:rPr>
        <w:t>Dashboard Structure</w:t>
      </w:r>
    </w:p>
    <w:p w14:paraId="40564112" w14:textId="77777777" w:rsidR="00800F37" w:rsidRPr="00800F37" w:rsidRDefault="00800F37" w:rsidP="00800F37">
      <w:pPr>
        <w:rPr>
          <w:sz w:val="24"/>
          <w:szCs w:val="24"/>
        </w:rPr>
      </w:pPr>
      <w:r w:rsidRPr="00800F37">
        <w:rPr>
          <w:sz w:val="24"/>
          <w:szCs w:val="24"/>
        </w:rPr>
        <w:t>The dashboard is divided into three levels:</w:t>
      </w:r>
    </w:p>
    <w:p w14:paraId="480B300C" w14:textId="77777777" w:rsidR="00800F37" w:rsidRPr="00800F37" w:rsidRDefault="00800F37" w:rsidP="00800F37">
      <w:pPr>
        <w:numPr>
          <w:ilvl w:val="0"/>
          <w:numId w:val="7"/>
        </w:numPr>
        <w:rPr>
          <w:sz w:val="24"/>
          <w:szCs w:val="24"/>
        </w:rPr>
      </w:pPr>
      <w:r w:rsidRPr="00800F37">
        <w:rPr>
          <w:sz w:val="24"/>
          <w:szCs w:val="24"/>
        </w:rPr>
        <w:t>Top Section: High-level overview with histograms and bar charts of screen time.</w:t>
      </w:r>
    </w:p>
    <w:p w14:paraId="703F1466" w14:textId="77777777" w:rsidR="00800F37" w:rsidRPr="00800F37" w:rsidRDefault="00800F37" w:rsidP="00800F37">
      <w:pPr>
        <w:numPr>
          <w:ilvl w:val="0"/>
          <w:numId w:val="7"/>
        </w:numPr>
        <w:rPr>
          <w:sz w:val="24"/>
          <w:szCs w:val="24"/>
        </w:rPr>
      </w:pPr>
      <w:r w:rsidRPr="00800F37">
        <w:rPr>
          <w:sz w:val="24"/>
          <w:szCs w:val="24"/>
        </w:rPr>
        <w:t>Middle Section: Cluster-level insights via scatter plots and bar charts.</w:t>
      </w:r>
    </w:p>
    <w:p w14:paraId="3EFE774E" w14:textId="77777777" w:rsidR="00800F37" w:rsidRPr="00800F37" w:rsidRDefault="00800F37" w:rsidP="00800F37">
      <w:pPr>
        <w:numPr>
          <w:ilvl w:val="0"/>
          <w:numId w:val="7"/>
        </w:numPr>
        <w:rPr>
          <w:sz w:val="24"/>
          <w:szCs w:val="24"/>
        </w:rPr>
      </w:pPr>
      <w:r w:rsidRPr="00800F37">
        <w:rPr>
          <w:sz w:val="24"/>
          <w:szCs w:val="24"/>
        </w:rPr>
        <w:t>Bottom Section: Detailed insights, including boxplots for productive vs. non-productive apps and bubble charts for interactions vs. screen time.</w:t>
      </w:r>
    </w:p>
    <w:p w14:paraId="4333B4B1" w14:textId="77777777" w:rsidR="00800F37" w:rsidRPr="00800F37" w:rsidRDefault="00800F37" w:rsidP="00800F37">
      <w:pPr>
        <w:rPr>
          <w:sz w:val="24"/>
          <w:szCs w:val="24"/>
        </w:rPr>
      </w:pPr>
      <w:r w:rsidRPr="00800F37">
        <w:rPr>
          <w:sz w:val="24"/>
          <w:szCs w:val="24"/>
        </w:rPr>
        <w:t>This flow ensures that users move from general trends → segment insights → detailed comparisons.</w:t>
      </w:r>
    </w:p>
    <w:p w14:paraId="31A7BD79" w14:textId="77777777" w:rsidR="00800F37" w:rsidRPr="00800F37" w:rsidRDefault="00000000" w:rsidP="00800F37">
      <w:pPr>
        <w:rPr>
          <w:sz w:val="24"/>
          <w:szCs w:val="24"/>
        </w:rPr>
      </w:pPr>
      <w:r>
        <w:rPr>
          <w:sz w:val="24"/>
          <w:szCs w:val="24"/>
        </w:rPr>
        <w:pict w14:anchorId="06E43FB9">
          <v:rect id="_x0000_i1045" style="width:0;height:1.5pt" o:hralign="center" o:hrstd="t" o:hr="t" fillcolor="#a0a0a0" stroked="f"/>
        </w:pict>
      </w:r>
    </w:p>
    <w:p w14:paraId="0B1C9643" w14:textId="09E91B5A" w:rsidR="00800F37" w:rsidRPr="006122E4" w:rsidRDefault="00800F37" w:rsidP="006122E4">
      <w:pPr>
        <w:pStyle w:val="ListParagraph"/>
        <w:numPr>
          <w:ilvl w:val="0"/>
          <w:numId w:val="14"/>
        </w:numPr>
        <w:rPr>
          <w:b/>
          <w:bCs/>
          <w:sz w:val="24"/>
          <w:szCs w:val="24"/>
        </w:rPr>
      </w:pPr>
      <w:r w:rsidRPr="006122E4">
        <w:rPr>
          <w:b/>
          <w:bCs/>
          <w:sz w:val="24"/>
          <w:szCs w:val="24"/>
        </w:rPr>
        <w:t>Visualization Effectiveness</w:t>
      </w:r>
    </w:p>
    <w:p w14:paraId="62BD50DE" w14:textId="298E324A" w:rsidR="00800F37" w:rsidRPr="00800F37" w:rsidRDefault="006122E4" w:rsidP="00800F37">
      <w:pPr>
        <w:numPr>
          <w:ilvl w:val="0"/>
          <w:numId w:val="8"/>
        </w:numPr>
        <w:rPr>
          <w:sz w:val="24"/>
          <w:szCs w:val="24"/>
        </w:rPr>
      </w:pPr>
      <w:r w:rsidRPr="00800F37">
        <w:rPr>
          <w:sz w:val="24"/>
          <w:szCs w:val="24"/>
        </w:rPr>
        <w:t>Colour</w:t>
      </w:r>
      <w:r w:rsidR="00800F37" w:rsidRPr="00800F37">
        <w:rPr>
          <w:sz w:val="24"/>
          <w:szCs w:val="24"/>
        </w:rPr>
        <w:t xml:space="preserve"> Consistency: Each cluster retained a fixed </w:t>
      </w:r>
      <w:r w:rsidRPr="00800F37">
        <w:rPr>
          <w:sz w:val="24"/>
          <w:szCs w:val="24"/>
        </w:rPr>
        <w:t>colour</w:t>
      </w:r>
      <w:r w:rsidR="00800F37" w:rsidRPr="00800F37">
        <w:rPr>
          <w:sz w:val="24"/>
          <w:szCs w:val="24"/>
        </w:rPr>
        <w:t xml:space="preserve"> (e.g., blue = socially engaged). This improves recognition across charts.</w:t>
      </w:r>
    </w:p>
    <w:p w14:paraId="13D44E43" w14:textId="77777777" w:rsidR="00800F37" w:rsidRPr="00800F37" w:rsidRDefault="00800F37" w:rsidP="00800F37">
      <w:pPr>
        <w:numPr>
          <w:ilvl w:val="0"/>
          <w:numId w:val="8"/>
        </w:numPr>
        <w:rPr>
          <w:sz w:val="24"/>
          <w:szCs w:val="24"/>
        </w:rPr>
      </w:pPr>
      <w:r w:rsidRPr="00800F37">
        <w:rPr>
          <w:sz w:val="24"/>
          <w:szCs w:val="24"/>
        </w:rPr>
        <w:t>Interactivity: Filters allowed customization by cluster, category, and time frame, making the dashboard usable for decision-makers.</w:t>
      </w:r>
    </w:p>
    <w:p w14:paraId="52CB0C3F" w14:textId="77777777" w:rsidR="00800F37" w:rsidRPr="00800F37" w:rsidRDefault="00800F37" w:rsidP="00800F37">
      <w:pPr>
        <w:numPr>
          <w:ilvl w:val="0"/>
          <w:numId w:val="8"/>
        </w:numPr>
        <w:rPr>
          <w:sz w:val="24"/>
          <w:szCs w:val="24"/>
        </w:rPr>
      </w:pPr>
      <w:r w:rsidRPr="00800F37">
        <w:rPr>
          <w:sz w:val="24"/>
          <w:szCs w:val="24"/>
        </w:rPr>
        <w:t>Simplified Visuals: Limiting visuals to core charts (histograms, scatterplots, bar charts) avoided information overload.</w:t>
      </w:r>
    </w:p>
    <w:p w14:paraId="52A1B7A9" w14:textId="77777777" w:rsidR="00800F37" w:rsidRPr="00800F37" w:rsidRDefault="00800F37" w:rsidP="00800F37">
      <w:pPr>
        <w:rPr>
          <w:sz w:val="24"/>
          <w:szCs w:val="24"/>
        </w:rPr>
      </w:pPr>
      <w:r w:rsidRPr="00800F37">
        <w:rPr>
          <w:sz w:val="24"/>
          <w:szCs w:val="24"/>
        </w:rPr>
        <w:t>Strengths:</w:t>
      </w:r>
    </w:p>
    <w:p w14:paraId="210FA204" w14:textId="3E3FD9B6" w:rsidR="00800F37" w:rsidRPr="00800F37" w:rsidRDefault="00800F37" w:rsidP="00800F37">
      <w:pPr>
        <w:numPr>
          <w:ilvl w:val="0"/>
          <w:numId w:val="9"/>
        </w:numPr>
        <w:rPr>
          <w:sz w:val="24"/>
          <w:szCs w:val="24"/>
        </w:rPr>
      </w:pPr>
      <w:r w:rsidRPr="00800F37">
        <w:rPr>
          <w:sz w:val="24"/>
          <w:szCs w:val="24"/>
        </w:rPr>
        <w:t>Visual integrity was maintained</w:t>
      </w:r>
      <w:r w:rsidR="006122E4">
        <w:rPr>
          <w:sz w:val="24"/>
          <w:szCs w:val="24"/>
        </w:rPr>
        <w:t xml:space="preserve">- </w:t>
      </w:r>
      <w:r w:rsidRPr="00800F37">
        <w:rPr>
          <w:sz w:val="24"/>
          <w:szCs w:val="24"/>
        </w:rPr>
        <w:t>no distorted axes or misleading proportions.</w:t>
      </w:r>
    </w:p>
    <w:p w14:paraId="6FC74233" w14:textId="77777777" w:rsidR="00800F37" w:rsidRPr="00800F37" w:rsidRDefault="00800F37" w:rsidP="00800F37">
      <w:pPr>
        <w:numPr>
          <w:ilvl w:val="0"/>
          <w:numId w:val="9"/>
        </w:numPr>
        <w:rPr>
          <w:sz w:val="24"/>
          <w:szCs w:val="24"/>
        </w:rPr>
      </w:pPr>
      <w:r w:rsidRPr="00800F37">
        <w:rPr>
          <w:sz w:val="24"/>
          <w:szCs w:val="24"/>
        </w:rPr>
        <w:t>Interactive elements enhanced usability.</w:t>
      </w:r>
    </w:p>
    <w:p w14:paraId="4A439B0F" w14:textId="77777777" w:rsidR="00800F37" w:rsidRPr="00800F37" w:rsidRDefault="00800F37" w:rsidP="00800F37">
      <w:pPr>
        <w:numPr>
          <w:ilvl w:val="0"/>
          <w:numId w:val="9"/>
        </w:numPr>
        <w:rPr>
          <w:sz w:val="24"/>
          <w:szCs w:val="24"/>
        </w:rPr>
      </w:pPr>
      <w:r w:rsidRPr="00800F37">
        <w:rPr>
          <w:sz w:val="24"/>
          <w:szCs w:val="24"/>
        </w:rPr>
        <w:t>Design choices reduced cognitive load, enabling fast decision-making.</w:t>
      </w:r>
    </w:p>
    <w:p w14:paraId="1EA06418" w14:textId="77777777" w:rsidR="00800F37" w:rsidRPr="00800F37" w:rsidRDefault="00800F37" w:rsidP="00800F37">
      <w:pPr>
        <w:rPr>
          <w:sz w:val="24"/>
          <w:szCs w:val="24"/>
        </w:rPr>
      </w:pPr>
      <w:r w:rsidRPr="00800F37">
        <w:rPr>
          <w:sz w:val="24"/>
          <w:szCs w:val="24"/>
        </w:rPr>
        <w:t>Critique:</w:t>
      </w:r>
    </w:p>
    <w:p w14:paraId="0A2CB7CD" w14:textId="6884AC27" w:rsidR="00800F37" w:rsidRPr="00800F37" w:rsidRDefault="00800F37" w:rsidP="00800F37">
      <w:pPr>
        <w:numPr>
          <w:ilvl w:val="0"/>
          <w:numId w:val="10"/>
        </w:numPr>
        <w:rPr>
          <w:sz w:val="24"/>
          <w:szCs w:val="24"/>
        </w:rPr>
      </w:pPr>
      <w:r w:rsidRPr="00800F37">
        <w:rPr>
          <w:sz w:val="24"/>
          <w:szCs w:val="24"/>
        </w:rPr>
        <w:t xml:space="preserve">The dashboard focused solely on </w:t>
      </w:r>
      <w:r w:rsidR="006122E4" w:rsidRPr="00800F37">
        <w:rPr>
          <w:sz w:val="24"/>
          <w:szCs w:val="24"/>
        </w:rPr>
        <w:t>behavioural</w:t>
      </w:r>
      <w:r w:rsidRPr="00800F37">
        <w:rPr>
          <w:sz w:val="24"/>
          <w:szCs w:val="24"/>
        </w:rPr>
        <w:t xml:space="preserve"> data. Integrating demographic overlays (e.g., age, location) could enrich the insights.</w:t>
      </w:r>
    </w:p>
    <w:p w14:paraId="7093E718" w14:textId="77777777" w:rsidR="00800F37" w:rsidRPr="00800F37" w:rsidRDefault="00800F37" w:rsidP="00800F37">
      <w:pPr>
        <w:numPr>
          <w:ilvl w:val="0"/>
          <w:numId w:val="10"/>
        </w:numPr>
        <w:rPr>
          <w:sz w:val="24"/>
          <w:szCs w:val="24"/>
        </w:rPr>
      </w:pPr>
      <w:r w:rsidRPr="00800F37">
        <w:rPr>
          <w:sz w:val="24"/>
          <w:szCs w:val="24"/>
        </w:rPr>
        <w:t>Some visualizations, like pie charts, risk oversimplifying complex engagement patterns.</w:t>
      </w:r>
    </w:p>
    <w:p w14:paraId="751589B0" w14:textId="642B3A2D" w:rsidR="00800F37" w:rsidRPr="00800F37" w:rsidRDefault="00800F37" w:rsidP="00800F37">
      <w:pPr>
        <w:numPr>
          <w:ilvl w:val="0"/>
          <w:numId w:val="10"/>
        </w:numPr>
        <w:rPr>
          <w:sz w:val="24"/>
          <w:szCs w:val="24"/>
        </w:rPr>
      </w:pPr>
      <w:r w:rsidRPr="00800F37">
        <w:rPr>
          <w:sz w:val="24"/>
          <w:szCs w:val="24"/>
        </w:rPr>
        <w:lastRenderedPageBreak/>
        <w:t xml:space="preserve">Clustering assumes stability of </w:t>
      </w:r>
      <w:r w:rsidR="006122E4" w:rsidRPr="00800F37">
        <w:rPr>
          <w:sz w:val="24"/>
          <w:szCs w:val="24"/>
        </w:rPr>
        <w:t>behaviour</w:t>
      </w:r>
      <w:r w:rsidRPr="00800F37">
        <w:rPr>
          <w:sz w:val="24"/>
          <w:szCs w:val="24"/>
        </w:rPr>
        <w:t xml:space="preserve">, but user </w:t>
      </w:r>
      <w:r w:rsidR="006122E4" w:rsidRPr="00800F37">
        <w:rPr>
          <w:sz w:val="24"/>
          <w:szCs w:val="24"/>
        </w:rPr>
        <w:t>behaviour</w:t>
      </w:r>
      <w:r w:rsidRPr="00800F37">
        <w:rPr>
          <w:sz w:val="24"/>
          <w:szCs w:val="24"/>
        </w:rPr>
        <w:t xml:space="preserve"> can shift over time</w:t>
      </w:r>
      <w:r w:rsidR="006122E4">
        <w:rPr>
          <w:sz w:val="24"/>
          <w:szCs w:val="24"/>
        </w:rPr>
        <w:t xml:space="preserve">, </w:t>
      </w:r>
      <w:r w:rsidRPr="00800F37">
        <w:rPr>
          <w:sz w:val="24"/>
          <w:szCs w:val="24"/>
        </w:rPr>
        <w:t>something dashboards cannot fully capture.</w:t>
      </w:r>
    </w:p>
    <w:p w14:paraId="56501C72" w14:textId="77777777" w:rsidR="00800F37" w:rsidRPr="00800F37" w:rsidRDefault="00000000" w:rsidP="00800F37">
      <w:pPr>
        <w:rPr>
          <w:sz w:val="24"/>
          <w:szCs w:val="24"/>
        </w:rPr>
      </w:pPr>
      <w:r>
        <w:rPr>
          <w:sz w:val="24"/>
          <w:szCs w:val="24"/>
        </w:rPr>
        <w:pict w14:anchorId="7D6D5EAA">
          <v:rect id="_x0000_i1046" style="width:0;height:1.5pt" o:hralign="center" o:hrstd="t" o:hr="t" fillcolor="#a0a0a0" stroked="f"/>
        </w:pict>
      </w:r>
    </w:p>
    <w:p w14:paraId="5A6036D3" w14:textId="020C08F5" w:rsidR="00800F37" w:rsidRPr="006122E4" w:rsidRDefault="00800F37" w:rsidP="006122E4">
      <w:pPr>
        <w:pStyle w:val="ListParagraph"/>
        <w:numPr>
          <w:ilvl w:val="0"/>
          <w:numId w:val="14"/>
        </w:numPr>
        <w:rPr>
          <w:b/>
          <w:bCs/>
          <w:sz w:val="24"/>
          <w:szCs w:val="24"/>
        </w:rPr>
      </w:pPr>
      <w:r w:rsidRPr="006122E4">
        <w:rPr>
          <w:b/>
          <w:bCs/>
          <w:sz w:val="24"/>
          <w:szCs w:val="24"/>
        </w:rPr>
        <w:t>Insights and Business Impact</w:t>
      </w:r>
    </w:p>
    <w:p w14:paraId="38242EB2" w14:textId="77777777" w:rsidR="00800F37" w:rsidRPr="00800F37" w:rsidRDefault="00800F37" w:rsidP="00800F37">
      <w:pPr>
        <w:rPr>
          <w:sz w:val="24"/>
          <w:szCs w:val="24"/>
        </w:rPr>
      </w:pPr>
      <w:r w:rsidRPr="00800F37">
        <w:rPr>
          <w:sz w:val="24"/>
          <w:szCs w:val="24"/>
        </w:rPr>
        <w:t>The dashboard revealed several actionable insights:</w:t>
      </w:r>
    </w:p>
    <w:p w14:paraId="5F2027AC" w14:textId="77777777" w:rsidR="00800F37" w:rsidRPr="00800F37" w:rsidRDefault="00800F37" w:rsidP="00800F37">
      <w:pPr>
        <w:numPr>
          <w:ilvl w:val="0"/>
          <w:numId w:val="11"/>
        </w:numPr>
        <w:rPr>
          <w:sz w:val="24"/>
          <w:szCs w:val="24"/>
        </w:rPr>
      </w:pPr>
      <w:r w:rsidRPr="00800F37">
        <w:rPr>
          <w:sz w:val="24"/>
          <w:szCs w:val="24"/>
        </w:rPr>
        <w:t>Socially Engaged Users: High interaction rates make them ideal for ad-driven campaigns.</w:t>
      </w:r>
    </w:p>
    <w:p w14:paraId="6F9ED67C" w14:textId="461FA1D4" w:rsidR="00800F37" w:rsidRPr="00800F37" w:rsidRDefault="00800F37" w:rsidP="00800F37">
      <w:pPr>
        <w:numPr>
          <w:ilvl w:val="0"/>
          <w:numId w:val="11"/>
        </w:numPr>
        <w:rPr>
          <w:sz w:val="24"/>
          <w:szCs w:val="24"/>
        </w:rPr>
      </w:pPr>
      <w:r w:rsidRPr="00800F37">
        <w:rPr>
          <w:sz w:val="24"/>
          <w:szCs w:val="24"/>
        </w:rPr>
        <w:t xml:space="preserve">Entertainment-Heavy Users: Long sessions but passive </w:t>
      </w:r>
      <w:r w:rsidR="006122E4" w:rsidRPr="00800F37">
        <w:rPr>
          <w:sz w:val="24"/>
          <w:szCs w:val="24"/>
        </w:rPr>
        <w:t>behaviour</w:t>
      </w:r>
      <w:r w:rsidRPr="00800F37">
        <w:rPr>
          <w:sz w:val="24"/>
          <w:szCs w:val="24"/>
        </w:rPr>
        <w:t xml:space="preserve"> suggest they are prime candidates for premium subscriptions.</w:t>
      </w:r>
    </w:p>
    <w:p w14:paraId="3B974D8E" w14:textId="77777777" w:rsidR="00800F37" w:rsidRPr="00800F37" w:rsidRDefault="00800F37" w:rsidP="00800F37">
      <w:pPr>
        <w:numPr>
          <w:ilvl w:val="0"/>
          <w:numId w:val="11"/>
        </w:numPr>
        <w:rPr>
          <w:sz w:val="24"/>
          <w:szCs w:val="24"/>
        </w:rPr>
      </w:pPr>
      <w:r w:rsidRPr="00800F37">
        <w:rPr>
          <w:sz w:val="24"/>
          <w:szCs w:val="24"/>
        </w:rPr>
        <w:t>Productivity-Focused Users: Balanced use indicates potential for gamification or workflow-related features.</w:t>
      </w:r>
    </w:p>
    <w:p w14:paraId="368719D4" w14:textId="77777777" w:rsidR="00800F37" w:rsidRPr="00800F37" w:rsidRDefault="00800F37" w:rsidP="00800F37">
      <w:pPr>
        <w:numPr>
          <w:ilvl w:val="0"/>
          <w:numId w:val="11"/>
        </w:numPr>
        <w:rPr>
          <w:sz w:val="24"/>
          <w:szCs w:val="24"/>
        </w:rPr>
      </w:pPr>
      <w:r w:rsidRPr="00800F37">
        <w:rPr>
          <w:sz w:val="24"/>
          <w:szCs w:val="24"/>
        </w:rPr>
        <w:t>Utility-First Users: Practical usage suggests opportunities for cross-promotion of complementary apps.</w:t>
      </w:r>
    </w:p>
    <w:p w14:paraId="77F69A4D" w14:textId="77777777" w:rsidR="00800F37" w:rsidRPr="00800F37" w:rsidRDefault="00800F37" w:rsidP="00800F37">
      <w:pPr>
        <w:rPr>
          <w:sz w:val="24"/>
          <w:szCs w:val="24"/>
        </w:rPr>
      </w:pPr>
      <w:r w:rsidRPr="00800F37">
        <w:rPr>
          <w:sz w:val="24"/>
          <w:szCs w:val="24"/>
        </w:rPr>
        <w:t>From a business perspective, the dashboard supported:</w:t>
      </w:r>
    </w:p>
    <w:p w14:paraId="4A8A7655" w14:textId="77777777" w:rsidR="00800F37" w:rsidRPr="00800F37" w:rsidRDefault="00800F37" w:rsidP="00800F37">
      <w:pPr>
        <w:numPr>
          <w:ilvl w:val="0"/>
          <w:numId w:val="12"/>
        </w:numPr>
        <w:rPr>
          <w:sz w:val="24"/>
          <w:szCs w:val="24"/>
        </w:rPr>
      </w:pPr>
      <w:r w:rsidRPr="00800F37">
        <w:rPr>
          <w:sz w:val="24"/>
          <w:szCs w:val="24"/>
        </w:rPr>
        <w:t>Targeted marketing (segment-specific campaigns).</w:t>
      </w:r>
    </w:p>
    <w:p w14:paraId="3CEA662F" w14:textId="77777777" w:rsidR="00800F37" w:rsidRPr="00800F37" w:rsidRDefault="00800F37" w:rsidP="00800F37">
      <w:pPr>
        <w:numPr>
          <w:ilvl w:val="0"/>
          <w:numId w:val="12"/>
        </w:numPr>
        <w:rPr>
          <w:sz w:val="24"/>
          <w:szCs w:val="24"/>
        </w:rPr>
      </w:pPr>
      <w:r w:rsidRPr="00800F37">
        <w:rPr>
          <w:sz w:val="24"/>
          <w:szCs w:val="24"/>
        </w:rPr>
        <w:t>Product decisions (feature rollouts aligned with segments).</w:t>
      </w:r>
    </w:p>
    <w:p w14:paraId="075EE19C" w14:textId="77777777" w:rsidR="00800F37" w:rsidRPr="00800F37" w:rsidRDefault="00800F37" w:rsidP="00800F37">
      <w:pPr>
        <w:numPr>
          <w:ilvl w:val="0"/>
          <w:numId w:val="12"/>
        </w:numPr>
        <w:rPr>
          <w:sz w:val="24"/>
          <w:szCs w:val="24"/>
        </w:rPr>
      </w:pPr>
      <w:r w:rsidRPr="00800F37">
        <w:rPr>
          <w:sz w:val="24"/>
          <w:szCs w:val="24"/>
        </w:rPr>
        <w:t>Retention strategies (re-engagement for lighter users).</w:t>
      </w:r>
    </w:p>
    <w:p w14:paraId="5E01CA8D" w14:textId="77777777" w:rsidR="00800F37" w:rsidRPr="00800F37" w:rsidRDefault="00000000" w:rsidP="00800F37">
      <w:pPr>
        <w:rPr>
          <w:sz w:val="24"/>
          <w:szCs w:val="24"/>
        </w:rPr>
      </w:pPr>
      <w:r>
        <w:rPr>
          <w:sz w:val="24"/>
          <w:szCs w:val="24"/>
        </w:rPr>
        <w:pict w14:anchorId="67D5A461">
          <v:rect id="_x0000_i1047" style="width:0;height:1.5pt" o:hralign="center" o:hrstd="t" o:hr="t" fillcolor="#a0a0a0" stroked="f"/>
        </w:pict>
      </w:r>
    </w:p>
    <w:p w14:paraId="05C47BDC" w14:textId="2302C097" w:rsidR="00800F37" w:rsidRPr="006122E4" w:rsidRDefault="00800F37" w:rsidP="00800F37">
      <w:pPr>
        <w:rPr>
          <w:b/>
          <w:bCs/>
          <w:sz w:val="28"/>
          <w:szCs w:val="28"/>
          <w:u w:val="single"/>
        </w:rPr>
      </w:pPr>
      <w:r w:rsidRPr="006122E4">
        <w:rPr>
          <w:b/>
          <w:bCs/>
          <w:sz w:val="28"/>
          <w:szCs w:val="28"/>
          <w:u w:val="single"/>
        </w:rPr>
        <w:t>Ethical Considerations</w:t>
      </w:r>
    </w:p>
    <w:p w14:paraId="5DD06B54" w14:textId="6BB26C3C" w:rsidR="00800F37" w:rsidRPr="00800F37" w:rsidRDefault="006122E4" w:rsidP="00800F37">
      <w:pPr>
        <w:rPr>
          <w:sz w:val="24"/>
          <w:szCs w:val="24"/>
        </w:rPr>
      </w:pPr>
      <w:r w:rsidRPr="00800F37">
        <w:rPr>
          <w:sz w:val="24"/>
          <w:szCs w:val="24"/>
        </w:rPr>
        <w:t>Behavioural</w:t>
      </w:r>
      <w:r w:rsidR="00800F37" w:rsidRPr="00800F37">
        <w:rPr>
          <w:sz w:val="24"/>
          <w:szCs w:val="24"/>
        </w:rPr>
        <w:t xml:space="preserve"> segmentation, while powerful, must be deployed responsibly:</w:t>
      </w:r>
    </w:p>
    <w:p w14:paraId="1FB26F80" w14:textId="77777777" w:rsidR="00800F37" w:rsidRPr="00800F37" w:rsidRDefault="00800F37" w:rsidP="00800F37">
      <w:pPr>
        <w:numPr>
          <w:ilvl w:val="0"/>
          <w:numId w:val="13"/>
        </w:numPr>
        <w:rPr>
          <w:sz w:val="24"/>
          <w:szCs w:val="24"/>
        </w:rPr>
      </w:pPr>
      <w:r w:rsidRPr="00800F37">
        <w:rPr>
          <w:sz w:val="24"/>
          <w:szCs w:val="24"/>
        </w:rPr>
        <w:t>Privacy: The dataset used was anonymized, but real-world businesses must comply with GDPR/CCPA.</w:t>
      </w:r>
    </w:p>
    <w:p w14:paraId="1B6C5041" w14:textId="77777777" w:rsidR="00800F37" w:rsidRPr="00800F37" w:rsidRDefault="00800F37" w:rsidP="00800F37">
      <w:pPr>
        <w:numPr>
          <w:ilvl w:val="0"/>
          <w:numId w:val="13"/>
        </w:numPr>
        <w:rPr>
          <w:sz w:val="24"/>
          <w:szCs w:val="24"/>
        </w:rPr>
      </w:pPr>
      <w:r w:rsidRPr="00800F37">
        <w:rPr>
          <w:sz w:val="24"/>
          <w:szCs w:val="24"/>
        </w:rPr>
        <w:t>Avoiding Exploitation: Dashboards should inform positive engagement strategies, not addictive design practices.</w:t>
      </w:r>
    </w:p>
    <w:p w14:paraId="254F7D6B" w14:textId="77777777" w:rsidR="00800F37" w:rsidRPr="00800F37" w:rsidRDefault="00800F37" w:rsidP="00800F37">
      <w:pPr>
        <w:numPr>
          <w:ilvl w:val="0"/>
          <w:numId w:val="13"/>
        </w:numPr>
        <w:rPr>
          <w:sz w:val="24"/>
          <w:szCs w:val="24"/>
        </w:rPr>
      </w:pPr>
      <w:r w:rsidRPr="00800F37">
        <w:rPr>
          <w:sz w:val="24"/>
          <w:szCs w:val="24"/>
        </w:rPr>
        <w:t>Transparency: Users should be aware of how their data is used to segment and personalize their experiences.</w:t>
      </w:r>
    </w:p>
    <w:p w14:paraId="758B475D" w14:textId="77777777" w:rsidR="00800F37" w:rsidRPr="00800F37" w:rsidRDefault="00800F37" w:rsidP="00800F37">
      <w:pPr>
        <w:rPr>
          <w:sz w:val="24"/>
          <w:szCs w:val="24"/>
        </w:rPr>
      </w:pPr>
      <w:r w:rsidRPr="00800F37">
        <w:rPr>
          <w:sz w:val="24"/>
          <w:szCs w:val="24"/>
        </w:rPr>
        <w:t>The dashboard design maintained ethical integrity by using aggregated averages, avoiding user-specific profiling, and preserving clarity in visual scales.</w:t>
      </w:r>
    </w:p>
    <w:p w14:paraId="7B3D9E49" w14:textId="77777777" w:rsidR="00800F37" w:rsidRPr="00800F37" w:rsidRDefault="00000000" w:rsidP="00800F37">
      <w:pPr>
        <w:rPr>
          <w:sz w:val="24"/>
          <w:szCs w:val="24"/>
        </w:rPr>
      </w:pPr>
      <w:r>
        <w:rPr>
          <w:sz w:val="24"/>
          <w:szCs w:val="24"/>
        </w:rPr>
        <w:pict w14:anchorId="0A100A90">
          <v:rect id="_x0000_i1048" style="width:0;height:1.5pt" o:hralign="center" o:hrstd="t" o:hr="t" fillcolor="#a0a0a0" stroked="f"/>
        </w:pict>
      </w:r>
    </w:p>
    <w:p w14:paraId="3A24A6A0" w14:textId="34A45356" w:rsidR="009461BD" w:rsidRPr="009461BD" w:rsidRDefault="009461BD" w:rsidP="009461BD">
      <w:pPr>
        <w:jc w:val="center"/>
        <w:rPr>
          <w:rFonts w:ascii="Times New Roman" w:hAnsi="Times New Roman" w:cs="Times New Roman"/>
          <w:b/>
          <w:bCs/>
          <w:color w:val="4472C4" w:themeColor="accent1"/>
          <w:sz w:val="32"/>
          <w:szCs w:val="32"/>
          <w:u w:val="single"/>
        </w:rPr>
      </w:pPr>
      <w:r w:rsidRPr="009461BD">
        <w:rPr>
          <w:rFonts w:ascii="Times New Roman" w:hAnsi="Times New Roman" w:cs="Times New Roman"/>
          <w:b/>
          <w:bCs/>
          <w:color w:val="4472C4" w:themeColor="accent1"/>
          <w:sz w:val="32"/>
          <w:szCs w:val="32"/>
          <w:u w:val="single"/>
        </w:rPr>
        <w:t>DATASET IDENTIFICATION AND DESCRIPTION</w:t>
      </w:r>
    </w:p>
    <w:p w14:paraId="56DB2149" w14:textId="77777777" w:rsidR="009461BD" w:rsidRDefault="009461BD" w:rsidP="009461BD">
      <w:pPr>
        <w:rPr>
          <w:b/>
          <w:bCs/>
        </w:rPr>
      </w:pPr>
    </w:p>
    <w:p w14:paraId="092F19C5" w14:textId="77777777" w:rsidR="009461BD" w:rsidRPr="009461BD" w:rsidRDefault="009461BD" w:rsidP="009461BD">
      <w:pPr>
        <w:rPr>
          <w:b/>
          <w:bCs/>
          <w:sz w:val="28"/>
          <w:szCs w:val="28"/>
          <w:u w:val="single"/>
        </w:rPr>
      </w:pPr>
      <w:r w:rsidRPr="009461BD">
        <w:rPr>
          <w:b/>
          <w:bCs/>
          <w:sz w:val="28"/>
          <w:szCs w:val="28"/>
          <w:u w:val="single"/>
        </w:rPr>
        <w:t>Dataset Description</w:t>
      </w:r>
    </w:p>
    <w:p w14:paraId="6EFC419A" w14:textId="77777777" w:rsidR="009461BD" w:rsidRPr="009461BD" w:rsidRDefault="009461BD" w:rsidP="009461BD">
      <w:pPr>
        <w:rPr>
          <w:sz w:val="24"/>
          <w:szCs w:val="24"/>
        </w:rPr>
      </w:pPr>
      <w:r w:rsidRPr="009461BD">
        <w:rPr>
          <w:sz w:val="24"/>
          <w:szCs w:val="24"/>
        </w:rPr>
        <w:lastRenderedPageBreak/>
        <w:t xml:space="preserve">The dataset used in this project, </w:t>
      </w:r>
      <w:r w:rsidRPr="009461BD">
        <w:rPr>
          <w:b/>
          <w:bCs/>
          <w:sz w:val="24"/>
          <w:szCs w:val="24"/>
        </w:rPr>
        <w:t>segmented_users_clean.csv</w:t>
      </w:r>
      <w:r w:rsidRPr="009461BD">
        <w:rPr>
          <w:sz w:val="24"/>
          <w:szCs w:val="24"/>
        </w:rPr>
        <w:t xml:space="preserve">, originates from publicly available app usage records found on platforms such as Kaggle and Google Dataset Search. The raw data included detailed session logs with inconsistencies and missing values, which were refined through exploratory data analysis (EDA). The cleaned version provides aggregated user-level summaries, making it both computationally efficient and highly suitable for segmentation tasks such as </w:t>
      </w:r>
      <w:r w:rsidRPr="009461BD">
        <w:rPr>
          <w:b/>
          <w:bCs/>
          <w:sz w:val="24"/>
          <w:szCs w:val="24"/>
        </w:rPr>
        <w:t>k-means clustering</w:t>
      </w:r>
      <w:r w:rsidRPr="009461BD">
        <w:rPr>
          <w:sz w:val="24"/>
          <w:szCs w:val="24"/>
        </w:rPr>
        <w:t>. Importantly, the dataset is fully anonymized, ensuring compliance with ethical standards.</w:t>
      </w:r>
    </w:p>
    <w:p w14:paraId="6DBD9AA8" w14:textId="77777777" w:rsidR="004267A7" w:rsidRDefault="00000000" w:rsidP="009461BD">
      <w:pPr>
        <w:rPr>
          <w:sz w:val="24"/>
          <w:szCs w:val="24"/>
        </w:rPr>
      </w:pPr>
      <w:r>
        <w:rPr>
          <w:sz w:val="24"/>
          <w:szCs w:val="24"/>
        </w:rPr>
        <w:pict w14:anchorId="696C0118">
          <v:rect id="_x0000_i1049" style="width:0;height:1.5pt" o:hralign="center" o:bullet="t" o:hrstd="t" o:hr="t" fillcolor="#a0a0a0" stroked="f"/>
        </w:pict>
      </w:r>
    </w:p>
    <w:p w14:paraId="5E6DA322" w14:textId="254BF332" w:rsidR="009461BD" w:rsidRPr="009461BD" w:rsidRDefault="009461BD" w:rsidP="009461BD">
      <w:pPr>
        <w:rPr>
          <w:sz w:val="24"/>
          <w:szCs w:val="24"/>
        </w:rPr>
      </w:pPr>
      <w:r w:rsidRPr="009461BD">
        <w:rPr>
          <w:b/>
          <w:bCs/>
          <w:sz w:val="28"/>
          <w:szCs w:val="28"/>
          <w:u w:val="single"/>
        </w:rPr>
        <w:t>Structure and Key Variables:</w:t>
      </w:r>
      <w:r w:rsidRPr="009461BD">
        <w:rPr>
          <w:sz w:val="24"/>
          <w:szCs w:val="24"/>
        </w:rPr>
        <w:br/>
        <w:t>The dataset is organized in a tabular format, with each row representing a unique user. It captures a multidimensional behavioural profile through the following variables:</w:t>
      </w:r>
    </w:p>
    <w:p w14:paraId="2F1848A9" w14:textId="1F4C3666" w:rsidR="009461BD" w:rsidRPr="009461BD" w:rsidRDefault="009461BD" w:rsidP="009461BD">
      <w:pPr>
        <w:numPr>
          <w:ilvl w:val="0"/>
          <w:numId w:val="24"/>
        </w:numPr>
        <w:rPr>
          <w:sz w:val="24"/>
          <w:szCs w:val="24"/>
        </w:rPr>
      </w:pPr>
      <w:r w:rsidRPr="009461BD">
        <w:rPr>
          <w:b/>
          <w:bCs/>
          <w:sz w:val="24"/>
          <w:szCs w:val="24"/>
        </w:rPr>
        <w:t>User ID</w:t>
      </w:r>
      <w:r w:rsidR="004267A7" w:rsidRPr="004267A7">
        <w:rPr>
          <w:b/>
          <w:bCs/>
          <w:sz w:val="24"/>
          <w:szCs w:val="24"/>
        </w:rPr>
        <w:t>:</w:t>
      </w:r>
      <w:r w:rsidR="004267A7">
        <w:rPr>
          <w:sz w:val="24"/>
          <w:szCs w:val="24"/>
        </w:rPr>
        <w:t xml:space="preserve"> </w:t>
      </w:r>
      <w:r w:rsidRPr="009461BD">
        <w:rPr>
          <w:sz w:val="24"/>
          <w:szCs w:val="24"/>
        </w:rPr>
        <w:t>anonymized alphanumeric identifier.</w:t>
      </w:r>
    </w:p>
    <w:p w14:paraId="51A85828" w14:textId="298520E5" w:rsidR="009461BD" w:rsidRPr="009461BD" w:rsidRDefault="009461BD" w:rsidP="009461BD">
      <w:pPr>
        <w:numPr>
          <w:ilvl w:val="0"/>
          <w:numId w:val="24"/>
        </w:numPr>
        <w:rPr>
          <w:sz w:val="24"/>
          <w:szCs w:val="24"/>
        </w:rPr>
      </w:pPr>
      <w:r w:rsidRPr="009461BD">
        <w:rPr>
          <w:b/>
          <w:bCs/>
          <w:sz w:val="24"/>
          <w:szCs w:val="24"/>
        </w:rPr>
        <w:t>Average Daily Screen Time (minutes)</w:t>
      </w:r>
      <w:r w:rsidR="004267A7" w:rsidRPr="004267A7">
        <w:rPr>
          <w:b/>
          <w:bCs/>
          <w:sz w:val="24"/>
          <w:szCs w:val="24"/>
        </w:rPr>
        <w:t>:</w:t>
      </w:r>
      <w:r w:rsidRPr="009461BD">
        <w:rPr>
          <w:sz w:val="24"/>
          <w:szCs w:val="24"/>
        </w:rPr>
        <w:t xml:space="preserve"> intensity of engagement.</w:t>
      </w:r>
    </w:p>
    <w:p w14:paraId="424ACB6D" w14:textId="1F46B41F" w:rsidR="009461BD" w:rsidRPr="009461BD" w:rsidRDefault="009461BD" w:rsidP="009461BD">
      <w:pPr>
        <w:numPr>
          <w:ilvl w:val="0"/>
          <w:numId w:val="24"/>
        </w:numPr>
        <w:rPr>
          <w:sz w:val="24"/>
          <w:szCs w:val="24"/>
        </w:rPr>
      </w:pPr>
      <w:r w:rsidRPr="009461BD">
        <w:rPr>
          <w:b/>
          <w:bCs/>
          <w:sz w:val="24"/>
          <w:szCs w:val="24"/>
        </w:rPr>
        <w:t>Average Daily App Launches</w:t>
      </w:r>
      <w:r w:rsidR="004267A7" w:rsidRPr="004267A7">
        <w:rPr>
          <w:b/>
          <w:bCs/>
          <w:sz w:val="24"/>
          <w:szCs w:val="24"/>
        </w:rPr>
        <w:t>:</w:t>
      </w:r>
      <w:r w:rsidR="004267A7">
        <w:rPr>
          <w:sz w:val="24"/>
          <w:szCs w:val="24"/>
        </w:rPr>
        <w:t xml:space="preserve"> </w:t>
      </w:r>
      <w:r w:rsidRPr="009461BD">
        <w:rPr>
          <w:sz w:val="24"/>
          <w:szCs w:val="24"/>
        </w:rPr>
        <w:t>frequency of engagement.</w:t>
      </w:r>
    </w:p>
    <w:p w14:paraId="4A6AE6B8" w14:textId="2ADCE326" w:rsidR="009461BD" w:rsidRPr="009461BD" w:rsidRDefault="009461BD" w:rsidP="009461BD">
      <w:pPr>
        <w:numPr>
          <w:ilvl w:val="0"/>
          <w:numId w:val="24"/>
        </w:numPr>
        <w:rPr>
          <w:sz w:val="24"/>
          <w:szCs w:val="24"/>
        </w:rPr>
      </w:pPr>
      <w:r w:rsidRPr="009461BD">
        <w:rPr>
          <w:b/>
          <w:bCs/>
          <w:sz w:val="24"/>
          <w:szCs w:val="24"/>
        </w:rPr>
        <w:t>Average Daily Interactions</w:t>
      </w:r>
      <w:r w:rsidR="004267A7" w:rsidRPr="004267A7">
        <w:rPr>
          <w:b/>
          <w:bCs/>
          <w:sz w:val="24"/>
          <w:szCs w:val="24"/>
        </w:rPr>
        <w:t>:</w:t>
      </w:r>
      <w:r w:rsidR="004267A7">
        <w:rPr>
          <w:sz w:val="24"/>
          <w:szCs w:val="24"/>
        </w:rPr>
        <w:t xml:space="preserve"> </w:t>
      </w:r>
      <w:r w:rsidRPr="009461BD">
        <w:rPr>
          <w:sz w:val="24"/>
          <w:szCs w:val="24"/>
        </w:rPr>
        <w:t>depth of engagement through taps or clicks.</w:t>
      </w:r>
    </w:p>
    <w:p w14:paraId="0221FDAF" w14:textId="6AC9AD3E" w:rsidR="009461BD" w:rsidRPr="009461BD" w:rsidRDefault="009461BD" w:rsidP="009461BD">
      <w:pPr>
        <w:numPr>
          <w:ilvl w:val="0"/>
          <w:numId w:val="24"/>
        </w:numPr>
        <w:rPr>
          <w:sz w:val="24"/>
          <w:szCs w:val="24"/>
        </w:rPr>
      </w:pPr>
      <w:r w:rsidRPr="009461BD">
        <w:rPr>
          <w:b/>
          <w:bCs/>
          <w:sz w:val="24"/>
          <w:szCs w:val="24"/>
        </w:rPr>
        <w:t>Dominant App Category</w:t>
      </w:r>
      <w:r w:rsidR="004267A7" w:rsidRPr="004267A7">
        <w:rPr>
          <w:b/>
          <w:bCs/>
          <w:sz w:val="24"/>
          <w:szCs w:val="24"/>
        </w:rPr>
        <w:t>:</w:t>
      </w:r>
      <w:r w:rsidR="004267A7">
        <w:rPr>
          <w:sz w:val="24"/>
          <w:szCs w:val="24"/>
        </w:rPr>
        <w:t xml:space="preserve"> </w:t>
      </w:r>
      <w:r w:rsidRPr="009461BD">
        <w:rPr>
          <w:sz w:val="24"/>
          <w:szCs w:val="24"/>
        </w:rPr>
        <w:t>primary category of usage (Social, Productivity, Entertainment, Utilities).</w:t>
      </w:r>
    </w:p>
    <w:p w14:paraId="4A45DAFF" w14:textId="77777777" w:rsidR="004267A7" w:rsidRDefault="00000000" w:rsidP="009461BD">
      <w:pPr>
        <w:rPr>
          <w:sz w:val="24"/>
          <w:szCs w:val="24"/>
        </w:rPr>
      </w:pPr>
      <w:r>
        <w:rPr>
          <w:sz w:val="24"/>
          <w:szCs w:val="24"/>
        </w:rPr>
        <w:pict w14:anchorId="56081BB5">
          <v:rect id="_x0000_i1050" style="width:0;height:1.5pt" o:hralign="center" o:bullet="t" o:hrstd="t" o:hr="t" fillcolor="#a0a0a0" stroked="f"/>
        </w:pict>
      </w:r>
    </w:p>
    <w:p w14:paraId="6D0DD812" w14:textId="0144DFAF" w:rsidR="009461BD" w:rsidRPr="009461BD" w:rsidRDefault="009461BD" w:rsidP="009461BD">
      <w:pPr>
        <w:rPr>
          <w:sz w:val="24"/>
          <w:szCs w:val="24"/>
        </w:rPr>
      </w:pPr>
      <w:r w:rsidRPr="009461BD">
        <w:rPr>
          <w:b/>
          <w:bCs/>
          <w:sz w:val="28"/>
          <w:szCs w:val="28"/>
          <w:u w:val="single"/>
        </w:rPr>
        <w:t>Preprocessing Steps:</w:t>
      </w:r>
      <w:r w:rsidRPr="009461BD">
        <w:rPr>
          <w:sz w:val="24"/>
          <w:szCs w:val="24"/>
        </w:rPr>
        <w:br/>
        <w:t>Several steps were undertaken to prepare the dataset for segmentation:</w:t>
      </w:r>
    </w:p>
    <w:p w14:paraId="47271EE8" w14:textId="77777777" w:rsidR="009461BD" w:rsidRPr="009461BD" w:rsidRDefault="009461BD" w:rsidP="009461BD">
      <w:pPr>
        <w:numPr>
          <w:ilvl w:val="0"/>
          <w:numId w:val="25"/>
        </w:numPr>
        <w:rPr>
          <w:sz w:val="24"/>
          <w:szCs w:val="24"/>
        </w:rPr>
      </w:pPr>
      <w:r w:rsidRPr="009461BD">
        <w:rPr>
          <w:b/>
          <w:bCs/>
          <w:sz w:val="24"/>
          <w:szCs w:val="24"/>
        </w:rPr>
        <w:t>Data Cleaning:</w:t>
      </w:r>
      <w:r w:rsidRPr="009461BD">
        <w:rPr>
          <w:sz w:val="24"/>
          <w:szCs w:val="24"/>
        </w:rPr>
        <w:t xml:space="preserve"> Removal of missing values, duplicates, and unrealistic outliers (e.g., screen time above 10 hours).</w:t>
      </w:r>
    </w:p>
    <w:p w14:paraId="42D97822" w14:textId="77777777" w:rsidR="009461BD" w:rsidRPr="009461BD" w:rsidRDefault="009461BD" w:rsidP="009461BD">
      <w:pPr>
        <w:numPr>
          <w:ilvl w:val="0"/>
          <w:numId w:val="25"/>
        </w:numPr>
        <w:rPr>
          <w:sz w:val="24"/>
          <w:szCs w:val="24"/>
        </w:rPr>
      </w:pPr>
      <w:r w:rsidRPr="009461BD">
        <w:rPr>
          <w:b/>
          <w:bCs/>
          <w:sz w:val="24"/>
          <w:szCs w:val="24"/>
        </w:rPr>
        <w:t>Normalization and Scaling:</w:t>
      </w:r>
      <w:r w:rsidRPr="009461BD">
        <w:rPr>
          <w:sz w:val="24"/>
          <w:szCs w:val="24"/>
        </w:rPr>
        <w:t xml:space="preserve"> Ensured balance across variables so that no single feature dominated clustering results.</w:t>
      </w:r>
    </w:p>
    <w:p w14:paraId="2BE27FA1" w14:textId="77777777" w:rsidR="009461BD" w:rsidRPr="009461BD" w:rsidRDefault="009461BD" w:rsidP="009461BD">
      <w:pPr>
        <w:numPr>
          <w:ilvl w:val="0"/>
          <w:numId w:val="25"/>
        </w:numPr>
        <w:rPr>
          <w:sz w:val="24"/>
          <w:szCs w:val="24"/>
        </w:rPr>
      </w:pPr>
      <w:r w:rsidRPr="009461BD">
        <w:rPr>
          <w:b/>
          <w:bCs/>
          <w:sz w:val="24"/>
          <w:szCs w:val="24"/>
        </w:rPr>
        <w:t>Feature Engineering:</w:t>
      </w:r>
      <w:r w:rsidRPr="009461BD">
        <w:rPr>
          <w:sz w:val="24"/>
          <w:szCs w:val="24"/>
        </w:rPr>
        <w:t xml:space="preserve"> Computed daily averages and derived the dominant app category per user.</w:t>
      </w:r>
    </w:p>
    <w:p w14:paraId="2B46FDB6" w14:textId="77777777" w:rsidR="009461BD" w:rsidRPr="009461BD" w:rsidRDefault="009461BD" w:rsidP="009461BD">
      <w:pPr>
        <w:numPr>
          <w:ilvl w:val="0"/>
          <w:numId w:val="25"/>
        </w:numPr>
        <w:rPr>
          <w:sz w:val="24"/>
          <w:szCs w:val="24"/>
        </w:rPr>
      </w:pPr>
      <w:r w:rsidRPr="009461BD">
        <w:rPr>
          <w:b/>
          <w:bCs/>
          <w:sz w:val="24"/>
          <w:szCs w:val="24"/>
        </w:rPr>
        <w:t>Encoding:</w:t>
      </w:r>
      <w:r w:rsidRPr="009461BD">
        <w:rPr>
          <w:sz w:val="24"/>
          <w:szCs w:val="24"/>
        </w:rPr>
        <w:t xml:space="preserve"> Converted categorical variables (e.g., app categories) into numeric codes for compatibility with machine learning models.</w:t>
      </w:r>
    </w:p>
    <w:p w14:paraId="2E9CE510" w14:textId="77777777" w:rsidR="004267A7" w:rsidRDefault="00000000" w:rsidP="009461BD">
      <w:pPr>
        <w:rPr>
          <w:sz w:val="24"/>
          <w:szCs w:val="24"/>
        </w:rPr>
      </w:pPr>
      <w:r>
        <w:rPr>
          <w:sz w:val="24"/>
          <w:szCs w:val="24"/>
        </w:rPr>
        <w:pict w14:anchorId="273D8456">
          <v:rect id="_x0000_i1051" style="width:0;height:1.5pt" o:hralign="center" o:bullet="t" o:hrstd="t" o:hr="t" fillcolor="#a0a0a0" stroked="f"/>
        </w:pict>
      </w:r>
    </w:p>
    <w:p w14:paraId="5D7FE7C3" w14:textId="05ABE5D6" w:rsidR="009461BD" w:rsidRPr="009461BD" w:rsidRDefault="009461BD" w:rsidP="009461BD">
      <w:pPr>
        <w:rPr>
          <w:sz w:val="24"/>
          <w:szCs w:val="24"/>
        </w:rPr>
      </w:pPr>
      <w:r w:rsidRPr="009461BD">
        <w:rPr>
          <w:b/>
          <w:bCs/>
          <w:sz w:val="28"/>
          <w:szCs w:val="28"/>
          <w:u w:val="single"/>
        </w:rPr>
        <w:t>Purpose:</w:t>
      </w:r>
      <w:r w:rsidRPr="009461BD">
        <w:rPr>
          <w:sz w:val="24"/>
          <w:szCs w:val="24"/>
        </w:rPr>
        <w:br/>
        <w:t xml:space="preserve">The dataset enables meaningful segmentation by highlighting variations in intensity, frequency, and depth of engagement. From a business perspective, it supports </w:t>
      </w:r>
      <w:r w:rsidRPr="009461BD">
        <w:rPr>
          <w:b/>
          <w:bCs/>
          <w:sz w:val="24"/>
          <w:szCs w:val="24"/>
        </w:rPr>
        <w:t>personalized marketing</w:t>
      </w:r>
      <w:r w:rsidRPr="009461BD">
        <w:rPr>
          <w:sz w:val="24"/>
          <w:szCs w:val="24"/>
        </w:rPr>
        <w:t xml:space="preserve">, </w:t>
      </w:r>
      <w:r w:rsidRPr="009461BD">
        <w:rPr>
          <w:b/>
          <w:bCs/>
          <w:sz w:val="24"/>
          <w:szCs w:val="24"/>
        </w:rPr>
        <w:t>user retention strategies</w:t>
      </w:r>
      <w:r w:rsidRPr="009461BD">
        <w:rPr>
          <w:sz w:val="24"/>
          <w:szCs w:val="24"/>
        </w:rPr>
        <w:t xml:space="preserve">, </w:t>
      </w:r>
      <w:r w:rsidRPr="009461BD">
        <w:rPr>
          <w:b/>
          <w:bCs/>
          <w:sz w:val="24"/>
          <w:szCs w:val="24"/>
        </w:rPr>
        <w:t>monetization models</w:t>
      </w:r>
      <w:r w:rsidRPr="009461BD">
        <w:rPr>
          <w:sz w:val="24"/>
          <w:szCs w:val="24"/>
        </w:rPr>
        <w:t xml:space="preserve">, and </w:t>
      </w:r>
      <w:r w:rsidRPr="009461BD">
        <w:rPr>
          <w:b/>
          <w:bCs/>
          <w:sz w:val="24"/>
          <w:szCs w:val="24"/>
        </w:rPr>
        <w:t>feature development</w:t>
      </w:r>
      <w:r w:rsidRPr="009461BD">
        <w:rPr>
          <w:sz w:val="24"/>
          <w:szCs w:val="24"/>
        </w:rPr>
        <w:t>. Analytically, it allows for clustering, correlation analysis, and visualization through dashboards, while also serving as a valuable educational resource for learning segmentation methods.</w:t>
      </w:r>
    </w:p>
    <w:p w14:paraId="0BC3E2F8" w14:textId="77777777" w:rsidR="004267A7" w:rsidRDefault="00000000" w:rsidP="009461BD">
      <w:pPr>
        <w:rPr>
          <w:sz w:val="24"/>
          <w:szCs w:val="24"/>
        </w:rPr>
      </w:pPr>
      <w:r>
        <w:rPr>
          <w:sz w:val="24"/>
          <w:szCs w:val="24"/>
        </w:rPr>
        <w:lastRenderedPageBreak/>
        <w:pict w14:anchorId="6721481E">
          <v:rect id="_x0000_i1052" style="width:0;height:1.5pt" o:hralign="center" o:bullet="t" o:hrstd="t" o:hr="t" fillcolor="#a0a0a0" stroked="f"/>
        </w:pict>
      </w:r>
    </w:p>
    <w:p w14:paraId="0EEB09F8" w14:textId="1B8300D6" w:rsidR="009461BD" w:rsidRPr="009461BD" w:rsidRDefault="009461BD" w:rsidP="009461BD">
      <w:pPr>
        <w:rPr>
          <w:sz w:val="24"/>
          <w:szCs w:val="24"/>
        </w:rPr>
      </w:pPr>
      <w:r w:rsidRPr="009461BD">
        <w:rPr>
          <w:b/>
          <w:bCs/>
          <w:sz w:val="28"/>
          <w:szCs w:val="28"/>
          <w:u w:val="single"/>
        </w:rPr>
        <w:t>Limitations:</w:t>
      </w:r>
      <w:r w:rsidRPr="009461BD">
        <w:rPr>
          <w:sz w:val="24"/>
          <w:szCs w:val="24"/>
        </w:rPr>
        <w:br/>
        <w:t>Despite its utility, the dataset has some constraints:</w:t>
      </w:r>
    </w:p>
    <w:p w14:paraId="69EA38AC" w14:textId="77777777" w:rsidR="009461BD" w:rsidRPr="009461BD" w:rsidRDefault="009461BD" w:rsidP="009461BD">
      <w:pPr>
        <w:numPr>
          <w:ilvl w:val="0"/>
          <w:numId w:val="26"/>
        </w:numPr>
        <w:rPr>
          <w:sz w:val="24"/>
          <w:szCs w:val="24"/>
        </w:rPr>
      </w:pPr>
      <w:r w:rsidRPr="009461BD">
        <w:rPr>
          <w:sz w:val="24"/>
          <w:szCs w:val="24"/>
        </w:rPr>
        <w:t>It includes only behavioural metrics, excluding demographic and psychographic data.</w:t>
      </w:r>
    </w:p>
    <w:p w14:paraId="598D068F" w14:textId="77777777" w:rsidR="009461BD" w:rsidRPr="009461BD" w:rsidRDefault="009461BD" w:rsidP="009461BD">
      <w:pPr>
        <w:numPr>
          <w:ilvl w:val="0"/>
          <w:numId w:val="26"/>
        </w:numPr>
        <w:rPr>
          <w:sz w:val="24"/>
          <w:szCs w:val="24"/>
        </w:rPr>
      </w:pPr>
      <w:r w:rsidRPr="009461BD">
        <w:rPr>
          <w:sz w:val="24"/>
          <w:szCs w:val="24"/>
        </w:rPr>
        <w:t>It presents aggregated averages rather than time-series trends, limiting temporal analysis.</w:t>
      </w:r>
    </w:p>
    <w:p w14:paraId="12418141" w14:textId="77777777" w:rsidR="009461BD" w:rsidRPr="009461BD" w:rsidRDefault="009461BD" w:rsidP="009461BD">
      <w:pPr>
        <w:numPr>
          <w:ilvl w:val="0"/>
          <w:numId w:val="26"/>
        </w:numPr>
        <w:rPr>
          <w:sz w:val="24"/>
          <w:szCs w:val="24"/>
        </w:rPr>
      </w:pPr>
      <w:r w:rsidRPr="009461BD">
        <w:rPr>
          <w:sz w:val="24"/>
          <w:szCs w:val="24"/>
        </w:rPr>
        <w:t>Interpretation of engagement metrics is subjective (e.g., high usage may not always signal positive behaviour).</w:t>
      </w:r>
    </w:p>
    <w:p w14:paraId="76086444" w14:textId="77777777" w:rsidR="009461BD" w:rsidRPr="009461BD" w:rsidRDefault="009461BD" w:rsidP="009461BD">
      <w:pPr>
        <w:numPr>
          <w:ilvl w:val="0"/>
          <w:numId w:val="26"/>
        </w:numPr>
        <w:rPr>
          <w:sz w:val="24"/>
          <w:szCs w:val="24"/>
        </w:rPr>
      </w:pPr>
      <w:r w:rsidRPr="009461BD">
        <w:rPr>
          <w:sz w:val="24"/>
          <w:szCs w:val="24"/>
        </w:rPr>
        <w:t>Potential sampling bias may restrict the generalizability of findings.</w:t>
      </w:r>
    </w:p>
    <w:p w14:paraId="3AFB73BF" w14:textId="77777777" w:rsidR="009461BD" w:rsidRPr="009461BD" w:rsidRDefault="009461BD" w:rsidP="009461BD">
      <w:pPr>
        <w:rPr>
          <w:sz w:val="24"/>
          <w:szCs w:val="24"/>
        </w:rPr>
      </w:pPr>
      <w:r w:rsidRPr="009461BD">
        <w:rPr>
          <w:sz w:val="24"/>
          <w:szCs w:val="24"/>
        </w:rPr>
        <w:t>Overall, this dataset provides a robust yet simplified foundation for user segmentation while also requiring cautious interpretation of results.</w:t>
      </w:r>
    </w:p>
    <w:p w14:paraId="3B5E00BB" w14:textId="0B0D082E" w:rsidR="00800F37" w:rsidRDefault="00000000" w:rsidP="009461BD">
      <w:pPr>
        <w:rPr>
          <w:sz w:val="24"/>
          <w:szCs w:val="24"/>
        </w:rPr>
      </w:pPr>
      <w:r>
        <w:rPr>
          <w:sz w:val="24"/>
          <w:szCs w:val="24"/>
        </w:rPr>
        <w:pict w14:anchorId="20AF95A8">
          <v:rect id="_x0000_i1053" style="width:0;height:1.5pt" o:hralign="center" o:bullet="t" o:hrstd="t" o:hr="t" fillcolor="#a0a0a0" stroked="f"/>
        </w:pict>
      </w:r>
    </w:p>
    <w:p w14:paraId="5AB82CA4" w14:textId="0A32157C" w:rsidR="004267A7" w:rsidRDefault="00777C59" w:rsidP="00777C59">
      <w:pPr>
        <w:jc w:val="center"/>
        <w:rPr>
          <w:rFonts w:ascii="Times New Roman" w:hAnsi="Times New Roman" w:cs="Times New Roman"/>
          <w:b/>
          <w:bCs/>
          <w:color w:val="4472C4" w:themeColor="accent1"/>
          <w:sz w:val="32"/>
          <w:szCs w:val="32"/>
          <w:u w:val="single"/>
        </w:rPr>
      </w:pPr>
      <w:r w:rsidRPr="00777C59">
        <w:rPr>
          <w:rFonts w:ascii="Times New Roman" w:hAnsi="Times New Roman" w:cs="Times New Roman"/>
          <w:b/>
          <w:bCs/>
          <w:color w:val="4472C4" w:themeColor="accent1"/>
          <w:sz w:val="32"/>
          <w:szCs w:val="32"/>
          <w:u w:val="single"/>
        </w:rPr>
        <w:t>SEGMENTATION ANALYSIS AND VISUAL EXPLORATION</w:t>
      </w:r>
    </w:p>
    <w:p w14:paraId="53357EC6" w14:textId="77777777" w:rsidR="00777C59" w:rsidRDefault="00777C59" w:rsidP="00777C59">
      <w:pPr>
        <w:rPr>
          <w:rFonts w:ascii="Times New Roman" w:hAnsi="Times New Roman" w:cs="Times New Roman"/>
          <w:b/>
          <w:bCs/>
          <w:color w:val="4472C4" w:themeColor="accent1"/>
          <w:sz w:val="32"/>
          <w:szCs w:val="32"/>
          <w:u w:val="single"/>
        </w:rPr>
      </w:pPr>
    </w:p>
    <w:p w14:paraId="708EB804" w14:textId="77777777" w:rsidR="00777C59" w:rsidRPr="00777C59" w:rsidRDefault="00777C59" w:rsidP="00777C59">
      <w:pPr>
        <w:rPr>
          <w:rFonts w:cstheme="minorHAnsi"/>
          <w:b/>
          <w:bCs/>
          <w:sz w:val="28"/>
          <w:szCs w:val="28"/>
          <w:u w:val="single"/>
          <w:lang w:val="en-US"/>
        </w:rPr>
      </w:pPr>
      <w:r w:rsidRPr="00777C59">
        <w:rPr>
          <w:rFonts w:cstheme="minorHAnsi"/>
          <w:b/>
          <w:bCs/>
          <w:sz w:val="28"/>
          <w:szCs w:val="28"/>
          <w:u w:val="single"/>
          <w:lang w:val="en-US"/>
        </w:rPr>
        <w:t>Exploratory Data Analysis (EDA)</w:t>
      </w:r>
    </w:p>
    <w:p w14:paraId="2E365FF9" w14:textId="77777777" w:rsidR="00777C59" w:rsidRPr="00777C59" w:rsidRDefault="00777C59" w:rsidP="00777C59">
      <w:pPr>
        <w:rPr>
          <w:rFonts w:cstheme="minorHAnsi"/>
          <w:sz w:val="24"/>
          <w:szCs w:val="24"/>
          <w:lang w:val="en-US"/>
        </w:rPr>
      </w:pPr>
      <w:r w:rsidRPr="00777C59">
        <w:rPr>
          <w:rFonts w:cstheme="minorHAnsi"/>
          <w:sz w:val="24"/>
          <w:szCs w:val="24"/>
          <w:lang w:val="en-US"/>
        </w:rPr>
        <w:t>Exploratory Data Analysis was conducted to understand the behavioral structure of the dataset. The analysis highlights user characteristics such as screen time, app category usage, app launches, and interactions, which serve as the foundation for segmentation.</w:t>
      </w:r>
    </w:p>
    <w:p w14:paraId="770CAA4C" w14:textId="77777777" w:rsidR="00777C59" w:rsidRPr="00777C59" w:rsidRDefault="00777C59" w:rsidP="00777C59">
      <w:pPr>
        <w:rPr>
          <w:rFonts w:cstheme="minorHAnsi"/>
          <w:b/>
          <w:bCs/>
          <w:sz w:val="24"/>
          <w:szCs w:val="24"/>
          <w:lang w:val="en-US"/>
        </w:rPr>
      </w:pPr>
      <w:r w:rsidRPr="00777C59">
        <w:rPr>
          <w:rFonts w:cstheme="minorHAnsi"/>
          <w:b/>
          <w:bCs/>
          <w:sz w:val="24"/>
          <w:szCs w:val="24"/>
          <w:lang w:val="en-US"/>
        </w:rPr>
        <w:t>1. Behavioral Insights</w:t>
      </w:r>
    </w:p>
    <w:p w14:paraId="3BEE1374" w14:textId="0C2A9F68" w:rsidR="00777C59" w:rsidRPr="00777C59" w:rsidRDefault="00777C59" w:rsidP="00777C59">
      <w:pPr>
        <w:rPr>
          <w:rFonts w:cstheme="minorHAnsi"/>
          <w:sz w:val="24"/>
          <w:szCs w:val="24"/>
          <w:lang w:val="en-US"/>
        </w:rPr>
      </w:pPr>
      <w:r w:rsidRPr="00777C59">
        <w:rPr>
          <w:rFonts w:cstheme="minorHAnsi"/>
          <w:b/>
          <w:bCs/>
          <w:i/>
          <w:iCs/>
          <w:color w:val="ED7D31" w:themeColor="accent2"/>
          <w:sz w:val="24"/>
          <w:szCs w:val="24"/>
          <w:lang w:val="en-US"/>
        </w:rPr>
        <w:t>Daily Screen Time:</w:t>
      </w:r>
      <w:r w:rsidRPr="00777C59">
        <w:rPr>
          <w:rFonts w:cstheme="minorHAnsi"/>
          <w:sz w:val="24"/>
          <w:szCs w:val="24"/>
          <w:lang w:val="en-US"/>
        </w:rPr>
        <w:br/>
        <w:t>The histogram reveals a skewed distribution of screen time across users. Most users spend between 20</w:t>
      </w:r>
      <w:r>
        <w:rPr>
          <w:rFonts w:cstheme="minorHAnsi"/>
          <w:sz w:val="24"/>
          <w:szCs w:val="24"/>
          <w:lang w:val="en-US"/>
        </w:rPr>
        <w:t>-</w:t>
      </w:r>
      <w:r w:rsidRPr="00777C59">
        <w:rPr>
          <w:rFonts w:cstheme="minorHAnsi"/>
          <w:sz w:val="24"/>
          <w:szCs w:val="24"/>
          <w:lang w:val="en-US"/>
        </w:rPr>
        <w:t>40 minutes daily, but a few heavy users exceed 200 minutes, indicating varied behavioral intensity suitable for segmentation.</w:t>
      </w:r>
    </w:p>
    <w:p w14:paraId="376D2E12" w14:textId="1BFC2B0E" w:rsidR="00777C59" w:rsidRPr="00777C59" w:rsidRDefault="00777C59" w:rsidP="00777C59">
      <w:pPr>
        <w:rPr>
          <w:rFonts w:cstheme="minorHAnsi"/>
          <w:sz w:val="24"/>
          <w:szCs w:val="24"/>
          <w:lang w:val="en-US"/>
        </w:rPr>
      </w:pPr>
      <w:r w:rsidRPr="00777C59">
        <w:rPr>
          <w:rFonts w:cstheme="minorHAnsi"/>
          <w:noProof/>
          <w:sz w:val="24"/>
          <w:szCs w:val="24"/>
          <w:lang w:val="en-US"/>
        </w:rPr>
        <w:lastRenderedPageBreak/>
        <w:drawing>
          <wp:inline distT="0" distB="0" distL="0" distR="0" wp14:anchorId="7777B810" wp14:editId="5149DCF7">
            <wp:extent cx="4572000" cy="3048000"/>
            <wp:effectExtent l="0" t="0" r="0" b="0"/>
            <wp:docPr id="6297290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572000" cy="3048000"/>
                    </a:xfrm>
                    <a:prstGeom prst="rect">
                      <a:avLst/>
                    </a:prstGeom>
                    <a:noFill/>
                    <a:ln>
                      <a:noFill/>
                    </a:ln>
                  </pic:spPr>
                </pic:pic>
              </a:graphicData>
            </a:graphic>
          </wp:inline>
        </w:drawing>
      </w:r>
    </w:p>
    <w:p w14:paraId="563D81D1" w14:textId="77777777" w:rsidR="005F2A3E" w:rsidRDefault="005F2A3E" w:rsidP="00777C59">
      <w:pPr>
        <w:rPr>
          <w:rFonts w:cstheme="minorHAnsi"/>
          <w:b/>
          <w:bCs/>
          <w:i/>
          <w:iCs/>
          <w:color w:val="ED7D31" w:themeColor="accent2"/>
          <w:sz w:val="24"/>
          <w:szCs w:val="24"/>
          <w:lang w:val="en-US"/>
        </w:rPr>
      </w:pPr>
    </w:p>
    <w:p w14:paraId="728D35B6" w14:textId="17A95563" w:rsidR="00777C59" w:rsidRPr="00777C59" w:rsidRDefault="00777C59" w:rsidP="00777C59">
      <w:pPr>
        <w:rPr>
          <w:rFonts w:cstheme="minorHAnsi"/>
          <w:sz w:val="24"/>
          <w:szCs w:val="24"/>
          <w:lang w:val="en-US"/>
        </w:rPr>
      </w:pPr>
      <w:r w:rsidRPr="00777C59">
        <w:rPr>
          <w:rFonts w:cstheme="minorHAnsi"/>
          <w:b/>
          <w:bCs/>
          <w:i/>
          <w:iCs/>
          <w:color w:val="ED7D31" w:themeColor="accent2"/>
          <w:sz w:val="24"/>
          <w:szCs w:val="24"/>
          <w:lang w:val="en-US"/>
        </w:rPr>
        <w:t>Category Usage:</w:t>
      </w:r>
      <w:r w:rsidRPr="00777C59">
        <w:rPr>
          <w:rFonts w:cstheme="minorHAnsi"/>
          <w:sz w:val="24"/>
          <w:szCs w:val="24"/>
          <w:lang w:val="en-US"/>
        </w:rPr>
        <w:br/>
        <w:t>The dataset shows that Social, Utilities, Productivity, and Entertainment apps dominate usage. Among them, Social and Entertainment apps record the highest average screen time (~30 minutes), while Utilities and Productivity apps, though frequently launched, show slightly lower engagement.</w:t>
      </w:r>
    </w:p>
    <w:p w14:paraId="2E528AC5" w14:textId="59E183E0" w:rsidR="00777C59" w:rsidRPr="00777C59" w:rsidRDefault="00777C59" w:rsidP="00777C59">
      <w:pPr>
        <w:rPr>
          <w:rFonts w:cstheme="minorHAnsi"/>
          <w:sz w:val="24"/>
          <w:szCs w:val="24"/>
          <w:lang w:val="en-US"/>
        </w:rPr>
      </w:pPr>
      <w:r w:rsidRPr="00777C59">
        <w:rPr>
          <w:rFonts w:cstheme="minorHAnsi"/>
          <w:noProof/>
          <w:sz w:val="24"/>
          <w:szCs w:val="24"/>
          <w:lang w:val="en-US"/>
        </w:rPr>
        <w:drawing>
          <wp:inline distT="0" distB="0" distL="0" distR="0" wp14:anchorId="46DD461B" wp14:editId="02038A75">
            <wp:extent cx="4572000" cy="2286000"/>
            <wp:effectExtent l="0" t="0" r="0" b="0"/>
            <wp:docPr id="35243626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572000" cy="2286000"/>
                    </a:xfrm>
                    <a:prstGeom prst="rect">
                      <a:avLst/>
                    </a:prstGeom>
                    <a:noFill/>
                    <a:ln>
                      <a:noFill/>
                    </a:ln>
                  </pic:spPr>
                </pic:pic>
              </a:graphicData>
            </a:graphic>
          </wp:inline>
        </w:drawing>
      </w:r>
    </w:p>
    <w:p w14:paraId="68C29A7B" w14:textId="77777777" w:rsidR="005F2A3E" w:rsidRDefault="005F2A3E" w:rsidP="00777C59">
      <w:pPr>
        <w:rPr>
          <w:rFonts w:cstheme="minorHAnsi"/>
          <w:b/>
          <w:bCs/>
          <w:i/>
          <w:iCs/>
          <w:color w:val="ED7D31" w:themeColor="accent2"/>
          <w:sz w:val="24"/>
          <w:szCs w:val="24"/>
          <w:lang w:val="en-US"/>
        </w:rPr>
      </w:pPr>
    </w:p>
    <w:p w14:paraId="2FA26097" w14:textId="10AA1A60" w:rsidR="00777C59" w:rsidRPr="00777C59" w:rsidRDefault="00777C59" w:rsidP="00777C59">
      <w:pPr>
        <w:rPr>
          <w:rFonts w:cstheme="minorHAnsi"/>
          <w:sz w:val="24"/>
          <w:szCs w:val="24"/>
          <w:lang w:val="en-US"/>
        </w:rPr>
      </w:pPr>
      <w:r w:rsidRPr="00777C59">
        <w:rPr>
          <w:rFonts w:cstheme="minorHAnsi"/>
          <w:b/>
          <w:bCs/>
          <w:i/>
          <w:iCs/>
          <w:color w:val="ED7D31" w:themeColor="accent2"/>
          <w:sz w:val="24"/>
          <w:szCs w:val="24"/>
          <w:lang w:val="en-US"/>
        </w:rPr>
        <w:t>App Launches and Interactions:</w:t>
      </w:r>
      <w:r w:rsidRPr="00777C59">
        <w:rPr>
          <w:rFonts w:cstheme="minorHAnsi"/>
          <w:b/>
          <w:bCs/>
          <w:i/>
          <w:iCs/>
          <w:color w:val="ED7D31" w:themeColor="accent2"/>
          <w:sz w:val="24"/>
          <w:szCs w:val="24"/>
          <w:lang w:val="en-US"/>
        </w:rPr>
        <w:br/>
      </w:r>
      <w:r w:rsidRPr="00777C59">
        <w:rPr>
          <w:rFonts w:cstheme="minorHAnsi"/>
          <w:sz w:val="24"/>
          <w:szCs w:val="24"/>
          <w:lang w:val="en-US"/>
        </w:rPr>
        <w:t>Most users average 2 app launches per day with ~5 interactions. Heavy users display significantly higher engagement across all three metrics.</w:t>
      </w:r>
    </w:p>
    <w:p w14:paraId="55CB5ED6" w14:textId="77777777" w:rsidR="005F2A3E" w:rsidRDefault="00000000" w:rsidP="00777C59">
      <w:pPr>
        <w:rPr>
          <w:sz w:val="24"/>
          <w:szCs w:val="24"/>
        </w:rPr>
      </w:pPr>
      <w:r>
        <w:rPr>
          <w:sz w:val="24"/>
          <w:szCs w:val="24"/>
        </w:rPr>
        <w:pict w14:anchorId="2D73476D">
          <v:rect id="_x0000_i1054" style="width:0;height:1.5pt" o:hralign="center" o:bullet="t" o:hrstd="t" o:hr="t" fillcolor="#a0a0a0" stroked="f"/>
        </w:pict>
      </w:r>
    </w:p>
    <w:p w14:paraId="03603D1A" w14:textId="0C633A97" w:rsidR="00777C59" w:rsidRPr="00777C59" w:rsidRDefault="00777C59" w:rsidP="00777C59">
      <w:pPr>
        <w:rPr>
          <w:rFonts w:cstheme="minorHAnsi"/>
          <w:b/>
          <w:bCs/>
          <w:sz w:val="24"/>
          <w:szCs w:val="24"/>
          <w:u w:val="single"/>
          <w:lang w:val="en-US"/>
        </w:rPr>
      </w:pPr>
      <w:r w:rsidRPr="00777C59">
        <w:rPr>
          <w:rFonts w:cstheme="minorHAnsi"/>
          <w:b/>
          <w:bCs/>
          <w:sz w:val="24"/>
          <w:szCs w:val="24"/>
          <w:u w:val="single"/>
          <w:lang w:val="en-US"/>
        </w:rPr>
        <w:t>2. Correlation Insights</w:t>
      </w:r>
    </w:p>
    <w:p w14:paraId="1E14C36C" w14:textId="77777777" w:rsidR="00777C59" w:rsidRPr="00777C59" w:rsidRDefault="00777C59" w:rsidP="00777C59">
      <w:pPr>
        <w:rPr>
          <w:rFonts w:cstheme="minorHAnsi"/>
          <w:sz w:val="24"/>
          <w:szCs w:val="24"/>
          <w:lang w:val="en-US"/>
        </w:rPr>
      </w:pPr>
      <w:r w:rsidRPr="00777C59">
        <w:rPr>
          <w:rFonts w:cstheme="minorHAnsi"/>
          <w:b/>
          <w:bCs/>
          <w:i/>
          <w:iCs/>
          <w:color w:val="ED7D31" w:themeColor="accent2"/>
          <w:sz w:val="24"/>
          <w:szCs w:val="24"/>
          <w:lang w:val="en-US"/>
        </w:rPr>
        <w:lastRenderedPageBreak/>
        <w:t>The correlation heatmap shows:</w:t>
      </w:r>
      <w:r w:rsidRPr="00777C59">
        <w:rPr>
          <w:rFonts w:cstheme="minorHAnsi"/>
          <w:sz w:val="24"/>
          <w:szCs w:val="24"/>
          <w:lang w:val="en-US"/>
        </w:rPr>
        <w:br/>
        <w:t>- Screen Time vs. Interactions (r ≈ 0.70): Strong positive correlation.</w:t>
      </w:r>
      <w:r w:rsidRPr="00777C59">
        <w:rPr>
          <w:rFonts w:cstheme="minorHAnsi"/>
          <w:sz w:val="24"/>
          <w:szCs w:val="24"/>
          <w:lang w:val="en-US"/>
        </w:rPr>
        <w:br/>
        <w:t>- Screen Time vs. Launches (r ≈ 0.55): Moderate positive correlation.</w:t>
      </w:r>
      <w:r w:rsidRPr="00777C59">
        <w:rPr>
          <w:rFonts w:cstheme="minorHAnsi"/>
          <w:sz w:val="24"/>
          <w:szCs w:val="24"/>
          <w:lang w:val="en-US"/>
        </w:rPr>
        <w:br/>
        <w:t>This highlights that users who spend more time also engage more frequently, forming distinct behavioral groups (light vs. heavy users).</w:t>
      </w:r>
    </w:p>
    <w:p w14:paraId="1D99C9D2" w14:textId="620E6D97" w:rsidR="00777C59" w:rsidRPr="00777C59" w:rsidRDefault="00777C59" w:rsidP="00777C59">
      <w:pPr>
        <w:rPr>
          <w:rFonts w:cstheme="minorHAnsi"/>
          <w:sz w:val="24"/>
          <w:szCs w:val="24"/>
          <w:lang w:val="en-US"/>
        </w:rPr>
      </w:pPr>
      <w:r w:rsidRPr="00777C59">
        <w:rPr>
          <w:rFonts w:cstheme="minorHAnsi"/>
          <w:noProof/>
          <w:sz w:val="24"/>
          <w:szCs w:val="24"/>
          <w:lang w:val="en-US"/>
        </w:rPr>
        <w:drawing>
          <wp:inline distT="0" distB="0" distL="0" distR="0" wp14:anchorId="31D7633C" wp14:editId="613C5179">
            <wp:extent cx="4572000" cy="3657600"/>
            <wp:effectExtent l="0" t="0" r="0" b="0"/>
            <wp:docPr id="154643060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72000" cy="3657600"/>
                    </a:xfrm>
                    <a:prstGeom prst="rect">
                      <a:avLst/>
                    </a:prstGeom>
                    <a:noFill/>
                    <a:ln>
                      <a:noFill/>
                    </a:ln>
                  </pic:spPr>
                </pic:pic>
              </a:graphicData>
            </a:graphic>
          </wp:inline>
        </w:drawing>
      </w:r>
    </w:p>
    <w:p w14:paraId="62D331B8" w14:textId="77777777" w:rsidR="005F2A3E" w:rsidRDefault="00000000" w:rsidP="00777C59">
      <w:pPr>
        <w:rPr>
          <w:sz w:val="24"/>
          <w:szCs w:val="24"/>
        </w:rPr>
      </w:pPr>
      <w:r>
        <w:rPr>
          <w:sz w:val="24"/>
          <w:szCs w:val="24"/>
        </w:rPr>
        <w:pict w14:anchorId="08483175">
          <v:rect id="_x0000_i1055" style="width:0;height:1.5pt" o:hralign="center" o:bullet="t" o:hrstd="t" o:hr="t" fillcolor="#a0a0a0" stroked="f"/>
        </w:pict>
      </w:r>
    </w:p>
    <w:p w14:paraId="2FE050FC" w14:textId="07FF28F7" w:rsidR="00777C59" w:rsidRPr="00777C59" w:rsidRDefault="00777C59" w:rsidP="00777C59">
      <w:pPr>
        <w:rPr>
          <w:rFonts w:cstheme="minorHAnsi"/>
          <w:b/>
          <w:bCs/>
          <w:color w:val="000000" w:themeColor="text1"/>
          <w:sz w:val="24"/>
          <w:szCs w:val="24"/>
          <w:u w:val="single"/>
          <w:lang w:val="en-US"/>
        </w:rPr>
      </w:pPr>
      <w:r w:rsidRPr="00777C59">
        <w:rPr>
          <w:rFonts w:cstheme="minorHAnsi"/>
          <w:b/>
          <w:bCs/>
          <w:color w:val="000000" w:themeColor="text1"/>
          <w:sz w:val="24"/>
          <w:szCs w:val="24"/>
          <w:u w:val="single"/>
          <w:lang w:val="en-US"/>
        </w:rPr>
        <w:t>3. Key Insights from EDA</w:t>
      </w:r>
    </w:p>
    <w:p w14:paraId="4B8FA944" w14:textId="77777777" w:rsidR="00777C59" w:rsidRPr="00777C59" w:rsidRDefault="00777C59" w:rsidP="00777C59">
      <w:pPr>
        <w:rPr>
          <w:rFonts w:cstheme="minorHAnsi"/>
          <w:sz w:val="24"/>
          <w:szCs w:val="24"/>
          <w:lang w:val="en-US"/>
        </w:rPr>
      </w:pPr>
      <w:r w:rsidRPr="00777C59">
        <w:rPr>
          <w:rFonts w:cstheme="minorHAnsi"/>
          <w:sz w:val="24"/>
          <w:szCs w:val="24"/>
          <w:lang w:val="en-US"/>
        </w:rPr>
        <w:t>- Social and Entertainment apps dominate both time spent and usage frequency.</w:t>
      </w:r>
      <w:r w:rsidRPr="00777C59">
        <w:rPr>
          <w:rFonts w:cstheme="minorHAnsi"/>
          <w:sz w:val="24"/>
          <w:szCs w:val="24"/>
          <w:lang w:val="en-US"/>
        </w:rPr>
        <w:br/>
        <w:t>- Productivity apps are launched often but lack time retention.</w:t>
      </w:r>
      <w:r w:rsidRPr="00777C59">
        <w:rPr>
          <w:rFonts w:cstheme="minorHAnsi"/>
          <w:sz w:val="24"/>
          <w:szCs w:val="24"/>
          <w:lang w:val="en-US"/>
        </w:rPr>
        <w:br/>
        <w:t>- Clear segmentation potential exists between casual, balanced, and heavy users.</w:t>
      </w:r>
    </w:p>
    <w:p w14:paraId="0D0DB2C6" w14:textId="77777777" w:rsidR="005F2A3E" w:rsidRDefault="00000000" w:rsidP="00777C59">
      <w:pPr>
        <w:rPr>
          <w:sz w:val="24"/>
          <w:szCs w:val="24"/>
        </w:rPr>
      </w:pPr>
      <w:r>
        <w:rPr>
          <w:sz w:val="24"/>
          <w:szCs w:val="24"/>
        </w:rPr>
        <w:pict w14:anchorId="677AEA33">
          <v:rect id="_x0000_i1056" style="width:0;height:1.5pt" o:hralign="center" o:bullet="t" o:hrstd="t" o:hr="t" fillcolor="#a0a0a0" stroked="f"/>
        </w:pict>
      </w:r>
    </w:p>
    <w:p w14:paraId="615D67BF" w14:textId="4844A8D4" w:rsidR="00777C59" w:rsidRPr="00777C59" w:rsidRDefault="00777C59" w:rsidP="00777C59">
      <w:pPr>
        <w:rPr>
          <w:rFonts w:cstheme="minorHAnsi"/>
          <w:b/>
          <w:bCs/>
          <w:sz w:val="24"/>
          <w:szCs w:val="24"/>
          <w:u w:val="single"/>
          <w:lang w:val="en-US"/>
        </w:rPr>
      </w:pPr>
      <w:r w:rsidRPr="00777C59">
        <w:rPr>
          <w:rFonts w:cstheme="minorHAnsi"/>
          <w:b/>
          <w:bCs/>
          <w:sz w:val="24"/>
          <w:szCs w:val="24"/>
          <w:u w:val="single"/>
          <w:lang w:val="en-US"/>
        </w:rPr>
        <w:t>4. Segmentation Analysis (K-Means)</w:t>
      </w:r>
    </w:p>
    <w:p w14:paraId="5762069E" w14:textId="77777777" w:rsidR="00777C59" w:rsidRPr="00777C59" w:rsidRDefault="00777C59" w:rsidP="00777C59">
      <w:pPr>
        <w:rPr>
          <w:rFonts w:cstheme="minorHAnsi"/>
          <w:sz w:val="24"/>
          <w:szCs w:val="24"/>
          <w:lang w:val="en-US"/>
        </w:rPr>
      </w:pPr>
      <w:r w:rsidRPr="00777C59">
        <w:rPr>
          <w:rFonts w:cstheme="minorHAnsi"/>
          <w:sz w:val="24"/>
          <w:szCs w:val="24"/>
          <w:lang w:val="en-US"/>
        </w:rPr>
        <w:t>To identify distinct user groups, K-Means clustering was applied on scaled behavioral features: average screen time, average launches, and average interactions.</w:t>
      </w:r>
    </w:p>
    <w:p w14:paraId="66A4BB61" w14:textId="77777777" w:rsidR="00777C59" w:rsidRPr="00777C59" w:rsidRDefault="00777C59" w:rsidP="00777C59">
      <w:pPr>
        <w:rPr>
          <w:rFonts w:cstheme="minorHAnsi"/>
          <w:b/>
          <w:bCs/>
          <w:i/>
          <w:iCs/>
          <w:color w:val="ED7D31" w:themeColor="accent2"/>
          <w:sz w:val="24"/>
          <w:szCs w:val="24"/>
          <w:lang w:val="en-US"/>
        </w:rPr>
      </w:pPr>
      <w:r w:rsidRPr="00777C59">
        <w:rPr>
          <w:rFonts w:cstheme="minorHAnsi"/>
          <w:b/>
          <w:bCs/>
          <w:i/>
          <w:iCs/>
          <w:color w:val="ED7D31" w:themeColor="accent2"/>
          <w:sz w:val="24"/>
          <w:szCs w:val="24"/>
          <w:lang w:val="en-US"/>
        </w:rPr>
        <w:t>4.1 Optimal Cluster Selection</w:t>
      </w:r>
    </w:p>
    <w:p w14:paraId="58B56C3A" w14:textId="77777777" w:rsidR="00777C59" w:rsidRPr="00777C59" w:rsidRDefault="00777C59" w:rsidP="00777C59">
      <w:pPr>
        <w:rPr>
          <w:rFonts w:cstheme="minorHAnsi"/>
          <w:sz w:val="24"/>
          <w:szCs w:val="24"/>
          <w:lang w:val="en-US"/>
        </w:rPr>
      </w:pPr>
      <w:r w:rsidRPr="00777C59">
        <w:rPr>
          <w:rFonts w:cstheme="minorHAnsi"/>
          <w:sz w:val="24"/>
          <w:szCs w:val="24"/>
          <w:lang w:val="en-US"/>
        </w:rPr>
        <w:t>The Elbow Method was used to identify the ideal number of clusters. The curve revealed a clear bend at k=4, capturing the main behavioral patterns without overfitting.</w:t>
      </w:r>
    </w:p>
    <w:p w14:paraId="4305CDCE" w14:textId="7DE8A596" w:rsidR="00777C59" w:rsidRPr="00777C59" w:rsidRDefault="00777C59" w:rsidP="00777C59">
      <w:pPr>
        <w:rPr>
          <w:rFonts w:cstheme="minorHAnsi"/>
          <w:sz w:val="24"/>
          <w:szCs w:val="24"/>
          <w:lang w:val="en-US"/>
        </w:rPr>
      </w:pPr>
      <w:r w:rsidRPr="00777C59">
        <w:rPr>
          <w:rFonts w:cstheme="minorHAnsi"/>
          <w:noProof/>
          <w:sz w:val="24"/>
          <w:szCs w:val="24"/>
          <w:lang w:val="en-US"/>
        </w:rPr>
        <w:lastRenderedPageBreak/>
        <w:drawing>
          <wp:inline distT="0" distB="0" distL="0" distR="0" wp14:anchorId="2F06BE14" wp14:editId="31ACE7EA">
            <wp:extent cx="4572000" cy="3048000"/>
            <wp:effectExtent l="0" t="0" r="0" b="0"/>
            <wp:docPr id="101296806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572000" cy="3048000"/>
                    </a:xfrm>
                    <a:prstGeom prst="rect">
                      <a:avLst/>
                    </a:prstGeom>
                    <a:noFill/>
                    <a:ln>
                      <a:noFill/>
                    </a:ln>
                  </pic:spPr>
                </pic:pic>
              </a:graphicData>
            </a:graphic>
          </wp:inline>
        </w:drawing>
      </w:r>
    </w:p>
    <w:p w14:paraId="5325D9C3" w14:textId="77777777" w:rsidR="005F2A3E" w:rsidRDefault="00000000" w:rsidP="00777C59">
      <w:pPr>
        <w:rPr>
          <w:sz w:val="24"/>
          <w:szCs w:val="24"/>
        </w:rPr>
      </w:pPr>
      <w:r>
        <w:rPr>
          <w:sz w:val="24"/>
          <w:szCs w:val="24"/>
        </w:rPr>
        <w:pict w14:anchorId="27863F3B">
          <v:rect id="_x0000_i1057" style="width:0;height:1.5pt" o:hralign="center" o:bullet="t" o:hrstd="t" o:hr="t" fillcolor="#a0a0a0" stroked="f"/>
        </w:pict>
      </w:r>
    </w:p>
    <w:p w14:paraId="50B51E6B" w14:textId="2392D5EE" w:rsidR="00777C59" w:rsidRPr="00777C59" w:rsidRDefault="00777C59" w:rsidP="00777C59">
      <w:pPr>
        <w:rPr>
          <w:rFonts w:cstheme="minorHAnsi"/>
          <w:b/>
          <w:bCs/>
          <w:i/>
          <w:iCs/>
          <w:color w:val="ED7D31" w:themeColor="accent2"/>
          <w:sz w:val="24"/>
          <w:szCs w:val="24"/>
          <w:lang w:val="en-US"/>
        </w:rPr>
      </w:pPr>
      <w:r w:rsidRPr="00777C59">
        <w:rPr>
          <w:rFonts w:cstheme="minorHAnsi"/>
          <w:b/>
          <w:bCs/>
          <w:i/>
          <w:iCs/>
          <w:color w:val="ED7D31" w:themeColor="accent2"/>
          <w:sz w:val="24"/>
          <w:szCs w:val="24"/>
          <w:lang w:val="en-US"/>
        </w:rPr>
        <w:t>4.2 Cluster Visualization</w:t>
      </w:r>
    </w:p>
    <w:p w14:paraId="4F5CCCC1" w14:textId="77777777" w:rsidR="00777C59" w:rsidRPr="00777C59" w:rsidRDefault="00777C59" w:rsidP="00777C59">
      <w:pPr>
        <w:rPr>
          <w:rFonts w:cstheme="minorHAnsi"/>
          <w:sz w:val="24"/>
          <w:szCs w:val="24"/>
          <w:lang w:val="en-US"/>
        </w:rPr>
      </w:pPr>
      <w:r w:rsidRPr="00777C59">
        <w:rPr>
          <w:rFonts w:cstheme="minorHAnsi"/>
          <w:sz w:val="24"/>
          <w:szCs w:val="24"/>
          <w:lang w:val="en-US"/>
        </w:rPr>
        <w:t>The scatterplot of Average Screen Time vs. Launches, colored by cluster, shows clear group separations. Heavy engagers dominate the top-right, while light users appear in the bottom-left quadrant.</w:t>
      </w:r>
    </w:p>
    <w:p w14:paraId="3627F8CE" w14:textId="5B9E444D" w:rsidR="00777C59" w:rsidRPr="00777C59" w:rsidRDefault="00777C59" w:rsidP="00777C59">
      <w:pPr>
        <w:rPr>
          <w:rFonts w:cstheme="minorHAnsi"/>
          <w:sz w:val="24"/>
          <w:szCs w:val="24"/>
          <w:lang w:val="en-US"/>
        </w:rPr>
      </w:pPr>
      <w:r w:rsidRPr="00777C59">
        <w:rPr>
          <w:rFonts w:cstheme="minorHAnsi"/>
          <w:noProof/>
          <w:sz w:val="24"/>
          <w:szCs w:val="24"/>
          <w:lang w:val="en-US"/>
        </w:rPr>
        <w:drawing>
          <wp:inline distT="0" distB="0" distL="0" distR="0" wp14:anchorId="30B6D178" wp14:editId="6072DD9E">
            <wp:extent cx="4572000" cy="3810000"/>
            <wp:effectExtent l="0" t="0" r="0" b="0"/>
            <wp:docPr id="12184261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572000" cy="3810000"/>
                    </a:xfrm>
                    <a:prstGeom prst="rect">
                      <a:avLst/>
                    </a:prstGeom>
                    <a:noFill/>
                    <a:ln>
                      <a:noFill/>
                    </a:ln>
                  </pic:spPr>
                </pic:pic>
              </a:graphicData>
            </a:graphic>
          </wp:inline>
        </w:drawing>
      </w:r>
    </w:p>
    <w:p w14:paraId="676C2CCA" w14:textId="77777777" w:rsidR="005F2A3E" w:rsidRDefault="00000000" w:rsidP="00777C59">
      <w:pPr>
        <w:rPr>
          <w:sz w:val="24"/>
          <w:szCs w:val="24"/>
        </w:rPr>
      </w:pPr>
      <w:r>
        <w:rPr>
          <w:sz w:val="24"/>
          <w:szCs w:val="24"/>
        </w:rPr>
        <w:pict w14:anchorId="667A5C18">
          <v:rect id="_x0000_i1058" style="width:0;height:1.5pt" o:hralign="center" o:bullet="t" o:hrstd="t" o:hr="t" fillcolor="#a0a0a0" stroked="f"/>
        </w:pict>
      </w:r>
    </w:p>
    <w:p w14:paraId="3680D7DE" w14:textId="44AACC4B" w:rsidR="00777C59" w:rsidRPr="00777C59" w:rsidRDefault="00777C59" w:rsidP="00777C59">
      <w:pPr>
        <w:rPr>
          <w:rFonts w:cstheme="minorHAnsi"/>
          <w:b/>
          <w:bCs/>
          <w:i/>
          <w:iCs/>
          <w:color w:val="ED7D31" w:themeColor="accent2"/>
          <w:sz w:val="24"/>
          <w:szCs w:val="24"/>
          <w:lang w:val="en-US"/>
        </w:rPr>
      </w:pPr>
      <w:r w:rsidRPr="00777C59">
        <w:rPr>
          <w:rFonts w:cstheme="minorHAnsi"/>
          <w:b/>
          <w:bCs/>
          <w:i/>
          <w:iCs/>
          <w:color w:val="ED7D31" w:themeColor="accent2"/>
          <w:sz w:val="24"/>
          <w:szCs w:val="24"/>
          <w:lang w:val="en-US"/>
        </w:rPr>
        <w:lastRenderedPageBreak/>
        <w:t>4.3 Cluster Profiles</w:t>
      </w:r>
    </w:p>
    <w:tbl>
      <w:tblPr>
        <w:tblW w:w="0" w:type="auto"/>
        <w:tblLook w:val="04A0" w:firstRow="1" w:lastRow="0" w:firstColumn="1" w:lastColumn="0" w:noHBand="0" w:noVBand="1"/>
      </w:tblPr>
      <w:tblGrid>
        <w:gridCol w:w="1440"/>
        <w:gridCol w:w="1440"/>
        <w:gridCol w:w="1440"/>
        <w:gridCol w:w="1440"/>
        <w:gridCol w:w="1440"/>
        <w:gridCol w:w="1440"/>
      </w:tblGrid>
      <w:tr w:rsidR="00777C59" w:rsidRPr="00777C59" w14:paraId="44478737" w14:textId="77777777">
        <w:tc>
          <w:tcPr>
            <w:tcW w:w="1440" w:type="dxa"/>
          </w:tcPr>
          <w:p w14:paraId="07E6421C" w14:textId="77777777" w:rsidR="00777C59" w:rsidRPr="00777C59" w:rsidRDefault="00777C59" w:rsidP="00777C59">
            <w:pPr>
              <w:rPr>
                <w:rFonts w:cstheme="minorHAnsi"/>
                <w:sz w:val="24"/>
                <w:szCs w:val="24"/>
                <w:lang w:val="en-US"/>
              </w:rPr>
            </w:pPr>
          </w:p>
        </w:tc>
        <w:tc>
          <w:tcPr>
            <w:tcW w:w="1440" w:type="dxa"/>
          </w:tcPr>
          <w:p w14:paraId="2782D336" w14:textId="77777777" w:rsidR="00777C59" w:rsidRPr="00777C59" w:rsidRDefault="00777C59" w:rsidP="00777C59">
            <w:pPr>
              <w:rPr>
                <w:rFonts w:cstheme="minorHAnsi"/>
                <w:sz w:val="24"/>
                <w:szCs w:val="24"/>
                <w:lang w:val="en-US"/>
              </w:rPr>
            </w:pPr>
          </w:p>
        </w:tc>
        <w:tc>
          <w:tcPr>
            <w:tcW w:w="1440" w:type="dxa"/>
          </w:tcPr>
          <w:p w14:paraId="60ED8A71" w14:textId="77777777" w:rsidR="00777C59" w:rsidRPr="00777C59" w:rsidRDefault="00777C59" w:rsidP="00777C59">
            <w:pPr>
              <w:rPr>
                <w:rFonts w:cstheme="minorHAnsi"/>
                <w:sz w:val="24"/>
                <w:szCs w:val="24"/>
                <w:lang w:val="en-US"/>
              </w:rPr>
            </w:pPr>
          </w:p>
        </w:tc>
        <w:tc>
          <w:tcPr>
            <w:tcW w:w="1440" w:type="dxa"/>
          </w:tcPr>
          <w:p w14:paraId="13E50A5D" w14:textId="77777777" w:rsidR="00777C59" w:rsidRPr="00777C59" w:rsidRDefault="00777C59" w:rsidP="00777C59">
            <w:pPr>
              <w:rPr>
                <w:rFonts w:cstheme="minorHAnsi"/>
                <w:sz w:val="24"/>
                <w:szCs w:val="24"/>
                <w:lang w:val="en-US"/>
              </w:rPr>
            </w:pPr>
          </w:p>
        </w:tc>
        <w:tc>
          <w:tcPr>
            <w:tcW w:w="1440" w:type="dxa"/>
          </w:tcPr>
          <w:p w14:paraId="54CB482F" w14:textId="77777777" w:rsidR="00777C59" w:rsidRPr="00777C59" w:rsidRDefault="00777C59" w:rsidP="00777C59">
            <w:pPr>
              <w:rPr>
                <w:rFonts w:cstheme="minorHAnsi"/>
                <w:sz w:val="24"/>
                <w:szCs w:val="24"/>
                <w:lang w:val="en-US"/>
              </w:rPr>
            </w:pPr>
          </w:p>
        </w:tc>
        <w:tc>
          <w:tcPr>
            <w:tcW w:w="1440" w:type="dxa"/>
          </w:tcPr>
          <w:p w14:paraId="159D07F9" w14:textId="77777777" w:rsidR="00777C59" w:rsidRPr="00777C59" w:rsidRDefault="00777C59" w:rsidP="00777C59">
            <w:pPr>
              <w:rPr>
                <w:rFonts w:cstheme="minorHAnsi"/>
                <w:sz w:val="24"/>
                <w:szCs w:val="24"/>
                <w:lang w:val="en-US"/>
              </w:rPr>
            </w:pPr>
          </w:p>
        </w:tc>
      </w:tr>
      <w:tr w:rsidR="00777C59" w:rsidRPr="00777C59" w14:paraId="141C14EF" w14:textId="77777777">
        <w:tc>
          <w:tcPr>
            <w:tcW w:w="1440" w:type="dxa"/>
          </w:tcPr>
          <w:p w14:paraId="071B25D2" w14:textId="77777777" w:rsidR="00777C59" w:rsidRPr="00777C59" w:rsidRDefault="00777C59" w:rsidP="00777C59">
            <w:pPr>
              <w:rPr>
                <w:rFonts w:cstheme="minorHAnsi"/>
                <w:sz w:val="24"/>
                <w:szCs w:val="24"/>
                <w:lang w:val="en-US"/>
              </w:rPr>
            </w:pPr>
          </w:p>
        </w:tc>
        <w:tc>
          <w:tcPr>
            <w:tcW w:w="1440" w:type="dxa"/>
          </w:tcPr>
          <w:p w14:paraId="37869ECA" w14:textId="77777777" w:rsidR="00777C59" w:rsidRPr="00777C59" w:rsidRDefault="00777C59" w:rsidP="00777C59">
            <w:pPr>
              <w:rPr>
                <w:rFonts w:cstheme="minorHAnsi"/>
                <w:sz w:val="24"/>
                <w:szCs w:val="24"/>
                <w:lang w:val="en-US"/>
              </w:rPr>
            </w:pPr>
          </w:p>
        </w:tc>
        <w:tc>
          <w:tcPr>
            <w:tcW w:w="1440" w:type="dxa"/>
          </w:tcPr>
          <w:p w14:paraId="42867962" w14:textId="77777777" w:rsidR="00777C59" w:rsidRPr="00777C59" w:rsidRDefault="00777C59" w:rsidP="00777C59">
            <w:pPr>
              <w:rPr>
                <w:rFonts w:cstheme="minorHAnsi"/>
                <w:sz w:val="24"/>
                <w:szCs w:val="24"/>
                <w:lang w:val="en-US"/>
              </w:rPr>
            </w:pPr>
          </w:p>
        </w:tc>
        <w:tc>
          <w:tcPr>
            <w:tcW w:w="1440" w:type="dxa"/>
          </w:tcPr>
          <w:p w14:paraId="3BEB81D0" w14:textId="77777777" w:rsidR="00777C59" w:rsidRPr="00777C59" w:rsidRDefault="00777C59" w:rsidP="00777C59">
            <w:pPr>
              <w:rPr>
                <w:rFonts w:cstheme="minorHAnsi"/>
                <w:sz w:val="24"/>
                <w:szCs w:val="24"/>
                <w:lang w:val="en-US"/>
              </w:rPr>
            </w:pPr>
          </w:p>
        </w:tc>
        <w:tc>
          <w:tcPr>
            <w:tcW w:w="1440" w:type="dxa"/>
          </w:tcPr>
          <w:p w14:paraId="54DFE0E7" w14:textId="77777777" w:rsidR="00777C59" w:rsidRPr="00777C59" w:rsidRDefault="00777C59" w:rsidP="00777C59">
            <w:pPr>
              <w:rPr>
                <w:rFonts w:cstheme="minorHAnsi"/>
                <w:sz w:val="24"/>
                <w:szCs w:val="24"/>
                <w:lang w:val="en-US"/>
              </w:rPr>
            </w:pPr>
          </w:p>
        </w:tc>
        <w:tc>
          <w:tcPr>
            <w:tcW w:w="1440" w:type="dxa"/>
          </w:tcPr>
          <w:p w14:paraId="2BC3DDAE" w14:textId="77777777" w:rsidR="00777C59" w:rsidRPr="00777C59" w:rsidRDefault="00777C59" w:rsidP="00777C59">
            <w:pPr>
              <w:rPr>
                <w:rFonts w:cstheme="minorHAnsi"/>
                <w:sz w:val="24"/>
                <w:szCs w:val="24"/>
                <w:lang w:val="en-US"/>
              </w:rPr>
            </w:pPr>
          </w:p>
        </w:tc>
      </w:tr>
      <w:tr w:rsidR="00777C59" w:rsidRPr="00777C59" w14:paraId="375E0F76" w14:textId="77777777">
        <w:tc>
          <w:tcPr>
            <w:tcW w:w="1440" w:type="dxa"/>
          </w:tcPr>
          <w:p w14:paraId="145BDB8F" w14:textId="77777777" w:rsidR="00777C59" w:rsidRPr="00777C59" w:rsidRDefault="00777C59" w:rsidP="00777C59">
            <w:pPr>
              <w:rPr>
                <w:rFonts w:cstheme="minorHAnsi"/>
                <w:sz w:val="24"/>
                <w:szCs w:val="24"/>
                <w:lang w:val="en-US"/>
              </w:rPr>
            </w:pPr>
          </w:p>
        </w:tc>
        <w:tc>
          <w:tcPr>
            <w:tcW w:w="1440" w:type="dxa"/>
          </w:tcPr>
          <w:p w14:paraId="2302C269" w14:textId="77777777" w:rsidR="00777C59" w:rsidRPr="00777C59" w:rsidRDefault="00777C59" w:rsidP="00777C59">
            <w:pPr>
              <w:rPr>
                <w:rFonts w:cstheme="minorHAnsi"/>
                <w:sz w:val="24"/>
                <w:szCs w:val="24"/>
                <w:lang w:val="en-US"/>
              </w:rPr>
            </w:pPr>
          </w:p>
        </w:tc>
        <w:tc>
          <w:tcPr>
            <w:tcW w:w="1440" w:type="dxa"/>
          </w:tcPr>
          <w:p w14:paraId="3BE8F83B" w14:textId="77777777" w:rsidR="00777C59" w:rsidRPr="00777C59" w:rsidRDefault="00777C59" w:rsidP="00777C59">
            <w:pPr>
              <w:rPr>
                <w:rFonts w:cstheme="minorHAnsi"/>
                <w:sz w:val="24"/>
                <w:szCs w:val="24"/>
                <w:lang w:val="en-US"/>
              </w:rPr>
            </w:pPr>
          </w:p>
        </w:tc>
        <w:tc>
          <w:tcPr>
            <w:tcW w:w="1440" w:type="dxa"/>
          </w:tcPr>
          <w:p w14:paraId="7387D136" w14:textId="77777777" w:rsidR="00777C59" w:rsidRPr="00777C59" w:rsidRDefault="00777C59" w:rsidP="00777C59">
            <w:pPr>
              <w:rPr>
                <w:rFonts w:cstheme="minorHAnsi"/>
                <w:sz w:val="24"/>
                <w:szCs w:val="24"/>
                <w:lang w:val="en-US"/>
              </w:rPr>
            </w:pPr>
          </w:p>
        </w:tc>
        <w:tc>
          <w:tcPr>
            <w:tcW w:w="1440" w:type="dxa"/>
          </w:tcPr>
          <w:p w14:paraId="3C720665" w14:textId="77777777" w:rsidR="00777C59" w:rsidRPr="00777C59" w:rsidRDefault="00777C59" w:rsidP="00777C59">
            <w:pPr>
              <w:rPr>
                <w:rFonts w:cstheme="minorHAnsi"/>
                <w:sz w:val="24"/>
                <w:szCs w:val="24"/>
                <w:lang w:val="en-US"/>
              </w:rPr>
            </w:pPr>
          </w:p>
        </w:tc>
        <w:tc>
          <w:tcPr>
            <w:tcW w:w="1440" w:type="dxa"/>
          </w:tcPr>
          <w:p w14:paraId="7D6C1B3E" w14:textId="77777777" w:rsidR="00777C59" w:rsidRPr="00777C59" w:rsidRDefault="00777C59" w:rsidP="00777C59">
            <w:pPr>
              <w:rPr>
                <w:rFonts w:cstheme="minorHAnsi"/>
                <w:sz w:val="24"/>
                <w:szCs w:val="24"/>
                <w:lang w:val="en-US"/>
              </w:rPr>
            </w:pPr>
          </w:p>
        </w:tc>
      </w:tr>
      <w:tr w:rsidR="00777C59" w:rsidRPr="00777C59" w14:paraId="605EA581" w14:textId="77777777">
        <w:tc>
          <w:tcPr>
            <w:tcW w:w="1440" w:type="dxa"/>
          </w:tcPr>
          <w:p w14:paraId="2E83F81C" w14:textId="77777777" w:rsidR="00777C59" w:rsidRPr="00777C59" w:rsidRDefault="00777C59" w:rsidP="00777C59">
            <w:pPr>
              <w:rPr>
                <w:rFonts w:cstheme="minorHAnsi"/>
                <w:sz w:val="24"/>
                <w:szCs w:val="24"/>
                <w:lang w:val="en-US"/>
              </w:rPr>
            </w:pPr>
          </w:p>
        </w:tc>
        <w:tc>
          <w:tcPr>
            <w:tcW w:w="1440" w:type="dxa"/>
          </w:tcPr>
          <w:p w14:paraId="17D226A3" w14:textId="77777777" w:rsidR="00777C59" w:rsidRPr="00777C59" w:rsidRDefault="00777C59" w:rsidP="00777C59">
            <w:pPr>
              <w:rPr>
                <w:rFonts w:cstheme="minorHAnsi"/>
                <w:sz w:val="24"/>
                <w:szCs w:val="24"/>
                <w:lang w:val="en-US"/>
              </w:rPr>
            </w:pPr>
          </w:p>
        </w:tc>
        <w:tc>
          <w:tcPr>
            <w:tcW w:w="1440" w:type="dxa"/>
          </w:tcPr>
          <w:p w14:paraId="7420F43B" w14:textId="77777777" w:rsidR="00777C59" w:rsidRPr="00777C59" w:rsidRDefault="00777C59" w:rsidP="00777C59">
            <w:pPr>
              <w:rPr>
                <w:rFonts w:cstheme="minorHAnsi"/>
                <w:sz w:val="24"/>
                <w:szCs w:val="24"/>
                <w:lang w:val="en-US"/>
              </w:rPr>
            </w:pPr>
          </w:p>
        </w:tc>
        <w:tc>
          <w:tcPr>
            <w:tcW w:w="1440" w:type="dxa"/>
          </w:tcPr>
          <w:p w14:paraId="2F468467" w14:textId="77777777" w:rsidR="00777C59" w:rsidRPr="00777C59" w:rsidRDefault="00777C59" w:rsidP="00777C59">
            <w:pPr>
              <w:rPr>
                <w:rFonts w:cstheme="minorHAnsi"/>
                <w:sz w:val="24"/>
                <w:szCs w:val="24"/>
                <w:lang w:val="en-US"/>
              </w:rPr>
            </w:pPr>
          </w:p>
        </w:tc>
        <w:tc>
          <w:tcPr>
            <w:tcW w:w="1440" w:type="dxa"/>
          </w:tcPr>
          <w:p w14:paraId="3F523EC2" w14:textId="77777777" w:rsidR="00777C59" w:rsidRPr="00777C59" w:rsidRDefault="00777C59" w:rsidP="00777C59">
            <w:pPr>
              <w:rPr>
                <w:rFonts w:cstheme="minorHAnsi"/>
                <w:sz w:val="24"/>
                <w:szCs w:val="24"/>
                <w:lang w:val="en-US"/>
              </w:rPr>
            </w:pPr>
          </w:p>
        </w:tc>
        <w:tc>
          <w:tcPr>
            <w:tcW w:w="1440" w:type="dxa"/>
          </w:tcPr>
          <w:p w14:paraId="513E5C10" w14:textId="77777777" w:rsidR="00777C59" w:rsidRPr="00777C59" w:rsidRDefault="00777C59" w:rsidP="00777C59">
            <w:pPr>
              <w:rPr>
                <w:rFonts w:cstheme="minorHAnsi"/>
                <w:sz w:val="24"/>
                <w:szCs w:val="24"/>
                <w:lang w:val="en-US"/>
              </w:rPr>
            </w:pPr>
          </w:p>
        </w:tc>
      </w:tr>
      <w:tr w:rsidR="00777C59" w:rsidRPr="00777C59" w14:paraId="6E6DD14C" w14:textId="77777777">
        <w:tc>
          <w:tcPr>
            <w:tcW w:w="1440" w:type="dxa"/>
          </w:tcPr>
          <w:p w14:paraId="2A0041F2" w14:textId="77777777" w:rsidR="00777C59" w:rsidRPr="00777C59" w:rsidRDefault="00777C59" w:rsidP="00777C59">
            <w:pPr>
              <w:rPr>
                <w:rFonts w:cstheme="minorHAnsi"/>
                <w:sz w:val="24"/>
                <w:szCs w:val="24"/>
                <w:lang w:val="en-US"/>
              </w:rPr>
            </w:pPr>
          </w:p>
        </w:tc>
        <w:tc>
          <w:tcPr>
            <w:tcW w:w="1440" w:type="dxa"/>
          </w:tcPr>
          <w:p w14:paraId="66EEB2F5" w14:textId="77777777" w:rsidR="00777C59" w:rsidRPr="00777C59" w:rsidRDefault="00777C59" w:rsidP="00777C59">
            <w:pPr>
              <w:rPr>
                <w:rFonts w:cstheme="minorHAnsi"/>
                <w:sz w:val="24"/>
                <w:szCs w:val="24"/>
                <w:lang w:val="en-US"/>
              </w:rPr>
            </w:pPr>
          </w:p>
        </w:tc>
        <w:tc>
          <w:tcPr>
            <w:tcW w:w="1440" w:type="dxa"/>
          </w:tcPr>
          <w:p w14:paraId="6E545D3C" w14:textId="77777777" w:rsidR="00777C59" w:rsidRPr="00777C59" w:rsidRDefault="00777C59" w:rsidP="00777C59">
            <w:pPr>
              <w:rPr>
                <w:rFonts w:cstheme="minorHAnsi"/>
                <w:sz w:val="24"/>
                <w:szCs w:val="24"/>
                <w:lang w:val="en-US"/>
              </w:rPr>
            </w:pPr>
          </w:p>
        </w:tc>
        <w:tc>
          <w:tcPr>
            <w:tcW w:w="1440" w:type="dxa"/>
          </w:tcPr>
          <w:p w14:paraId="3589A6C8" w14:textId="77777777" w:rsidR="00777C59" w:rsidRPr="00777C59" w:rsidRDefault="00777C59" w:rsidP="00777C59">
            <w:pPr>
              <w:rPr>
                <w:rFonts w:cstheme="minorHAnsi"/>
                <w:sz w:val="24"/>
                <w:szCs w:val="24"/>
                <w:lang w:val="en-US"/>
              </w:rPr>
            </w:pPr>
          </w:p>
        </w:tc>
        <w:tc>
          <w:tcPr>
            <w:tcW w:w="1440" w:type="dxa"/>
          </w:tcPr>
          <w:p w14:paraId="7CD0145A" w14:textId="77777777" w:rsidR="00777C59" w:rsidRPr="00777C59" w:rsidRDefault="00777C59" w:rsidP="00777C59">
            <w:pPr>
              <w:rPr>
                <w:rFonts w:cstheme="minorHAnsi"/>
                <w:sz w:val="24"/>
                <w:szCs w:val="24"/>
                <w:lang w:val="en-US"/>
              </w:rPr>
            </w:pPr>
          </w:p>
        </w:tc>
        <w:tc>
          <w:tcPr>
            <w:tcW w:w="1440" w:type="dxa"/>
          </w:tcPr>
          <w:p w14:paraId="55A9CEC2" w14:textId="77777777" w:rsidR="00777C59" w:rsidRPr="00777C59" w:rsidRDefault="00777C59" w:rsidP="00777C59">
            <w:pPr>
              <w:rPr>
                <w:rFonts w:cstheme="minorHAnsi"/>
                <w:sz w:val="24"/>
                <w:szCs w:val="24"/>
                <w:lang w:val="en-US"/>
              </w:rPr>
            </w:pPr>
          </w:p>
        </w:tc>
      </w:tr>
    </w:tbl>
    <w:p w14:paraId="0603553C" w14:textId="77777777" w:rsidR="00777C59" w:rsidRPr="00777C59" w:rsidRDefault="00777C59" w:rsidP="00777C59">
      <w:pPr>
        <w:rPr>
          <w:rFonts w:cstheme="minorHAnsi"/>
          <w:b/>
          <w:bCs/>
          <w:i/>
          <w:iCs/>
          <w:color w:val="ED7D31" w:themeColor="accent2"/>
          <w:sz w:val="24"/>
          <w:szCs w:val="24"/>
          <w:lang w:val="en-US"/>
        </w:rPr>
      </w:pPr>
      <w:r w:rsidRPr="00777C59">
        <w:rPr>
          <w:rFonts w:cstheme="minorHAnsi"/>
          <w:b/>
          <w:bCs/>
          <w:i/>
          <w:iCs/>
          <w:color w:val="ED7D31" w:themeColor="accent2"/>
          <w:sz w:val="24"/>
          <w:szCs w:val="24"/>
          <w:lang w:val="en-US"/>
        </w:rPr>
        <w:t>4.4 Insights from Clusters</w:t>
      </w:r>
    </w:p>
    <w:p w14:paraId="48E9A5C1" w14:textId="56FC5DCA" w:rsidR="00777C59" w:rsidRPr="00777C59" w:rsidRDefault="00777C59" w:rsidP="00777C59">
      <w:pPr>
        <w:rPr>
          <w:rFonts w:cstheme="minorHAnsi"/>
          <w:sz w:val="24"/>
          <w:szCs w:val="24"/>
          <w:lang w:val="en-US"/>
        </w:rPr>
      </w:pPr>
      <w:r w:rsidRPr="00777C59">
        <w:rPr>
          <w:rFonts w:cstheme="minorHAnsi"/>
          <w:sz w:val="24"/>
          <w:szCs w:val="24"/>
          <w:lang w:val="en-US"/>
        </w:rPr>
        <w:t>Cluster 0</w:t>
      </w:r>
      <w:r w:rsidR="005F2A3E">
        <w:rPr>
          <w:rFonts w:cstheme="minorHAnsi"/>
          <w:sz w:val="24"/>
          <w:szCs w:val="24"/>
          <w:lang w:val="en-US"/>
        </w:rPr>
        <w:t xml:space="preserve">- </w:t>
      </w:r>
      <w:r w:rsidRPr="00777C59">
        <w:rPr>
          <w:rFonts w:cstheme="minorHAnsi"/>
          <w:sz w:val="24"/>
          <w:szCs w:val="24"/>
          <w:lang w:val="en-US"/>
        </w:rPr>
        <w:t>Balanced Users: Moderate usage across apps, steady but not intensive.</w:t>
      </w:r>
      <w:r w:rsidRPr="00777C59">
        <w:rPr>
          <w:rFonts w:cstheme="minorHAnsi"/>
          <w:sz w:val="24"/>
          <w:szCs w:val="24"/>
          <w:lang w:val="en-US"/>
        </w:rPr>
        <w:br/>
        <w:t>Cluster 1</w:t>
      </w:r>
      <w:r w:rsidR="005F2A3E">
        <w:rPr>
          <w:rFonts w:cstheme="minorHAnsi"/>
          <w:sz w:val="24"/>
          <w:szCs w:val="24"/>
          <w:lang w:val="en-US"/>
        </w:rPr>
        <w:t>-</w:t>
      </w:r>
      <w:r w:rsidRPr="00777C59">
        <w:rPr>
          <w:rFonts w:cstheme="minorHAnsi"/>
          <w:sz w:val="24"/>
          <w:szCs w:val="24"/>
          <w:lang w:val="en-US"/>
        </w:rPr>
        <w:t xml:space="preserve"> Heavy Engagers: Power users; ideal for loyalty programs and premium offerings.</w:t>
      </w:r>
      <w:r w:rsidRPr="00777C59">
        <w:rPr>
          <w:rFonts w:cstheme="minorHAnsi"/>
          <w:sz w:val="24"/>
          <w:szCs w:val="24"/>
          <w:lang w:val="en-US"/>
        </w:rPr>
        <w:br/>
        <w:t>Cluster 2</w:t>
      </w:r>
      <w:r w:rsidR="005F2A3E">
        <w:rPr>
          <w:rFonts w:cstheme="minorHAnsi"/>
          <w:sz w:val="24"/>
          <w:szCs w:val="24"/>
          <w:lang w:val="en-US"/>
        </w:rPr>
        <w:t xml:space="preserve">- </w:t>
      </w:r>
      <w:r w:rsidRPr="00777C59">
        <w:rPr>
          <w:rFonts w:cstheme="minorHAnsi"/>
          <w:sz w:val="24"/>
          <w:szCs w:val="24"/>
          <w:lang w:val="en-US"/>
        </w:rPr>
        <w:t>Light Users: Casual users; require onboarding improvements and engagement strategies.</w:t>
      </w:r>
      <w:r w:rsidRPr="00777C59">
        <w:rPr>
          <w:rFonts w:cstheme="minorHAnsi"/>
          <w:sz w:val="24"/>
          <w:szCs w:val="24"/>
          <w:lang w:val="en-US"/>
        </w:rPr>
        <w:br/>
        <w:t>Cluster 3</w:t>
      </w:r>
      <w:r w:rsidR="005F2A3E">
        <w:rPr>
          <w:rFonts w:cstheme="minorHAnsi"/>
          <w:sz w:val="24"/>
          <w:szCs w:val="24"/>
          <w:lang w:val="en-US"/>
        </w:rPr>
        <w:t xml:space="preserve">- </w:t>
      </w:r>
      <w:r w:rsidRPr="00777C59">
        <w:rPr>
          <w:rFonts w:cstheme="minorHAnsi"/>
          <w:sz w:val="24"/>
          <w:szCs w:val="24"/>
          <w:lang w:val="en-US"/>
        </w:rPr>
        <w:t>Entertainment Seekers: Social/entertainment-driven; responsive to ads and media recommendations.</w:t>
      </w:r>
    </w:p>
    <w:p w14:paraId="1CF633E9" w14:textId="77777777" w:rsidR="005F2A3E" w:rsidRDefault="00000000" w:rsidP="00777C59">
      <w:pPr>
        <w:rPr>
          <w:sz w:val="24"/>
          <w:szCs w:val="24"/>
        </w:rPr>
      </w:pPr>
      <w:r>
        <w:rPr>
          <w:sz w:val="24"/>
          <w:szCs w:val="24"/>
        </w:rPr>
        <w:pict w14:anchorId="2AA6DFAE">
          <v:rect id="_x0000_i1059" style="width:0;height:1.5pt" o:hralign="center" o:bullet="t" o:hrstd="t" o:hr="t" fillcolor="#a0a0a0" stroked="f"/>
        </w:pict>
      </w:r>
    </w:p>
    <w:p w14:paraId="4688B77A" w14:textId="5C2545DE" w:rsidR="00777C59" w:rsidRPr="00777C59" w:rsidRDefault="00777C59" w:rsidP="00777C59">
      <w:pPr>
        <w:rPr>
          <w:rFonts w:cstheme="minorHAnsi"/>
          <w:b/>
          <w:bCs/>
          <w:i/>
          <w:iCs/>
          <w:color w:val="ED7D31" w:themeColor="accent2"/>
          <w:sz w:val="24"/>
          <w:szCs w:val="24"/>
          <w:lang w:val="en-US"/>
        </w:rPr>
      </w:pPr>
      <w:r w:rsidRPr="00777C59">
        <w:rPr>
          <w:rFonts w:cstheme="minorHAnsi"/>
          <w:b/>
          <w:bCs/>
          <w:i/>
          <w:iCs/>
          <w:color w:val="ED7D31" w:themeColor="accent2"/>
          <w:sz w:val="24"/>
          <w:szCs w:val="24"/>
          <w:lang w:val="en-US"/>
        </w:rPr>
        <w:t>5. Ethical Considerations</w:t>
      </w:r>
    </w:p>
    <w:p w14:paraId="05F39F69" w14:textId="77777777" w:rsidR="00777C59" w:rsidRPr="00777C59" w:rsidRDefault="00777C59" w:rsidP="00777C59">
      <w:pPr>
        <w:rPr>
          <w:rFonts w:cstheme="minorHAnsi"/>
          <w:sz w:val="24"/>
          <w:szCs w:val="24"/>
          <w:lang w:val="en-US"/>
        </w:rPr>
      </w:pPr>
      <w:r w:rsidRPr="00777C59">
        <w:rPr>
          <w:rFonts w:cstheme="minorHAnsi"/>
          <w:sz w:val="24"/>
          <w:szCs w:val="24"/>
          <w:lang w:val="en-US"/>
        </w:rPr>
        <w:t>- Clusters are based on averages; individual users may not exactly match assigned profiles.</w:t>
      </w:r>
      <w:r w:rsidRPr="00777C59">
        <w:rPr>
          <w:rFonts w:cstheme="minorHAnsi"/>
          <w:sz w:val="24"/>
          <w:szCs w:val="24"/>
          <w:lang w:val="en-US"/>
        </w:rPr>
        <w:br/>
        <w:t>- High screen time ≠ satisfaction or productivity; results must be contextualized carefully.</w:t>
      </w:r>
      <w:r w:rsidRPr="00777C59">
        <w:rPr>
          <w:rFonts w:cstheme="minorHAnsi"/>
          <w:sz w:val="24"/>
          <w:szCs w:val="24"/>
          <w:lang w:val="en-US"/>
        </w:rPr>
        <w:br/>
        <w:t>- All visualizations maintain axis integrity with no distortion of differences.</w:t>
      </w:r>
    </w:p>
    <w:tbl>
      <w:tblPr>
        <w:tblW w:w="0" w:type="auto"/>
        <w:tblLook w:val="04A0" w:firstRow="1" w:lastRow="0" w:firstColumn="1" w:lastColumn="0" w:noHBand="0" w:noVBand="1"/>
      </w:tblPr>
      <w:tblGrid>
        <w:gridCol w:w="1694"/>
        <w:gridCol w:w="1398"/>
        <w:gridCol w:w="1401"/>
        <w:gridCol w:w="1407"/>
        <w:gridCol w:w="1433"/>
        <w:gridCol w:w="1693"/>
      </w:tblGrid>
      <w:tr w:rsidR="00777C59" w:rsidRPr="00777C59" w14:paraId="7C62D3D4" w14:textId="77777777">
        <w:tc>
          <w:tcPr>
            <w:tcW w:w="1440" w:type="dxa"/>
            <w:hideMark/>
          </w:tcPr>
          <w:p w14:paraId="6E373BAF" w14:textId="77777777" w:rsidR="00777C59" w:rsidRPr="00777C59" w:rsidRDefault="00777C59" w:rsidP="00777C59">
            <w:pPr>
              <w:rPr>
                <w:rFonts w:cstheme="minorHAnsi"/>
                <w:sz w:val="24"/>
                <w:szCs w:val="24"/>
                <w:lang w:val="en-US"/>
              </w:rPr>
            </w:pPr>
            <w:r w:rsidRPr="00777C59">
              <w:rPr>
                <w:rFonts w:cstheme="minorHAnsi"/>
                <w:sz w:val="24"/>
                <w:szCs w:val="24"/>
                <w:lang w:val="en-US"/>
              </w:rPr>
              <w:t>Cluster</w:t>
            </w:r>
          </w:p>
        </w:tc>
        <w:tc>
          <w:tcPr>
            <w:tcW w:w="1440" w:type="dxa"/>
            <w:hideMark/>
          </w:tcPr>
          <w:p w14:paraId="57F99FC9" w14:textId="77777777" w:rsidR="00777C59" w:rsidRPr="00777C59" w:rsidRDefault="00777C59" w:rsidP="00777C59">
            <w:pPr>
              <w:rPr>
                <w:rFonts w:cstheme="minorHAnsi"/>
                <w:sz w:val="24"/>
                <w:szCs w:val="24"/>
                <w:lang w:val="en-US"/>
              </w:rPr>
            </w:pPr>
            <w:r w:rsidRPr="00777C59">
              <w:rPr>
                <w:rFonts w:cstheme="minorHAnsi"/>
                <w:sz w:val="24"/>
                <w:szCs w:val="24"/>
                <w:lang w:val="en-US"/>
              </w:rPr>
              <w:t>Size</w:t>
            </w:r>
          </w:p>
        </w:tc>
        <w:tc>
          <w:tcPr>
            <w:tcW w:w="1440" w:type="dxa"/>
            <w:hideMark/>
          </w:tcPr>
          <w:p w14:paraId="1E73BB90" w14:textId="77777777" w:rsidR="00777C59" w:rsidRPr="00777C59" w:rsidRDefault="00777C59" w:rsidP="00777C59">
            <w:pPr>
              <w:rPr>
                <w:rFonts w:cstheme="minorHAnsi"/>
                <w:sz w:val="24"/>
                <w:szCs w:val="24"/>
                <w:lang w:val="en-US"/>
              </w:rPr>
            </w:pPr>
            <w:r w:rsidRPr="00777C59">
              <w:rPr>
                <w:rFonts w:cstheme="minorHAnsi"/>
                <w:sz w:val="24"/>
                <w:szCs w:val="24"/>
                <w:lang w:val="en-US"/>
              </w:rPr>
              <w:t>Screen Time (mins)</w:t>
            </w:r>
          </w:p>
        </w:tc>
        <w:tc>
          <w:tcPr>
            <w:tcW w:w="1440" w:type="dxa"/>
            <w:hideMark/>
          </w:tcPr>
          <w:p w14:paraId="58EF391C" w14:textId="77777777" w:rsidR="00777C59" w:rsidRPr="00777C59" w:rsidRDefault="00777C59" w:rsidP="00777C59">
            <w:pPr>
              <w:rPr>
                <w:rFonts w:cstheme="minorHAnsi"/>
                <w:sz w:val="24"/>
                <w:szCs w:val="24"/>
                <w:lang w:val="en-US"/>
              </w:rPr>
            </w:pPr>
            <w:r w:rsidRPr="00777C59">
              <w:rPr>
                <w:rFonts w:cstheme="minorHAnsi"/>
                <w:sz w:val="24"/>
                <w:szCs w:val="24"/>
                <w:lang w:val="en-US"/>
              </w:rPr>
              <w:t>Launches</w:t>
            </w:r>
          </w:p>
        </w:tc>
        <w:tc>
          <w:tcPr>
            <w:tcW w:w="1440" w:type="dxa"/>
            <w:hideMark/>
          </w:tcPr>
          <w:p w14:paraId="6C6ED10B" w14:textId="77777777" w:rsidR="00777C59" w:rsidRPr="00777C59" w:rsidRDefault="00777C59" w:rsidP="00777C59">
            <w:pPr>
              <w:rPr>
                <w:rFonts w:cstheme="minorHAnsi"/>
                <w:sz w:val="24"/>
                <w:szCs w:val="24"/>
                <w:lang w:val="en-US"/>
              </w:rPr>
            </w:pPr>
            <w:r w:rsidRPr="00777C59">
              <w:rPr>
                <w:rFonts w:cstheme="minorHAnsi"/>
                <w:sz w:val="24"/>
                <w:szCs w:val="24"/>
                <w:lang w:val="en-US"/>
              </w:rPr>
              <w:t>Interactions</w:t>
            </w:r>
          </w:p>
        </w:tc>
        <w:tc>
          <w:tcPr>
            <w:tcW w:w="1440" w:type="dxa"/>
            <w:hideMark/>
          </w:tcPr>
          <w:p w14:paraId="72568615" w14:textId="77777777" w:rsidR="00777C59" w:rsidRPr="00777C59" w:rsidRDefault="00777C59" w:rsidP="00777C59">
            <w:pPr>
              <w:rPr>
                <w:rFonts w:cstheme="minorHAnsi"/>
                <w:sz w:val="24"/>
                <w:szCs w:val="24"/>
                <w:lang w:val="en-US"/>
              </w:rPr>
            </w:pPr>
            <w:r w:rsidRPr="00777C59">
              <w:rPr>
                <w:rFonts w:cstheme="minorHAnsi"/>
                <w:sz w:val="24"/>
                <w:szCs w:val="24"/>
                <w:lang w:val="en-US"/>
              </w:rPr>
              <w:t>Dominant Trait</w:t>
            </w:r>
          </w:p>
        </w:tc>
      </w:tr>
      <w:tr w:rsidR="00777C59" w:rsidRPr="00777C59" w14:paraId="3B92F717" w14:textId="77777777">
        <w:tc>
          <w:tcPr>
            <w:tcW w:w="1440" w:type="dxa"/>
            <w:hideMark/>
          </w:tcPr>
          <w:p w14:paraId="7665641F" w14:textId="26C9D79B" w:rsidR="00777C59" w:rsidRPr="00777C59" w:rsidRDefault="00777C59" w:rsidP="00777C59">
            <w:pPr>
              <w:rPr>
                <w:rFonts w:cstheme="minorHAnsi"/>
                <w:sz w:val="24"/>
                <w:szCs w:val="24"/>
                <w:lang w:val="en-US"/>
              </w:rPr>
            </w:pPr>
            <w:r w:rsidRPr="00777C59">
              <w:rPr>
                <w:rFonts w:cstheme="minorHAnsi"/>
                <w:sz w:val="24"/>
                <w:szCs w:val="24"/>
                <w:lang w:val="en-US"/>
              </w:rPr>
              <w:t>0 –Socially Engaged Users</w:t>
            </w:r>
          </w:p>
        </w:tc>
        <w:tc>
          <w:tcPr>
            <w:tcW w:w="1440" w:type="dxa"/>
            <w:hideMark/>
          </w:tcPr>
          <w:p w14:paraId="2ABF000F" w14:textId="77777777" w:rsidR="00777C59" w:rsidRPr="00777C59" w:rsidRDefault="00777C59" w:rsidP="00777C59">
            <w:pPr>
              <w:rPr>
                <w:rFonts w:cstheme="minorHAnsi"/>
                <w:sz w:val="24"/>
                <w:szCs w:val="24"/>
                <w:lang w:val="en-US"/>
              </w:rPr>
            </w:pPr>
            <w:r w:rsidRPr="00777C59">
              <w:rPr>
                <w:rFonts w:cstheme="minorHAnsi"/>
                <w:sz w:val="24"/>
                <w:szCs w:val="24"/>
                <w:lang w:val="en-US"/>
              </w:rPr>
              <w:t>Medium</w:t>
            </w:r>
          </w:p>
        </w:tc>
        <w:tc>
          <w:tcPr>
            <w:tcW w:w="1440" w:type="dxa"/>
            <w:hideMark/>
          </w:tcPr>
          <w:p w14:paraId="7C721098" w14:textId="77777777" w:rsidR="00777C59" w:rsidRPr="00777C59" w:rsidRDefault="00777C59" w:rsidP="00777C59">
            <w:pPr>
              <w:rPr>
                <w:rFonts w:cstheme="minorHAnsi"/>
                <w:sz w:val="24"/>
                <w:szCs w:val="24"/>
                <w:lang w:val="en-US"/>
              </w:rPr>
            </w:pPr>
            <w:r w:rsidRPr="00777C59">
              <w:rPr>
                <w:rFonts w:cstheme="minorHAnsi"/>
                <w:sz w:val="24"/>
                <w:szCs w:val="24"/>
                <w:lang w:val="en-US"/>
              </w:rPr>
              <w:t>~33</w:t>
            </w:r>
          </w:p>
        </w:tc>
        <w:tc>
          <w:tcPr>
            <w:tcW w:w="1440" w:type="dxa"/>
            <w:hideMark/>
          </w:tcPr>
          <w:p w14:paraId="3EF38C8F" w14:textId="77777777" w:rsidR="00777C59" w:rsidRPr="00777C59" w:rsidRDefault="00777C59" w:rsidP="00777C59">
            <w:pPr>
              <w:rPr>
                <w:rFonts w:cstheme="minorHAnsi"/>
                <w:sz w:val="24"/>
                <w:szCs w:val="24"/>
                <w:lang w:val="en-US"/>
              </w:rPr>
            </w:pPr>
            <w:r w:rsidRPr="00777C59">
              <w:rPr>
                <w:rFonts w:cstheme="minorHAnsi"/>
                <w:sz w:val="24"/>
                <w:szCs w:val="24"/>
                <w:lang w:val="en-US"/>
              </w:rPr>
              <w:t>2.2</w:t>
            </w:r>
          </w:p>
        </w:tc>
        <w:tc>
          <w:tcPr>
            <w:tcW w:w="1440" w:type="dxa"/>
            <w:hideMark/>
          </w:tcPr>
          <w:p w14:paraId="20640ED0" w14:textId="77777777" w:rsidR="00777C59" w:rsidRPr="00777C59" w:rsidRDefault="00777C59" w:rsidP="00777C59">
            <w:pPr>
              <w:rPr>
                <w:rFonts w:cstheme="minorHAnsi"/>
                <w:sz w:val="24"/>
                <w:szCs w:val="24"/>
                <w:lang w:val="en-US"/>
              </w:rPr>
            </w:pPr>
            <w:r w:rsidRPr="00777C59">
              <w:rPr>
                <w:rFonts w:cstheme="minorHAnsi"/>
                <w:sz w:val="24"/>
                <w:szCs w:val="24"/>
                <w:lang w:val="en-US"/>
              </w:rPr>
              <w:t>5.3 (highest)</w:t>
            </w:r>
          </w:p>
        </w:tc>
        <w:tc>
          <w:tcPr>
            <w:tcW w:w="1440" w:type="dxa"/>
            <w:hideMark/>
          </w:tcPr>
          <w:p w14:paraId="3998F244" w14:textId="77777777" w:rsidR="00777C59" w:rsidRPr="00777C59" w:rsidRDefault="00777C59" w:rsidP="00777C59">
            <w:pPr>
              <w:rPr>
                <w:rFonts w:cstheme="minorHAnsi"/>
                <w:sz w:val="24"/>
                <w:szCs w:val="24"/>
                <w:lang w:val="en-US"/>
              </w:rPr>
            </w:pPr>
            <w:r w:rsidRPr="00777C59">
              <w:rPr>
                <w:rFonts w:cstheme="minorHAnsi"/>
                <w:sz w:val="24"/>
                <w:szCs w:val="24"/>
                <w:lang w:val="en-US"/>
              </w:rPr>
              <w:t>High interactions, socially active</w:t>
            </w:r>
          </w:p>
        </w:tc>
      </w:tr>
      <w:tr w:rsidR="00777C59" w:rsidRPr="00777C59" w14:paraId="1DA2B99A" w14:textId="77777777">
        <w:tc>
          <w:tcPr>
            <w:tcW w:w="1440" w:type="dxa"/>
            <w:hideMark/>
          </w:tcPr>
          <w:p w14:paraId="101E05C6" w14:textId="77777777" w:rsidR="00777C59" w:rsidRPr="00777C59" w:rsidRDefault="00777C59" w:rsidP="00777C59">
            <w:pPr>
              <w:rPr>
                <w:rFonts w:cstheme="minorHAnsi"/>
                <w:sz w:val="24"/>
                <w:szCs w:val="24"/>
                <w:lang w:val="en-US"/>
              </w:rPr>
            </w:pPr>
            <w:r w:rsidRPr="00777C59">
              <w:rPr>
                <w:rFonts w:cstheme="minorHAnsi"/>
                <w:sz w:val="24"/>
                <w:szCs w:val="24"/>
                <w:lang w:val="en-US"/>
              </w:rPr>
              <w:t>1 – Productivity + Social Hybrid</w:t>
            </w:r>
          </w:p>
        </w:tc>
        <w:tc>
          <w:tcPr>
            <w:tcW w:w="1440" w:type="dxa"/>
            <w:hideMark/>
          </w:tcPr>
          <w:p w14:paraId="6AD03D4A" w14:textId="77777777" w:rsidR="00777C59" w:rsidRPr="00777C59" w:rsidRDefault="00777C59" w:rsidP="00777C59">
            <w:pPr>
              <w:rPr>
                <w:rFonts w:cstheme="minorHAnsi"/>
                <w:sz w:val="24"/>
                <w:szCs w:val="24"/>
                <w:lang w:val="en-US"/>
              </w:rPr>
            </w:pPr>
            <w:r w:rsidRPr="00777C59">
              <w:rPr>
                <w:rFonts w:cstheme="minorHAnsi"/>
                <w:sz w:val="24"/>
                <w:szCs w:val="24"/>
                <w:lang w:val="en-US"/>
              </w:rPr>
              <w:t>Large</w:t>
            </w:r>
          </w:p>
        </w:tc>
        <w:tc>
          <w:tcPr>
            <w:tcW w:w="1440" w:type="dxa"/>
            <w:hideMark/>
          </w:tcPr>
          <w:p w14:paraId="51CC4135" w14:textId="77777777" w:rsidR="00777C59" w:rsidRPr="00777C59" w:rsidRDefault="00777C59" w:rsidP="00777C59">
            <w:pPr>
              <w:rPr>
                <w:rFonts w:cstheme="minorHAnsi"/>
                <w:sz w:val="24"/>
                <w:szCs w:val="24"/>
                <w:lang w:val="en-US"/>
              </w:rPr>
            </w:pPr>
            <w:r w:rsidRPr="00777C59">
              <w:rPr>
                <w:rFonts w:cstheme="minorHAnsi"/>
                <w:sz w:val="24"/>
                <w:szCs w:val="24"/>
                <w:lang w:val="en-US"/>
              </w:rPr>
              <w:t>~28</w:t>
            </w:r>
          </w:p>
        </w:tc>
        <w:tc>
          <w:tcPr>
            <w:tcW w:w="1440" w:type="dxa"/>
            <w:hideMark/>
          </w:tcPr>
          <w:p w14:paraId="23EE7BE0" w14:textId="77777777" w:rsidR="00777C59" w:rsidRPr="00777C59" w:rsidRDefault="00777C59" w:rsidP="00777C59">
            <w:pPr>
              <w:rPr>
                <w:rFonts w:cstheme="minorHAnsi"/>
                <w:sz w:val="24"/>
                <w:szCs w:val="24"/>
                <w:lang w:val="en-US"/>
              </w:rPr>
            </w:pPr>
            <w:r w:rsidRPr="00777C59">
              <w:rPr>
                <w:rFonts w:cstheme="minorHAnsi"/>
                <w:sz w:val="24"/>
                <w:szCs w:val="24"/>
                <w:lang w:val="en-US"/>
              </w:rPr>
              <w:t>1.7 (lowest)</w:t>
            </w:r>
          </w:p>
        </w:tc>
        <w:tc>
          <w:tcPr>
            <w:tcW w:w="1440" w:type="dxa"/>
            <w:hideMark/>
          </w:tcPr>
          <w:p w14:paraId="0F131040" w14:textId="77777777" w:rsidR="00777C59" w:rsidRPr="00777C59" w:rsidRDefault="00777C59" w:rsidP="00777C59">
            <w:pPr>
              <w:rPr>
                <w:rFonts w:cstheme="minorHAnsi"/>
                <w:sz w:val="24"/>
                <w:szCs w:val="24"/>
                <w:lang w:val="en-US"/>
              </w:rPr>
            </w:pPr>
            <w:r w:rsidRPr="00777C59">
              <w:rPr>
                <w:rFonts w:cstheme="minorHAnsi"/>
                <w:sz w:val="24"/>
                <w:szCs w:val="24"/>
                <w:lang w:val="en-US"/>
              </w:rPr>
              <w:t>5.2</w:t>
            </w:r>
          </w:p>
        </w:tc>
        <w:tc>
          <w:tcPr>
            <w:tcW w:w="1440" w:type="dxa"/>
            <w:hideMark/>
          </w:tcPr>
          <w:p w14:paraId="696332DA" w14:textId="77777777" w:rsidR="00777C59" w:rsidRPr="00777C59" w:rsidRDefault="00777C59" w:rsidP="00777C59">
            <w:pPr>
              <w:rPr>
                <w:rFonts w:cstheme="minorHAnsi"/>
                <w:sz w:val="24"/>
                <w:szCs w:val="24"/>
                <w:lang w:val="en-US"/>
              </w:rPr>
            </w:pPr>
            <w:r w:rsidRPr="00777C59">
              <w:rPr>
                <w:rFonts w:cstheme="minorHAnsi"/>
                <w:sz w:val="24"/>
                <w:szCs w:val="24"/>
                <w:lang w:val="en-US"/>
              </w:rPr>
              <w:t>Mix of productivity + social apps</w:t>
            </w:r>
          </w:p>
        </w:tc>
      </w:tr>
      <w:tr w:rsidR="00777C59" w:rsidRPr="00777C59" w14:paraId="496E8E4D" w14:textId="77777777">
        <w:tc>
          <w:tcPr>
            <w:tcW w:w="1440" w:type="dxa"/>
            <w:hideMark/>
          </w:tcPr>
          <w:p w14:paraId="06B70BB6" w14:textId="77777777" w:rsidR="00777C59" w:rsidRPr="00777C59" w:rsidRDefault="00777C59" w:rsidP="00777C59">
            <w:pPr>
              <w:rPr>
                <w:rFonts w:cstheme="minorHAnsi"/>
                <w:sz w:val="24"/>
                <w:szCs w:val="24"/>
                <w:lang w:val="en-US"/>
              </w:rPr>
            </w:pPr>
            <w:r w:rsidRPr="00777C59">
              <w:rPr>
                <w:rFonts w:cstheme="minorHAnsi"/>
                <w:sz w:val="24"/>
                <w:szCs w:val="24"/>
                <w:lang w:val="en-US"/>
              </w:rPr>
              <w:t>2 – Entertainment-Heavy Users</w:t>
            </w:r>
          </w:p>
        </w:tc>
        <w:tc>
          <w:tcPr>
            <w:tcW w:w="1440" w:type="dxa"/>
            <w:hideMark/>
          </w:tcPr>
          <w:p w14:paraId="3748F286" w14:textId="77777777" w:rsidR="00777C59" w:rsidRPr="00777C59" w:rsidRDefault="00777C59" w:rsidP="00777C59">
            <w:pPr>
              <w:rPr>
                <w:rFonts w:cstheme="minorHAnsi"/>
                <w:sz w:val="24"/>
                <w:szCs w:val="24"/>
                <w:lang w:val="en-US"/>
              </w:rPr>
            </w:pPr>
            <w:r w:rsidRPr="00777C59">
              <w:rPr>
                <w:rFonts w:cstheme="minorHAnsi"/>
                <w:sz w:val="24"/>
                <w:szCs w:val="24"/>
                <w:lang w:val="en-US"/>
              </w:rPr>
              <w:t>Smallest</w:t>
            </w:r>
          </w:p>
        </w:tc>
        <w:tc>
          <w:tcPr>
            <w:tcW w:w="1440" w:type="dxa"/>
            <w:hideMark/>
          </w:tcPr>
          <w:p w14:paraId="048CDB5F" w14:textId="77777777" w:rsidR="00777C59" w:rsidRPr="00777C59" w:rsidRDefault="00777C59" w:rsidP="00777C59">
            <w:pPr>
              <w:rPr>
                <w:rFonts w:cstheme="minorHAnsi"/>
                <w:sz w:val="24"/>
                <w:szCs w:val="24"/>
                <w:lang w:val="en-US"/>
              </w:rPr>
            </w:pPr>
            <w:r w:rsidRPr="00777C59">
              <w:rPr>
                <w:rFonts w:cstheme="minorHAnsi"/>
                <w:sz w:val="24"/>
                <w:szCs w:val="24"/>
                <w:lang w:val="en-US"/>
              </w:rPr>
              <w:t>~38 (highest)</w:t>
            </w:r>
          </w:p>
        </w:tc>
        <w:tc>
          <w:tcPr>
            <w:tcW w:w="1440" w:type="dxa"/>
            <w:hideMark/>
          </w:tcPr>
          <w:p w14:paraId="2AC87313" w14:textId="77777777" w:rsidR="00777C59" w:rsidRPr="00777C59" w:rsidRDefault="00777C59" w:rsidP="00777C59">
            <w:pPr>
              <w:rPr>
                <w:rFonts w:cstheme="minorHAnsi"/>
                <w:sz w:val="24"/>
                <w:szCs w:val="24"/>
                <w:lang w:val="en-US"/>
              </w:rPr>
            </w:pPr>
            <w:r w:rsidRPr="00777C59">
              <w:rPr>
                <w:rFonts w:cstheme="minorHAnsi"/>
                <w:sz w:val="24"/>
                <w:szCs w:val="24"/>
                <w:lang w:val="en-US"/>
              </w:rPr>
              <w:t>1.9</w:t>
            </w:r>
          </w:p>
        </w:tc>
        <w:tc>
          <w:tcPr>
            <w:tcW w:w="1440" w:type="dxa"/>
            <w:hideMark/>
          </w:tcPr>
          <w:p w14:paraId="66F37625" w14:textId="77777777" w:rsidR="00777C59" w:rsidRPr="00777C59" w:rsidRDefault="00777C59" w:rsidP="00777C59">
            <w:pPr>
              <w:rPr>
                <w:rFonts w:cstheme="minorHAnsi"/>
                <w:sz w:val="24"/>
                <w:szCs w:val="24"/>
                <w:lang w:val="en-US"/>
              </w:rPr>
            </w:pPr>
            <w:r w:rsidRPr="00777C59">
              <w:rPr>
                <w:rFonts w:cstheme="minorHAnsi"/>
                <w:sz w:val="24"/>
                <w:szCs w:val="24"/>
                <w:lang w:val="en-US"/>
              </w:rPr>
              <w:t>4.5 (lowest)</w:t>
            </w:r>
          </w:p>
        </w:tc>
        <w:tc>
          <w:tcPr>
            <w:tcW w:w="1440" w:type="dxa"/>
            <w:hideMark/>
          </w:tcPr>
          <w:p w14:paraId="250845E8" w14:textId="77777777" w:rsidR="00777C59" w:rsidRPr="00777C59" w:rsidRDefault="00777C59" w:rsidP="00777C59">
            <w:pPr>
              <w:rPr>
                <w:rFonts w:cstheme="minorHAnsi"/>
                <w:sz w:val="24"/>
                <w:szCs w:val="24"/>
                <w:lang w:val="en-US"/>
              </w:rPr>
            </w:pPr>
            <w:r w:rsidRPr="00777C59">
              <w:rPr>
                <w:rFonts w:cstheme="minorHAnsi"/>
                <w:sz w:val="24"/>
                <w:szCs w:val="24"/>
                <w:lang w:val="en-US"/>
              </w:rPr>
              <w:t>Passive, long screen time, smaller group</w:t>
            </w:r>
          </w:p>
        </w:tc>
      </w:tr>
      <w:tr w:rsidR="00777C59" w:rsidRPr="00777C59" w14:paraId="21BD3FA2" w14:textId="77777777">
        <w:tc>
          <w:tcPr>
            <w:tcW w:w="1440" w:type="dxa"/>
            <w:hideMark/>
          </w:tcPr>
          <w:p w14:paraId="31560294" w14:textId="77777777" w:rsidR="00777C59" w:rsidRPr="00777C59" w:rsidRDefault="00777C59" w:rsidP="00777C59">
            <w:pPr>
              <w:rPr>
                <w:rFonts w:cstheme="minorHAnsi"/>
                <w:sz w:val="24"/>
                <w:szCs w:val="24"/>
                <w:lang w:val="en-US"/>
              </w:rPr>
            </w:pPr>
            <w:r w:rsidRPr="00777C59">
              <w:rPr>
                <w:rFonts w:cstheme="minorHAnsi"/>
                <w:sz w:val="24"/>
                <w:szCs w:val="24"/>
                <w:lang w:val="en-US"/>
              </w:rPr>
              <w:t>3 – Utility-First Light Users</w:t>
            </w:r>
          </w:p>
        </w:tc>
        <w:tc>
          <w:tcPr>
            <w:tcW w:w="1440" w:type="dxa"/>
            <w:hideMark/>
          </w:tcPr>
          <w:p w14:paraId="4BADC31A" w14:textId="77777777" w:rsidR="00777C59" w:rsidRPr="00777C59" w:rsidRDefault="00777C59" w:rsidP="00777C59">
            <w:pPr>
              <w:rPr>
                <w:rFonts w:cstheme="minorHAnsi"/>
                <w:sz w:val="24"/>
                <w:szCs w:val="24"/>
                <w:lang w:val="en-US"/>
              </w:rPr>
            </w:pPr>
            <w:r w:rsidRPr="00777C59">
              <w:rPr>
                <w:rFonts w:cstheme="minorHAnsi"/>
                <w:sz w:val="24"/>
                <w:szCs w:val="24"/>
                <w:lang w:val="en-US"/>
              </w:rPr>
              <w:t>Medium</w:t>
            </w:r>
          </w:p>
        </w:tc>
        <w:tc>
          <w:tcPr>
            <w:tcW w:w="1440" w:type="dxa"/>
            <w:hideMark/>
          </w:tcPr>
          <w:p w14:paraId="6422A664" w14:textId="77777777" w:rsidR="00777C59" w:rsidRPr="00777C59" w:rsidRDefault="00777C59" w:rsidP="00777C59">
            <w:pPr>
              <w:rPr>
                <w:rFonts w:cstheme="minorHAnsi"/>
                <w:sz w:val="24"/>
                <w:szCs w:val="24"/>
                <w:lang w:val="en-US"/>
              </w:rPr>
            </w:pPr>
            <w:r w:rsidRPr="00777C59">
              <w:rPr>
                <w:rFonts w:cstheme="minorHAnsi"/>
                <w:sz w:val="24"/>
                <w:szCs w:val="24"/>
                <w:lang w:val="en-US"/>
              </w:rPr>
              <w:t>~27 (lowest)</w:t>
            </w:r>
          </w:p>
        </w:tc>
        <w:tc>
          <w:tcPr>
            <w:tcW w:w="1440" w:type="dxa"/>
            <w:hideMark/>
          </w:tcPr>
          <w:p w14:paraId="20564463" w14:textId="77777777" w:rsidR="00777C59" w:rsidRPr="00777C59" w:rsidRDefault="00777C59" w:rsidP="00777C59">
            <w:pPr>
              <w:rPr>
                <w:rFonts w:cstheme="minorHAnsi"/>
                <w:sz w:val="24"/>
                <w:szCs w:val="24"/>
                <w:lang w:val="en-US"/>
              </w:rPr>
            </w:pPr>
            <w:r w:rsidRPr="00777C59">
              <w:rPr>
                <w:rFonts w:cstheme="minorHAnsi"/>
                <w:sz w:val="24"/>
                <w:szCs w:val="24"/>
                <w:lang w:val="en-US"/>
              </w:rPr>
              <w:t>2.2</w:t>
            </w:r>
          </w:p>
        </w:tc>
        <w:tc>
          <w:tcPr>
            <w:tcW w:w="1440" w:type="dxa"/>
            <w:hideMark/>
          </w:tcPr>
          <w:p w14:paraId="288A5FAF" w14:textId="77777777" w:rsidR="00777C59" w:rsidRPr="00777C59" w:rsidRDefault="00777C59" w:rsidP="00777C59">
            <w:pPr>
              <w:rPr>
                <w:rFonts w:cstheme="minorHAnsi"/>
                <w:sz w:val="24"/>
                <w:szCs w:val="24"/>
                <w:lang w:val="en-US"/>
              </w:rPr>
            </w:pPr>
            <w:r w:rsidRPr="00777C59">
              <w:rPr>
                <w:rFonts w:cstheme="minorHAnsi"/>
                <w:sz w:val="24"/>
                <w:szCs w:val="24"/>
                <w:lang w:val="en-US"/>
              </w:rPr>
              <w:t>4.7</w:t>
            </w:r>
          </w:p>
        </w:tc>
        <w:tc>
          <w:tcPr>
            <w:tcW w:w="1440" w:type="dxa"/>
            <w:hideMark/>
          </w:tcPr>
          <w:p w14:paraId="5F858E9E" w14:textId="77777777" w:rsidR="00777C59" w:rsidRPr="00777C59" w:rsidRDefault="00777C59" w:rsidP="00777C59">
            <w:pPr>
              <w:rPr>
                <w:rFonts w:cstheme="minorHAnsi"/>
                <w:sz w:val="24"/>
                <w:szCs w:val="24"/>
                <w:lang w:val="en-US"/>
              </w:rPr>
            </w:pPr>
            <w:r w:rsidRPr="00777C59">
              <w:rPr>
                <w:rFonts w:cstheme="minorHAnsi"/>
                <w:sz w:val="24"/>
                <w:szCs w:val="24"/>
                <w:lang w:val="en-US"/>
              </w:rPr>
              <w:t>More utility/practical app focus, lighter usage</w:t>
            </w:r>
          </w:p>
        </w:tc>
      </w:tr>
    </w:tbl>
    <w:p w14:paraId="743EE378" w14:textId="77777777" w:rsidR="00777C59" w:rsidRPr="00777C59" w:rsidRDefault="00777C59" w:rsidP="00777C59">
      <w:pPr>
        <w:rPr>
          <w:rFonts w:cstheme="minorHAnsi"/>
          <w:sz w:val="24"/>
          <w:szCs w:val="24"/>
          <w:lang w:val="en-US"/>
        </w:rPr>
      </w:pPr>
      <w:r w:rsidRPr="00777C59">
        <w:rPr>
          <w:rFonts w:cstheme="minorHAnsi"/>
          <w:sz w:val="24"/>
          <w:szCs w:val="24"/>
          <w:lang w:val="en-US"/>
        </w:rPr>
        <w:t>Cluster 0 – Socially Engaged Users: Around 33 min daily, highest interactions, focus on social/entertainment apps.</w:t>
      </w:r>
      <w:r w:rsidRPr="00777C59">
        <w:rPr>
          <w:rFonts w:cstheme="minorHAnsi"/>
          <w:sz w:val="24"/>
          <w:szCs w:val="24"/>
          <w:lang w:val="en-US"/>
        </w:rPr>
        <w:br/>
        <w:t xml:space="preserve">Cluster 1 – Productivity + Social Hybrid: Moderate screen time (~28 min), lowest launches, </w:t>
      </w:r>
      <w:r w:rsidRPr="00777C59">
        <w:rPr>
          <w:rFonts w:cstheme="minorHAnsi"/>
          <w:sz w:val="24"/>
          <w:szCs w:val="24"/>
          <w:lang w:val="en-US"/>
        </w:rPr>
        <w:lastRenderedPageBreak/>
        <w:t>balanced mix of productivity and social apps.</w:t>
      </w:r>
      <w:r w:rsidRPr="00777C59">
        <w:rPr>
          <w:rFonts w:cstheme="minorHAnsi"/>
          <w:sz w:val="24"/>
          <w:szCs w:val="24"/>
          <w:lang w:val="en-US"/>
        </w:rPr>
        <w:br/>
        <w:t>Cluster 2 – Entertainment-Heavy Users: Highest screen time (~38 min), but fewer interactions, reflecting more passive content consumption.</w:t>
      </w:r>
      <w:r w:rsidRPr="00777C59">
        <w:rPr>
          <w:rFonts w:cstheme="minorHAnsi"/>
          <w:sz w:val="24"/>
          <w:szCs w:val="24"/>
          <w:lang w:val="en-US"/>
        </w:rPr>
        <w:br/>
        <w:t>Cluster 3 – Utility-First Light Users: Lowest screen time (~27 min), relatively frequent launches, higher utility app presence, practical focus.</w:t>
      </w:r>
    </w:p>
    <w:p w14:paraId="1D274456" w14:textId="0DB82B76" w:rsidR="00777C59" w:rsidRDefault="00000000" w:rsidP="005F2A3E">
      <w:pPr>
        <w:rPr>
          <w:sz w:val="24"/>
          <w:szCs w:val="24"/>
        </w:rPr>
      </w:pPr>
      <w:r>
        <w:rPr>
          <w:sz w:val="24"/>
          <w:szCs w:val="24"/>
        </w:rPr>
        <w:pict w14:anchorId="042154A0">
          <v:rect id="_x0000_i1060" style="width:0;height:1.5pt" o:hralign="center" o:bullet="t" o:hrstd="t" o:hr="t" fillcolor="#a0a0a0" stroked="f"/>
        </w:pict>
      </w:r>
    </w:p>
    <w:p w14:paraId="4733C874" w14:textId="1696EACD" w:rsidR="00FF6FCA" w:rsidRPr="00FF6FCA" w:rsidRDefault="00FF6FCA" w:rsidP="00FF6FCA">
      <w:pPr>
        <w:jc w:val="center"/>
        <w:rPr>
          <w:rFonts w:ascii="Times New Roman" w:hAnsi="Times New Roman" w:cs="Times New Roman"/>
          <w:b/>
          <w:bCs/>
          <w:color w:val="4472C4" w:themeColor="accent1"/>
          <w:sz w:val="32"/>
          <w:szCs w:val="32"/>
          <w:u w:val="single"/>
          <w:lang w:val="en-US"/>
        </w:rPr>
      </w:pPr>
      <w:r w:rsidRPr="00FF6FCA">
        <w:rPr>
          <w:rFonts w:ascii="Times New Roman" w:hAnsi="Times New Roman" w:cs="Times New Roman"/>
          <w:b/>
          <w:bCs/>
          <w:color w:val="4472C4" w:themeColor="accent1"/>
          <w:sz w:val="32"/>
          <w:szCs w:val="32"/>
          <w:u w:val="single"/>
          <w:lang w:val="en-US"/>
        </w:rPr>
        <w:t>SCREEN TIME ANALYSIS REPORT</w:t>
      </w:r>
    </w:p>
    <w:p w14:paraId="28DC77AB" w14:textId="77777777" w:rsidR="00FF6FCA" w:rsidRDefault="00FF6FCA" w:rsidP="00FF6FCA">
      <w:pPr>
        <w:rPr>
          <w:rFonts w:cstheme="minorHAnsi"/>
          <w:b/>
          <w:bCs/>
          <w:sz w:val="24"/>
          <w:szCs w:val="24"/>
          <w:lang w:val="en-US"/>
        </w:rPr>
      </w:pPr>
    </w:p>
    <w:p w14:paraId="289DF165" w14:textId="36BA6C60" w:rsidR="00FF6FCA" w:rsidRPr="00FF6FCA" w:rsidRDefault="00FF6FCA" w:rsidP="00FF6FCA">
      <w:pPr>
        <w:rPr>
          <w:rFonts w:cstheme="minorHAnsi"/>
          <w:b/>
          <w:bCs/>
          <w:sz w:val="24"/>
          <w:szCs w:val="24"/>
          <w:u w:val="single"/>
          <w:lang w:val="en-US"/>
        </w:rPr>
      </w:pPr>
      <w:r w:rsidRPr="00FF6FCA">
        <w:rPr>
          <w:rFonts w:cstheme="minorHAnsi"/>
          <w:b/>
          <w:bCs/>
          <w:sz w:val="24"/>
          <w:szCs w:val="24"/>
          <w:u w:val="single"/>
          <w:lang w:val="en-US"/>
        </w:rPr>
        <w:t>Chart 1: Distribution of Screen Time (minutes)</w:t>
      </w:r>
    </w:p>
    <w:p w14:paraId="4E426EB5" w14:textId="5103F7D4" w:rsidR="00FF6FCA" w:rsidRPr="00FF6FCA" w:rsidRDefault="00FF6FCA" w:rsidP="00FF6FCA">
      <w:pPr>
        <w:rPr>
          <w:rFonts w:cstheme="minorHAnsi"/>
          <w:sz w:val="24"/>
          <w:szCs w:val="24"/>
          <w:lang w:val="en-US"/>
        </w:rPr>
      </w:pPr>
      <w:r w:rsidRPr="00FF6FCA">
        <w:rPr>
          <w:rFonts w:cstheme="minorHAnsi"/>
          <w:noProof/>
          <w:sz w:val="24"/>
          <w:szCs w:val="24"/>
          <w:lang w:val="en-US"/>
        </w:rPr>
        <w:drawing>
          <wp:inline distT="0" distB="0" distL="0" distR="0" wp14:anchorId="05D421BE" wp14:editId="1628BF83">
            <wp:extent cx="5029200" cy="2824480"/>
            <wp:effectExtent l="0" t="0" r="0" b="0"/>
            <wp:docPr id="49549857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029200" cy="2824480"/>
                    </a:xfrm>
                    <a:prstGeom prst="rect">
                      <a:avLst/>
                    </a:prstGeom>
                    <a:noFill/>
                    <a:ln>
                      <a:noFill/>
                    </a:ln>
                  </pic:spPr>
                </pic:pic>
              </a:graphicData>
            </a:graphic>
          </wp:inline>
        </w:drawing>
      </w:r>
    </w:p>
    <w:p w14:paraId="659DE660" w14:textId="519A045E" w:rsidR="00FF6FCA" w:rsidRPr="00FF6FCA" w:rsidRDefault="00FF6FCA" w:rsidP="00FF6FCA">
      <w:pPr>
        <w:rPr>
          <w:rFonts w:cstheme="minorHAnsi"/>
          <w:sz w:val="24"/>
          <w:szCs w:val="24"/>
          <w:lang w:val="en-US"/>
        </w:rPr>
      </w:pPr>
      <w:r w:rsidRPr="00FF6FCA">
        <w:rPr>
          <w:rFonts w:cstheme="minorHAnsi"/>
          <w:b/>
          <w:bCs/>
          <w:i/>
          <w:iCs/>
          <w:color w:val="ED7D31" w:themeColor="accent2"/>
          <w:sz w:val="24"/>
          <w:szCs w:val="24"/>
          <w:lang w:val="en-US"/>
        </w:rPr>
        <w:t>Insight:</w:t>
      </w:r>
      <w:r w:rsidRPr="00FF6FCA">
        <w:rPr>
          <w:rFonts w:cstheme="minorHAnsi"/>
          <w:color w:val="ED7D31" w:themeColor="accent2"/>
          <w:sz w:val="24"/>
          <w:szCs w:val="24"/>
          <w:lang w:val="en-US"/>
        </w:rPr>
        <w:t xml:space="preserve"> </w:t>
      </w:r>
      <w:r w:rsidRPr="00FF6FCA">
        <w:rPr>
          <w:rFonts w:cstheme="minorHAnsi"/>
          <w:sz w:val="24"/>
          <w:szCs w:val="24"/>
          <w:lang w:val="en-US"/>
        </w:rPr>
        <w:t>Majority of users spend less than 30 minutes daily on-screen time. The distribution is right-skewed, with very few users showing extreme usage.</w:t>
      </w:r>
    </w:p>
    <w:p w14:paraId="759BDBCB" w14:textId="77777777" w:rsidR="00FF6FCA" w:rsidRPr="00FF6FCA" w:rsidRDefault="00FF6FCA" w:rsidP="00FF6FCA">
      <w:pPr>
        <w:rPr>
          <w:rFonts w:cstheme="minorHAnsi"/>
          <w:sz w:val="24"/>
          <w:szCs w:val="24"/>
          <w:lang w:val="en-US"/>
        </w:rPr>
      </w:pPr>
      <w:r w:rsidRPr="00FF6FCA">
        <w:rPr>
          <w:rFonts w:cstheme="minorHAnsi"/>
          <w:b/>
          <w:bCs/>
          <w:i/>
          <w:iCs/>
          <w:color w:val="ED7D31" w:themeColor="accent2"/>
          <w:sz w:val="24"/>
          <w:szCs w:val="24"/>
          <w:lang w:val="en-US"/>
        </w:rPr>
        <w:t>Commentary:</w:t>
      </w:r>
      <w:r w:rsidRPr="00FF6FCA">
        <w:rPr>
          <w:rFonts w:cstheme="minorHAnsi"/>
          <w:color w:val="ED7D31" w:themeColor="accent2"/>
          <w:sz w:val="24"/>
          <w:szCs w:val="24"/>
          <w:lang w:val="en-US"/>
        </w:rPr>
        <w:t xml:space="preserve"> </w:t>
      </w:r>
      <w:r w:rsidRPr="00FF6FCA">
        <w:rPr>
          <w:rFonts w:cstheme="minorHAnsi"/>
          <w:sz w:val="24"/>
          <w:szCs w:val="24"/>
          <w:lang w:val="en-US"/>
        </w:rPr>
        <w:t>The histogram design is appropriate to highlight skewness. Integrity is maintained as bins are consistent. Ethically, the data should be interpreted to encourage balanced use, not to label users.</w:t>
      </w:r>
    </w:p>
    <w:p w14:paraId="35F2171C" w14:textId="4F3160C1" w:rsidR="00FF6FCA" w:rsidRDefault="00000000" w:rsidP="00FF6FCA">
      <w:pPr>
        <w:rPr>
          <w:rFonts w:cstheme="minorHAnsi"/>
          <w:b/>
          <w:bCs/>
          <w:sz w:val="24"/>
          <w:szCs w:val="24"/>
          <w:lang w:val="en-US"/>
        </w:rPr>
      </w:pPr>
      <w:r>
        <w:rPr>
          <w:sz w:val="24"/>
          <w:szCs w:val="24"/>
        </w:rPr>
        <w:pict w14:anchorId="7E77A63D">
          <v:rect id="_x0000_i1061" style="width:0;height:1.5pt" o:hralign="center" o:bullet="t" o:hrstd="t" o:hr="t" fillcolor="#a0a0a0" stroked="f"/>
        </w:pict>
      </w:r>
    </w:p>
    <w:p w14:paraId="35A2E072" w14:textId="77777777" w:rsidR="00FF6FCA" w:rsidRDefault="00FF6FCA" w:rsidP="00FF6FCA">
      <w:pPr>
        <w:rPr>
          <w:rFonts w:cstheme="minorHAnsi"/>
          <w:b/>
          <w:bCs/>
          <w:sz w:val="24"/>
          <w:szCs w:val="24"/>
          <w:lang w:val="en-US"/>
        </w:rPr>
      </w:pPr>
    </w:p>
    <w:p w14:paraId="61CF2C80" w14:textId="77777777" w:rsidR="00FF6FCA" w:rsidRDefault="00FF6FCA" w:rsidP="00FF6FCA">
      <w:pPr>
        <w:rPr>
          <w:rFonts w:cstheme="minorHAnsi"/>
          <w:b/>
          <w:bCs/>
          <w:sz w:val="24"/>
          <w:szCs w:val="24"/>
          <w:lang w:val="en-US"/>
        </w:rPr>
      </w:pPr>
    </w:p>
    <w:p w14:paraId="4CCCCFDA" w14:textId="77777777" w:rsidR="00FF6FCA" w:rsidRDefault="00FF6FCA" w:rsidP="00FF6FCA">
      <w:pPr>
        <w:rPr>
          <w:rFonts w:cstheme="minorHAnsi"/>
          <w:b/>
          <w:bCs/>
          <w:sz w:val="24"/>
          <w:szCs w:val="24"/>
          <w:lang w:val="en-US"/>
        </w:rPr>
      </w:pPr>
    </w:p>
    <w:p w14:paraId="2E4D6A93" w14:textId="77777777" w:rsidR="00FF6FCA" w:rsidRDefault="00FF6FCA" w:rsidP="00FF6FCA">
      <w:pPr>
        <w:rPr>
          <w:rFonts w:cstheme="minorHAnsi"/>
          <w:b/>
          <w:bCs/>
          <w:sz w:val="24"/>
          <w:szCs w:val="24"/>
          <w:lang w:val="en-US"/>
        </w:rPr>
      </w:pPr>
    </w:p>
    <w:p w14:paraId="38525FD0" w14:textId="77777777" w:rsidR="00FF6FCA" w:rsidRDefault="00FF6FCA" w:rsidP="00FF6FCA">
      <w:pPr>
        <w:rPr>
          <w:rFonts w:cstheme="minorHAnsi"/>
          <w:b/>
          <w:bCs/>
          <w:sz w:val="24"/>
          <w:szCs w:val="24"/>
          <w:lang w:val="en-US"/>
        </w:rPr>
      </w:pPr>
    </w:p>
    <w:p w14:paraId="6CF265BA" w14:textId="77777777" w:rsidR="00FF6FCA" w:rsidRDefault="00FF6FCA" w:rsidP="00FF6FCA">
      <w:pPr>
        <w:rPr>
          <w:rFonts w:cstheme="minorHAnsi"/>
          <w:b/>
          <w:bCs/>
          <w:sz w:val="24"/>
          <w:szCs w:val="24"/>
          <w:lang w:val="en-US"/>
        </w:rPr>
      </w:pPr>
    </w:p>
    <w:p w14:paraId="5F5F82F5" w14:textId="77777777" w:rsidR="00FF6FCA" w:rsidRDefault="00FF6FCA" w:rsidP="00FF6FCA">
      <w:pPr>
        <w:rPr>
          <w:rFonts w:cstheme="minorHAnsi"/>
          <w:b/>
          <w:bCs/>
          <w:sz w:val="24"/>
          <w:szCs w:val="24"/>
          <w:lang w:val="en-US"/>
        </w:rPr>
      </w:pPr>
    </w:p>
    <w:p w14:paraId="774C02AA" w14:textId="2A3571E7" w:rsidR="00FF6FCA" w:rsidRPr="00FF6FCA" w:rsidRDefault="00FF6FCA" w:rsidP="00FF6FCA">
      <w:pPr>
        <w:rPr>
          <w:rFonts w:cstheme="minorHAnsi"/>
          <w:b/>
          <w:bCs/>
          <w:sz w:val="24"/>
          <w:szCs w:val="24"/>
          <w:u w:val="single"/>
          <w:lang w:val="en-US"/>
        </w:rPr>
      </w:pPr>
      <w:r w:rsidRPr="00FF6FCA">
        <w:rPr>
          <w:rFonts w:cstheme="minorHAnsi"/>
          <w:b/>
          <w:bCs/>
          <w:sz w:val="24"/>
          <w:szCs w:val="24"/>
          <w:u w:val="single"/>
          <w:lang w:val="en-US"/>
        </w:rPr>
        <w:lastRenderedPageBreak/>
        <w:t>Chart 2: Average Screen Time Trend Over Time</w:t>
      </w:r>
    </w:p>
    <w:p w14:paraId="3A0F20C7" w14:textId="4BFACDF1" w:rsidR="00FF6FCA" w:rsidRPr="00FF6FCA" w:rsidRDefault="00FF6FCA" w:rsidP="00FF6FCA">
      <w:pPr>
        <w:rPr>
          <w:rFonts w:cstheme="minorHAnsi"/>
          <w:sz w:val="24"/>
          <w:szCs w:val="24"/>
          <w:lang w:val="en-US"/>
        </w:rPr>
      </w:pPr>
      <w:r w:rsidRPr="00FF6FCA">
        <w:rPr>
          <w:rFonts w:cstheme="minorHAnsi"/>
          <w:noProof/>
          <w:sz w:val="24"/>
          <w:szCs w:val="24"/>
          <w:lang w:val="en-US"/>
        </w:rPr>
        <w:drawing>
          <wp:inline distT="0" distB="0" distL="0" distR="0" wp14:anchorId="361F2A2D" wp14:editId="35B259B8">
            <wp:extent cx="5029200" cy="2828925"/>
            <wp:effectExtent l="0" t="0" r="0" b="9525"/>
            <wp:docPr id="182089912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29200" cy="2828925"/>
                    </a:xfrm>
                    <a:prstGeom prst="rect">
                      <a:avLst/>
                    </a:prstGeom>
                    <a:noFill/>
                    <a:ln>
                      <a:noFill/>
                    </a:ln>
                  </pic:spPr>
                </pic:pic>
              </a:graphicData>
            </a:graphic>
          </wp:inline>
        </w:drawing>
      </w:r>
    </w:p>
    <w:p w14:paraId="71695738" w14:textId="77777777" w:rsidR="00FF6FCA" w:rsidRPr="00FF6FCA" w:rsidRDefault="00FF6FCA" w:rsidP="00FF6FCA">
      <w:pPr>
        <w:rPr>
          <w:rFonts w:cstheme="minorHAnsi"/>
          <w:sz w:val="24"/>
          <w:szCs w:val="24"/>
          <w:lang w:val="en-US"/>
        </w:rPr>
      </w:pPr>
      <w:r w:rsidRPr="00FF6FCA">
        <w:rPr>
          <w:rFonts w:cstheme="minorHAnsi"/>
          <w:b/>
          <w:bCs/>
          <w:i/>
          <w:iCs/>
          <w:color w:val="ED7D31" w:themeColor="accent2"/>
          <w:sz w:val="24"/>
          <w:szCs w:val="24"/>
          <w:lang w:val="en-US"/>
        </w:rPr>
        <w:t>Insight:</w:t>
      </w:r>
      <w:r w:rsidRPr="00FF6FCA">
        <w:rPr>
          <w:rFonts w:cstheme="minorHAnsi"/>
          <w:color w:val="ED7D31" w:themeColor="accent2"/>
          <w:sz w:val="24"/>
          <w:szCs w:val="24"/>
          <w:lang w:val="en-US"/>
        </w:rPr>
        <w:t xml:space="preserve"> </w:t>
      </w:r>
      <w:r w:rsidRPr="00FF6FCA">
        <w:rPr>
          <w:rFonts w:cstheme="minorHAnsi"/>
          <w:sz w:val="24"/>
          <w:szCs w:val="24"/>
          <w:lang w:val="en-US"/>
        </w:rPr>
        <w:t>Screen time trends remain relatively stable, with slight fluctuations. Productivity apps show a notable spike in the final weeks, while social and entertainment apps remain more consistent.</w:t>
      </w:r>
    </w:p>
    <w:p w14:paraId="7143F2E1" w14:textId="77777777" w:rsidR="00FF6FCA" w:rsidRPr="00FF6FCA" w:rsidRDefault="00FF6FCA" w:rsidP="00FF6FCA">
      <w:pPr>
        <w:rPr>
          <w:rFonts w:cstheme="minorHAnsi"/>
          <w:sz w:val="24"/>
          <w:szCs w:val="24"/>
          <w:lang w:val="en-US"/>
        </w:rPr>
      </w:pPr>
      <w:r w:rsidRPr="00FF6FCA">
        <w:rPr>
          <w:rFonts w:cstheme="minorHAnsi"/>
          <w:b/>
          <w:bCs/>
          <w:i/>
          <w:iCs/>
          <w:color w:val="ED7D31" w:themeColor="accent2"/>
          <w:sz w:val="24"/>
          <w:szCs w:val="24"/>
          <w:lang w:val="en-US"/>
        </w:rPr>
        <w:t>Commentary:</w:t>
      </w:r>
      <w:r w:rsidRPr="00FF6FCA">
        <w:rPr>
          <w:rFonts w:cstheme="minorHAnsi"/>
          <w:color w:val="ED7D31" w:themeColor="accent2"/>
          <w:sz w:val="24"/>
          <w:szCs w:val="24"/>
          <w:lang w:val="en-US"/>
        </w:rPr>
        <w:t xml:space="preserve"> </w:t>
      </w:r>
      <w:r w:rsidRPr="00FF6FCA">
        <w:rPr>
          <w:rFonts w:cstheme="minorHAnsi"/>
          <w:sz w:val="24"/>
          <w:szCs w:val="24"/>
          <w:lang w:val="en-US"/>
        </w:rPr>
        <w:t>Line chart is effective for showing weekly trends. No misleading scales are used. Ethical note: Presenting trends should avoid implying causation without deeper analysis.</w:t>
      </w:r>
    </w:p>
    <w:p w14:paraId="3CFB15D2" w14:textId="6ED5CC96" w:rsidR="00FF6FCA" w:rsidRDefault="00000000" w:rsidP="00FF6FCA">
      <w:pPr>
        <w:rPr>
          <w:rFonts w:cstheme="minorHAnsi"/>
          <w:b/>
          <w:bCs/>
          <w:sz w:val="24"/>
          <w:szCs w:val="24"/>
          <w:u w:val="single"/>
          <w:lang w:val="en-US"/>
        </w:rPr>
      </w:pPr>
      <w:r>
        <w:rPr>
          <w:sz w:val="24"/>
          <w:szCs w:val="24"/>
        </w:rPr>
        <w:pict w14:anchorId="3459A9DA">
          <v:rect id="_x0000_i1062" style="width:0;height:1.5pt" o:hralign="center" o:bullet="t" o:hrstd="t" o:hr="t" fillcolor="#a0a0a0" stroked="f"/>
        </w:pict>
      </w:r>
    </w:p>
    <w:p w14:paraId="56C9A589" w14:textId="6E2FDB40" w:rsidR="00FF6FCA" w:rsidRPr="00FF6FCA" w:rsidRDefault="00FF6FCA" w:rsidP="00FF6FCA">
      <w:pPr>
        <w:rPr>
          <w:rFonts w:cstheme="minorHAnsi"/>
          <w:b/>
          <w:bCs/>
          <w:sz w:val="24"/>
          <w:szCs w:val="24"/>
          <w:u w:val="single"/>
          <w:lang w:val="en-US"/>
        </w:rPr>
      </w:pPr>
      <w:r w:rsidRPr="00FF6FCA">
        <w:rPr>
          <w:rFonts w:cstheme="minorHAnsi"/>
          <w:b/>
          <w:bCs/>
          <w:sz w:val="24"/>
          <w:szCs w:val="24"/>
          <w:u w:val="single"/>
          <w:lang w:val="en-US"/>
        </w:rPr>
        <w:t>Chart 3: Average Screen Time by Category</w:t>
      </w:r>
    </w:p>
    <w:p w14:paraId="10E06618" w14:textId="5A6350E3" w:rsidR="00FF6FCA" w:rsidRPr="00FF6FCA" w:rsidRDefault="00FF6FCA" w:rsidP="00FF6FCA">
      <w:pPr>
        <w:rPr>
          <w:rFonts w:cstheme="minorHAnsi"/>
          <w:sz w:val="24"/>
          <w:szCs w:val="24"/>
          <w:lang w:val="en-US"/>
        </w:rPr>
      </w:pPr>
      <w:r w:rsidRPr="00FF6FCA">
        <w:rPr>
          <w:rFonts w:cstheme="minorHAnsi"/>
          <w:noProof/>
          <w:sz w:val="24"/>
          <w:szCs w:val="24"/>
          <w:lang w:val="en-US"/>
        </w:rPr>
        <w:drawing>
          <wp:inline distT="0" distB="0" distL="0" distR="0" wp14:anchorId="64A1C402" wp14:editId="34A4EA04">
            <wp:extent cx="5029200" cy="2828925"/>
            <wp:effectExtent l="0" t="0" r="0" b="9525"/>
            <wp:docPr id="28756591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029200" cy="2828925"/>
                    </a:xfrm>
                    <a:prstGeom prst="rect">
                      <a:avLst/>
                    </a:prstGeom>
                    <a:noFill/>
                    <a:ln>
                      <a:noFill/>
                    </a:ln>
                  </pic:spPr>
                </pic:pic>
              </a:graphicData>
            </a:graphic>
          </wp:inline>
        </w:drawing>
      </w:r>
    </w:p>
    <w:p w14:paraId="0BB95AB9" w14:textId="77777777" w:rsidR="00FF6FCA" w:rsidRPr="00FF6FCA" w:rsidRDefault="00FF6FCA" w:rsidP="00FF6FCA">
      <w:pPr>
        <w:rPr>
          <w:rFonts w:cstheme="minorHAnsi"/>
          <w:sz w:val="24"/>
          <w:szCs w:val="24"/>
          <w:lang w:val="en-US"/>
        </w:rPr>
      </w:pPr>
      <w:r w:rsidRPr="00FF6FCA">
        <w:rPr>
          <w:rFonts w:cstheme="minorHAnsi"/>
          <w:b/>
          <w:bCs/>
          <w:i/>
          <w:iCs/>
          <w:color w:val="ED7D31" w:themeColor="accent2"/>
          <w:sz w:val="24"/>
          <w:szCs w:val="24"/>
          <w:lang w:val="en-US"/>
        </w:rPr>
        <w:t>Insight:</w:t>
      </w:r>
      <w:r w:rsidRPr="00FF6FCA">
        <w:rPr>
          <w:rFonts w:cstheme="minorHAnsi"/>
          <w:color w:val="ED7D31" w:themeColor="accent2"/>
          <w:sz w:val="24"/>
          <w:szCs w:val="24"/>
          <w:lang w:val="en-US"/>
        </w:rPr>
        <w:t xml:space="preserve"> </w:t>
      </w:r>
      <w:r w:rsidRPr="00FF6FCA">
        <w:rPr>
          <w:rFonts w:cstheme="minorHAnsi"/>
          <w:sz w:val="24"/>
          <w:szCs w:val="24"/>
          <w:lang w:val="en-US"/>
        </w:rPr>
        <w:t>Social apps have the highest average screen time, closely followed by productivity and entertainment. Utilities remain the lowest.</w:t>
      </w:r>
    </w:p>
    <w:p w14:paraId="60DA20EE" w14:textId="77777777" w:rsidR="00FF6FCA" w:rsidRPr="00FF6FCA" w:rsidRDefault="00FF6FCA" w:rsidP="00FF6FCA">
      <w:pPr>
        <w:rPr>
          <w:rFonts w:cstheme="minorHAnsi"/>
          <w:sz w:val="24"/>
          <w:szCs w:val="24"/>
          <w:lang w:val="en-US"/>
        </w:rPr>
      </w:pPr>
      <w:r w:rsidRPr="00FF6FCA">
        <w:rPr>
          <w:rFonts w:cstheme="minorHAnsi"/>
          <w:b/>
          <w:bCs/>
          <w:i/>
          <w:iCs/>
          <w:color w:val="ED7D31" w:themeColor="accent2"/>
          <w:sz w:val="24"/>
          <w:szCs w:val="24"/>
          <w:lang w:val="en-US"/>
        </w:rPr>
        <w:lastRenderedPageBreak/>
        <w:t>Commentary:</w:t>
      </w:r>
      <w:r w:rsidRPr="00FF6FCA">
        <w:rPr>
          <w:rFonts w:cstheme="minorHAnsi"/>
          <w:color w:val="ED7D31" w:themeColor="accent2"/>
          <w:sz w:val="24"/>
          <w:szCs w:val="24"/>
          <w:lang w:val="en-US"/>
        </w:rPr>
        <w:t xml:space="preserve"> </w:t>
      </w:r>
      <w:r w:rsidRPr="00FF6FCA">
        <w:rPr>
          <w:rFonts w:cstheme="minorHAnsi"/>
          <w:sz w:val="24"/>
          <w:szCs w:val="24"/>
          <w:lang w:val="en-US"/>
        </w:rPr>
        <w:t>Bar chart choice clearly communicates differences between categories. Integrity is preserved with uniform axis scaling. Ethically, these findings should not overgeneralize behavior across demographics.</w:t>
      </w:r>
    </w:p>
    <w:p w14:paraId="75E86E18" w14:textId="493063FC" w:rsidR="00FF6FCA" w:rsidRDefault="00000000" w:rsidP="00FF6FCA">
      <w:pPr>
        <w:rPr>
          <w:rFonts w:cstheme="minorHAnsi"/>
          <w:b/>
          <w:bCs/>
          <w:sz w:val="24"/>
          <w:szCs w:val="24"/>
          <w:lang w:val="en-US"/>
        </w:rPr>
      </w:pPr>
      <w:r>
        <w:rPr>
          <w:sz w:val="24"/>
          <w:szCs w:val="24"/>
        </w:rPr>
        <w:pict w14:anchorId="1B167FC5">
          <v:rect id="_x0000_i1063" style="width:0;height:1.5pt" o:hralign="center" o:bullet="t" o:hrstd="t" o:hr="t" fillcolor="#a0a0a0" stroked="f"/>
        </w:pict>
      </w:r>
    </w:p>
    <w:p w14:paraId="2B2E2D5E" w14:textId="0780DE9A" w:rsidR="00FF6FCA" w:rsidRPr="00FF6FCA" w:rsidRDefault="00FF6FCA" w:rsidP="00FF6FCA">
      <w:pPr>
        <w:rPr>
          <w:rFonts w:cstheme="minorHAnsi"/>
          <w:b/>
          <w:bCs/>
          <w:sz w:val="24"/>
          <w:szCs w:val="24"/>
          <w:u w:val="single"/>
          <w:lang w:val="en-US"/>
        </w:rPr>
      </w:pPr>
      <w:r w:rsidRPr="00FF6FCA">
        <w:rPr>
          <w:rFonts w:cstheme="minorHAnsi"/>
          <w:b/>
          <w:bCs/>
          <w:sz w:val="24"/>
          <w:szCs w:val="24"/>
          <w:u w:val="single"/>
          <w:lang w:val="en-US"/>
        </w:rPr>
        <w:t>Chart 4: Share of App Categories by Usage</w:t>
      </w:r>
    </w:p>
    <w:p w14:paraId="258F3FFF" w14:textId="60028819" w:rsidR="00FF6FCA" w:rsidRPr="00FF6FCA" w:rsidRDefault="00FF6FCA" w:rsidP="00FF6FCA">
      <w:pPr>
        <w:rPr>
          <w:rFonts w:cstheme="minorHAnsi"/>
          <w:sz w:val="24"/>
          <w:szCs w:val="24"/>
          <w:lang w:val="en-US"/>
        </w:rPr>
      </w:pPr>
      <w:r w:rsidRPr="00FF6FCA">
        <w:rPr>
          <w:rFonts w:cstheme="minorHAnsi"/>
          <w:noProof/>
          <w:sz w:val="24"/>
          <w:szCs w:val="24"/>
          <w:lang w:val="en-US"/>
        </w:rPr>
        <w:drawing>
          <wp:inline distT="0" distB="0" distL="0" distR="0" wp14:anchorId="2CE95B64" wp14:editId="7F9C9249">
            <wp:extent cx="5029200" cy="2828925"/>
            <wp:effectExtent l="0" t="0" r="0" b="9525"/>
            <wp:docPr id="38334519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029200" cy="2828925"/>
                    </a:xfrm>
                    <a:prstGeom prst="rect">
                      <a:avLst/>
                    </a:prstGeom>
                    <a:noFill/>
                    <a:ln>
                      <a:noFill/>
                    </a:ln>
                  </pic:spPr>
                </pic:pic>
              </a:graphicData>
            </a:graphic>
          </wp:inline>
        </w:drawing>
      </w:r>
    </w:p>
    <w:p w14:paraId="0396F31B" w14:textId="77777777" w:rsidR="00FF6FCA" w:rsidRPr="00FF6FCA" w:rsidRDefault="00FF6FCA" w:rsidP="00FF6FCA">
      <w:pPr>
        <w:rPr>
          <w:rFonts w:cstheme="minorHAnsi"/>
          <w:sz w:val="24"/>
          <w:szCs w:val="24"/>
          <w:lang w:val="en-US"/>
        </w:rPr>
      </w:pPr>
      <w:r w:rsidRPr="00FF6FCA">
        <w:rPr>
          <w:rFonts w:cstheme="minorHAnsi"/>
          <w:b/>
          <w:bCs/>
          <w:i/>
          <w:iCs/>
          <w:color w:val="ED7D31" w:themeColor="accent2"/>
          <w:sz w:val="24"/>
          <w:szCs w:val="24"/>
          <w:lang w:val="en-US"/>
        </w:rPr>
        <w:t>Insight:</w:t>
      </w:r>
      <w:r w:rsidRPr="00FF6FCA">
        <w:rPr>
          <w:rFonts w:cstheme="minorHAnsi"/>
          <w:color w:val="ED7D31" w:themeColor="accent2"/>
          <w:sz w:val="24"/>
          <w:szCs w:val="24"/>
          <w:lang w:val="en-US"/>
        </w:rPr>
        <w:t xml:space="preserve"> </w:t>
      </w:r>
      <w:r w:rsidRPr="00FF6FCA">
        <w:rPr>
          <w:rFonts w:cstheme="minorHAnsi"/>
          <w:sz w:val="24"/>
          <w:szCs w:val="24"/>
          <w:lang w:val="en-US"/>
        </w:rPr>
        <w:t>Usage is evenly distributed across all four categories, with Social and Utilities slightly ahead.</w:t>
      </w:r>
    </w:p>
    <w:p w14:paraId="50F901A3" w14:textId="77777777" w:rsidR="00FF6FCA" w:rsidRPr="00FF6FCA" w:rsidRDefault="00FF6FCA" w:rsidP="00FF6FCA">
      <w:pPr>
        <w:rPr>
          <w:rFonts w:cstheme="minorHAnsi"/>
          <w:sz w:val="24"/>
          <w:szCs w:val="24"/>
          <w:lang w:val="en-US"/>
        </w:rPr>
      </w:pPr>
      <w:r w:rsidRPr="00FF6FCA">
        <w:rPr>
          <w:rFonts w:cstheme="minorHAnsi"/>
          <w:b/>
          <w:bCs/>
          <w:i/>
          <w:iCs/>
          <w:color w:val="ED7D31" w:themeColor="accent2"/>
          <w:sz w:val="24"/>
          <w:szCs w:val="24"/>
          <w:lang w:val="en-US"/>
        </w:rPr>
        <w:t>Commentary:</w:t>
      </w:r>
      <w:r w:rsidRPr="00FF6FCA">
        <w:rPr>
          <w:rFonts w:cstheme="minorHAnsi"/>
          <w:color w:val="ED7D31" w:themeColor="accent2"/>
          <w:sz w:val="24"/>
          <w:szCs w:val="24"/>
          <w:lang w:val="en-US"/>
        </w:rPr>
        <w:t xml:space="preserve"> </w:t>
      </w:r>
      <w:r w:rsidRPr="00FF6FCA">
        <w:rPr>
          <w:rFonts w:cstheme="minorHAnsi"/>
          <w:sz w:val="24"/>
          <w:szCs w:val="24"/>
          <w:lang w:val="en-US"/>
        </w:rPr>
        <w:t>Pie chart effectively shows category proportions. Visual integrity is maintained since percentages add up to 100%. Ethically, equal distribution suggests balanced use, but caution is needed in interpreting frequency as time spent.</w:t>
      </w:r>
    </w:p>
    <w:p w14:paraId="0D1DC8ED" w14:textId="23510DCB" w:rsidR="00FF6FCA" w:rsidRDefault="00000000" w:rsidP="00FF6FCA">
      <w:pPr>
        <w:rPr>
          <w:rFonts w:cstheme="minorHAnsi"/>
          <w:b/>
          <w:bCs/>
          <w:sz w:val="24"/>
          <w:szCs w:val="24"/>
          <w:lang w:val="en-US"/>
        </w:rPr>
      </w:pPr>
      <w:r>
        <w:rPr>
          <w:sz w:val="24"/>
          <w:szCs w:val="24"/>
        </w:rPr>
        <w:pict w14:anchorId="4AB1D54F">
          <v:rect id="_x0000_i1064" style="width:0;height:1.5pt" o:hralign="center" o:bullet="t" o:hrstd="t" o:hr="t" fillcolor="#a0a0a0" stroked="f"/>
        </w:pict>
      </w:r>
    </w:p>
    <w:p w14:paraId="28A385B2" w14:textId="77777777" w:rsidR="00FF6FCA" w:rsidRDefault="00FF6FCA" w:rsidP="00FF6FCA">
      <w:pPr>
        <w:rPr>
          <w:rFonts w:cstheme="minorHAnsi"/>
          <w:b/>
          <w:bCs/>
          <w:sz w:val="24"/>
          <w:szCs w:val="24"/>
          <w:u w:val="single"/>
          <w:lang w:val="en-US"/>
        </w:rPr>
      </w:pPr>
    </w:p>
    <w:p w14:paraId="2E6AF5C9" w14:textId="77777777" w:rsidR="00FF6FCA" w:rsidRDefault="00FF6FCA" w:rsidP="00FF6FCA">
      <w:pPr>
        <w:rPr>
          <w:rFonts w:cstheme="minorHAnsi"/>
          <w:b/>
          <w:bCs/>
          <w:sz w:val="24"/>
          <w:szCs w:val="24"/>
          <w:u w:val="single"/>
          <w:lang w:val="en-US"/>
        </w:rPr>
      </w:pPr>
    </w:p>
    <w:p w14:paraId="0AEEA735" w14:textId="77777777" w:rsidR="00FF6FCA" w:rsidRDefault="00FF6FCA" w:rsidP="00FF6FCA">
      <w:pPr>
        <w:rPr>
          <w:rFonts w:cstheme="minorHAnsi"/>
          <w:b/>
          <w:bCs/>
          <w:sz w:val="24"/>
          <w:szCs w:val="24"/>
          <w:u w:val="single"/>
          <w:lang w:val="en-US"/>
        </w:rPr>
      </w:pPr>
    </w:p>
    <w:p w14:paraId="600E9D3A" w14:textId="77777777" w:rsidR="00FF6FCA" w:rsidRDefault="00FF6FCA" w:rsidP="00FF6FCA">
      <w:pPr>
        <w:rPr>
          <w:rFonts w:cstheme="minorHAnsi"/>
          <w:b/>
          <w:bCs/>
          <w:sz w:val="24"/>
          <w:szCs w:val="24"/>
          <w:u w:val="single"/>
          <w:lang w:val="en-US"/>
        </w:rPr>
      </w:pPr>
    </w:p>
    <w:p w14:paraId="7F81D084" w14:textId="77777777" w:rsidR="00FF6FCA" w:rsidRDefault="00FF6FCA" w:rsidP="00FF6FCA">
      <w:pPr>
        <w:rPr>
          <w:rFonts w:cstheme="minorHAnsi"/>
          <w:b/>
          <w:bCs/>
          <w:sz w:val="24"/>
          <w:szCs w:val="24"/>
          <w:u w:val="single"/>
          <w:lang w:val="en-US"/>
        </w:rPr>
      </w:pPr>
    </w:p>
    <w:p w14:paraId="7519BFDE" w14:textId="77777777" w:rsidR="00FF6FCA" w:rsidRDefault="00FF6FCA" w:rsidP="00FF6FCA">
      <w:pPr>
        <w:rPr>
          <w:rFonts w:cstheme="minorHAnsi"/>
          <w:b/>
          <w:bCs/>
          <w:sz w:val="24"/>
          <w:szCs w:val="24"/>
          <w:u w:val="single"/>
          <w:lang w:val="en-US"/>
        </w:rPr>
      </w:pPr>
    </w:p>
    <w:p w14:paraId="4B45DF6D" w14:textId="77777777" w:rsidR="00FF6FCA" w:rsidRDefault="00FF6FCA" w:rsidP="00FF6FCA">
      <w:pPr>
        <w:rPr>
          <w:rFonts w:cstheme="minorHAnsi"/>
          <w:b/>
          <w:bCs/>
          <w:sz w:val="24"/>
          <w:szCs w:val="24"/>
          <w:u w:val="single"/>
          <w:lang w:val="en-US"/>
        </w:rPr>
      </w:pPr>
    </w:p>
    <w:p w14:paraId="5905D1CF" w14:textId="77777777" w:rsidR="00FF6FCA" w:rsidRDefault="00FF6FCA" w:rsidP="00FF6FCA">
      <w:pPr>
        <w:rPr>
          <w:rFonts w:cstheme="minorHAnsi"/>
          <w:b/>
          <w:bCs/>
          <w:sz w:val="24"/>
          <w:szCs w:val="24"/>
          <w:u w:val="single"/>
          <w:lang w:val="en-US"/>
        </w:rPr>
      </w:pPr>
    </w:p>
    <w:p w14:paraId="1DE222B4" w14:textId="77777777" w:rsidR="00FF6FCA" w:rsidRDefault="00FF6FCA" w:rsidP="00FF6FCA">
      <w:pPr>
        <w:rPr>
          <w:rFonts w:cstheme="minorHAnsi"/>
          <w:b/>
          <w:bCs/>
          <w:sz w:val="24"/>
          <w:szCs w:val="24"/>
          <w:u w:val="single"/>
          <w:lang w:val="en-US"/>
        </w:rPr>
      </w:pPr>
    </w:p>
    <w:p w14:paraId="24CEB86D" w14:textId="77777777" w:rsidR="00FF6FCA" w:rsidRDefault="00FF6FCA" w:rsidP="00FF6FCA">
      <w:pPr>
        <w:rPr>
          <w:rFonts w:cstheme="minorHAnsi"/>
          <w:b/>
          <w:bCs/>
          <w:sz w:val="24"/>
          <w:szCs w:val="24"/>
          <w:u w:val="single"/>
          <w:lang w:val="en-US"/>
        </w:rPr>
      </w:pPr>
    </w:p>
    <w:p w14:paraId="7BC0B835" w14:textId="075A0DC3" w:rsidR="00FF6FCA" w:rsidRPr="00FF6FCA" w:rsidRDefault="00FF6FCA" w:rsidP="00FF6FCA">
      <w:pPr>
        <w:rPr>
          <w:rFonts w:cstheme="minorHAnsi"/>
          <w:b/>
          <w:bCs/>
          <w:sz w:val="24"/>
          <w:szCs w:val="24"/>
          <w:u w:val="single"/>
          <w:lang w:val="en-US"/>
        </w:rPr>
      </w:pPr>
      <w:r w:rsidRPr="00FF6FCA">
        <w:rPr>
          <w:rFonts w:cstheme="minorHAnsi"/>
          <w:b/>
          <w:bCs/>
          <w:sz w:val="24"/>
          <w:szCs w:val="24"/>
          <w:u w:val="single"/>
          <w:lang w:val="en-US"/>
        </w:rPr>
        <w:lastRenderedPageBreak/>
        <w:t>Chart 5: Heatmap – Screen Time vs Launches (Color = Interactions)</w:t>
      </w:r>
    </w:p>
    <w:p w14:paraId="2B67BBF9" w14:textId="25E116F2" w:rsidR="00FF6FCA" w:rsidRPr="00FF6FCA" w:rsidRDefault="00FF6FCA" w:rsidP="00FF6FCA">
      <w:pPr>
        <w:rPr>
          <w:rFonts w:cstheme="minorHAnsi"/>
          <w:sz w:val="24"/>
          <w:szCs w:val="24"/>
          <w:lang w:val="en-US"/>
        </w:rPr>
      </w:pPr>
      <w:r w:rsidRPr="00FF6FCA">
        <w:rPr>
          <w:rFonts w:cstheme="minorHAnsi"/>
          <w:noProof/>
          <w:sz w:val="24"/>
          <w:szCs w:val="24"/>
          <w:lang w:val="en-US"/>
        </w:rPr>
        <w:drawing>
          <wp:inline distT="0" distB="0" distL="0" distR="0" wp14:anchorId="0F63DCEE" wp14:editId="0D2C82A4">
            <wp:extent cx="5029200" cy="2828925"/>
            <wp:effectExtent l="0" t="0" r="0" b="9525"/>
            <wp:docPr id="104369339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029200" cy="2828925"/>
                    </a:xfrm>
                    <a:prstGeom prst="rect">
                      <a:avLst/>
                    </a:prstGeom>
                    <a:noFill/>
                    <a:ln>
                      <a:noFill/>
                    </a:ln>
                  </pic:spPr>
                </pic:pic>
              </a:graphicData>
            </a:graphic>
          </wp:inline>
        </w:drawing>
      </w:r>
    </w:p>
    <w:p w14:paraId="45A2F688" w14:textId="77777777" w:rsidR="00FF6FCA" w:rsidRPr="00FF6FCA" w:rsidRDefault="00FF6FCA" w:rsidP="00FF6FCA">
      <w:pPr>
        <w:rPr>
          <w:rFonts w:cstheme="minorHAnsi"/>
          <w:sz w:val="24"/>
          <w:szCs w:val="24"/>
          <w:lang w:val="en-US"/>
        </w:rPr>
      </w:pPr>
      <w:r w:rsidRPr="00FF6FCA">
        <w:rPr>
          <w:rFonts w:cstheme="minorHAnsi"/>
          <w:b/>
          <w:bCs/>
          <w:i/>
          <w:iCs/>
          <w:color w:val="ED7D31" w:themeColor="accent2"/>
          <w:sz w:val="24"/>
          <w:szCs w:val="24"/>
          <w:lang w:val="en-US"/>
        </w:rPr>
        <w:t>Insight:</w:t>
      </w:r>
      <w:r w:rsidRPr="00FF6FCA">
        <w:rPr>
          <w:rFonts w:cstheme="minorHAnsi"/>
          <w:color w:val="ED7D31" w:themeColor="accent2"/>
          <w:sz w:val="24"/>
          <w:szCs w:val="24"/>
          <w:lang w:val="en-US"/>
        </w:rPr>
        <w:t xml:space="preserve"> </w:t>
      </w:r>
      <w:r w:rsidRPr="00FF6FCA">
        <w:rPr>
          <w:rFonts w:cstheme="minorHAnsi"/>
          <w:sz w:val="24"/>
          <w:szCs w:val="24"/>
          <w:lang w:val="en-US"/>
        </w:rPr>
        <w:t>Higher screen times generally correspond with more app launches and interactions, though very high usage shows declining efficiency of engagement.</w:t>
      </w:r>
    </w:p>
    <w:p w14:paraId="17D8864B" w14:textId="77777777" w:rsidR="00FF6FCA" w:rsidRPr="00FF6FCA" w:rsidRDefault="00FF6FCA" w:rsidP="00FF6FCA">
      <w:pPr>
        <w:rPr>
          <w:rFonts w:cstheme="minorHAnsi"/>
          <w:sz w:val="24"/>
          <w:szCs w:val="24"/>
          <w:lang w:val="en-US"/>
        </w:rPr>
      </w:pPr>
      <w:r w:rsidRPr="00FF6FCA">
        <w:rPr>
          <w:rFonts w:cstheme="minorHAnsi"/>
          <w:b/>
          <w:bCs/>
          <w:i/>
          <w:iCs/>
          <w:color w:val="ED7D31" w:themeColor="accent2"/>
          <w:sz w:val="24"/>
          <w:szCs w:val="24"/>
          <w:lang w:val="en-US"/>
        </w:rPr>
        <w:t>Commentary:</w:t>
      </w:r>
      <w:r w:rsidRPr="00FF6FCA">
        <w:rPr>
          <w:rFonts w:cstheme="minorHAnsi"/>
          <w:color w:val="ED7D31" w:themeColor="accent2"/>
          <w:sz w:val="24"/>
          <w:szCs w:val="24"/>
          <w:lang w:val="en-US"/>
        </w:rPr>
        <w:t xml:space="preserve"> </w:t>
      </w:r>
      <w:r w:rsidRPr="00FF6FCA">
        <w:rPr>
          <w:rFonts w:cstheme="minorHAnsi"/>
          <w:sz w:val="24"/>
          <w:szCs w:val="24"/>
          <w:lang w:val="en-US"/>
        </w:rPr>
        <w:t>Heatmap communicates intensity well. Integrity is maintained with a clear color scale. Ethical implication: highlights user engagement without exposing personal behavioral data.</w:t>
      </w:r>
    </w:p>
    <w:p w14:paraId="10B3A098" w14:textId="566363EB" w:rsidR="00FF6FCA" w:rsidRDefault="00000000" w:rsidP="00FF6FCA">
      <w:pPr>
        <w:rPr>
          <w:rFonts w:cstheme="minorHAnsi"/>
          <w:b/>
          <w:bCs/>
          <w:sz w:val="24"/>
          <w:szCs w:val="24"/>
          <w:lang w:val="en-US"/>
        </w:rPr>
      </w:pPr>
      <w:r>
        <w:rPr>
          <w:sz w:val="24"/>
          <w:szCs w:val="24"/>
        </w:rPr>
        <w:pict w14:anchorId="5624A1E3">
          <v:rect id="_x0000_i1065" style="width:0;height:1.5pt" o:hralign="center" o:bullet="t" o:hrstd="t" o:hr="t" fillcolor="#a0a0a0" stroked="f"/>
        </w:pict>
      </w:r>
    </w:p>
    <w:p w14:paraId="68A49847" w14:textId="2985E51F" w:rsidR="00FF6FCA" w:rsidRPr="00FF6FCA" w:rsidRDefault="00FF6FCA" w:rsidP="00FF6FCA">
      <w:pPr>
        <w:rPr>
          <w:rFonts w:cstheme="minorHAnsi"/>
          <w:b/>
          <w:bCs/>
          <w:sz w:val="24"/>
          <w:szCs w:val="24"/>
          <w:u w:val="single"/>
          <w:lang w:val="en-US"/>
        </w:rPr>
      </w:pPr>
      <w:r w:rsidRPr="00FF6FCA">
        <w:rPr>
          <w:rFonts w:cstheme="minorHAnsi"/>
          <w:b/>
          <w:bCs/>
          <w:sz w:val="24"/>
          <w:szCs w:val="24"/>
          <w:u w:val="single"/>
          <w:lang w:val="en-US"/>
        </w:rPr>
        <w:t>Chart 6: User Segmentation (Clusters)</w:t>
      </w:r>
    </w:p>
    <w:p w14:paraId="0D72BC01" w14:textId="36A26498" w:rsidR="00FF6FCA" w:rsidRPr="00FF6FCA" w:rsidRDefault="00FF6FCA" w:rsidP="00FF6FCA">
      <w:pPr>
        <w:rPr>
          <w:rFonts w:cstheme="minorHAnsi"/>
          <w:sz w:val="24"/>
          <w:szCs w:val="24"/>
          <w:lang w:val="en-US"/>
        </w:rPr>
      </w:pPr>
      <w:r w:rsidRPr="00FF6FCA">
        <w:rPr>
          <w:rFonts w:cstheme="minorHAnsi"/>
          <w:noProof/>
          <w:sz w:val="24"/>
          <w:szCs w:val="24"/>
          <w:lang w:val="en-US"/>
        </w:rPr>
        <w:drawing>
          <wp:inline distT="0" distB="0" distL="0" distR="0" wp14:anchorId="051F4286" wp14:editId="79B0C2C2">
            <wp:extent cx="5029200" cy="2828925"/>
            <wp:effectExtent l="0" t="0" r="0" b="9525"/>
            <wp:docPr id="75677126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029200" cy="2828925"/>
                    </a:xfrm>
                    <a:prstGeom prst="rect">
                      <a:avLst/>
                    </a:prstGeom>
                    <a:noFill/>
                    <a:ln>
                      <a:noFill/>
                    </a:ln>
                  </pic:spPr>
                </pic:pic>
              </a:graphicData>
            </a:graphic>
          </wp:inline>
        </w:drawing>
      </w:r>
    </w:p>
    <w:p w14:paraId="05A32E89" w14:textId="3158D275" w:rsidR="00FF6FCA" w:rsidRPr="00FF6FCA" w:rsidRDefault="00FF6FCA" w:rsidP="00FF6FCA">
      <w:pPr>
        <w:rPr>
          <w:rFonts w:cstheme="minorHAnsi"/>
          <w:sz w:val="24"/>
          <w:szCs w:val="24"/>
          <w:lang w:val="en-US"/>
        </w:rPr>
      </w:pPr>
      <w:r w:rsidRPr="00FF6FCA">
        <w:rPr>
          <w:rFonts w:cstheme="minorHAnsi"/>
          <w:b/>
          <w:bCs/>
          <w:i/>
          <w:iCs/>
          <w:color w:val="ED7D31" w:themeColor="accent2"/>
          <w:sz w:val="24"/>
          <w:szCs w:val="24"/>
          <w:lang w:val="en-US"/>
        </w:rPr>
        <w:t>Insight:</w:t>
      </w:r>
      <w:r w:rsidRPr="00FF6FCA">
        <w:rPr>
          <w:rFonts w:cstheme="minorHAnsi"/>
          <w:color w:val="ED7D31" w:themeColor="accent2"/>
          <w:sz w:val="24"/>
          <w:szCs w:val="24"/>
          <w:lang w:val="en-US"/>
        </w:rPr>
        <w:t xml:space="preserve"> </w:t>
      </w:r>
      <w:r w:rsidRPr="00FF6FCA">
        <w:rPr>
          <w:rFonts w:cstheme="minorHAnsi"/>
          <w:sz w:val="24"/>
          <w:szCs w:val="24"/>
          <w:lang w:val="en-US"/>
        </w:rPr>
        <w:t>Four clusters emerge</w:t>
      </w:r>
      <w:r>
        <w:rPr>
          <w:rFonts w:cstheme="minorHAnsi"/>
          <w:sz w:val="24"/>
          <w:szCs w:val="24"/>
          <w:lang w:val="en-US"/>
        </w:rPr>
        <w:t xml:space="preserve">- </w:t>
      </w:r>
      <w:r w:rsidRPr="00FF6FCA">
        <w:rPr>
          <w:rFonts w:cstheme="minorHAnsi"/>
          <w:sz w:val="24"/>
          <w:szCs w:val="24"/>
          <w:lang w:val="en-US"/>
        </w:rPr>
        <w:t>socially engaged, productivity-driven, entertainment-heavy, and utility-first light users. Each cluster shows distinct patterns of screen time and interactions.</w:t>
      </w:r>
    </w:p>
    <w:p w14:paraId="603CEBC6" w14:textId="77777777" w:rsidR="00FF6FCA" w:rsidRDefault="00FF6FCA" w:rsidP="00FF6FCA">
      <w:pPr>
        <w:rPr>
          <w:rFonts w:cstheme="minorHAnsi"/>
          <w:sz w:val="24"/>
          <w:szCs w:val="24"/>
          <w:lang w:val="en-US"/>
        </w:rPr>
      </w:pPr>
      <w:r w:rsidRPr="00FF6FCA">
        <w:rPr>
          <w:rFonts w:cstheme="minorHAnsi"/>
          <w:b/>
          <w:bCs/>
          <w:i/>
          <w:iCs/>
          <w:color w:val="ED7D31" w:themeColor="accent2"/>
          <w:sz w:val="24"/>
          <w:szCs w:val="24"/>
          <w:lang w:val="en-US"/>
        </w:rPr>
        <w:lastRenderedPageBreak/>
        <w:t>Commentary:</w:t>
      </w:r>
      <w:r w:rsidRPr="00FF6FCA">
        <w:rPr>
          <w:rFonts w:cstheme="minorHAnsi"/>
          <w:color w:val="ED7D31" w:themeColor="accent2"/>
          <w:sz w:val="24"/>
          <w:szCs w:val="24"/>
          <w:lang w:val="en-US"/>
        </w:rPr>
        <w:t xml:space="preserve"> </w:t>
      </w:r>
      <w:r w:rsidRPr="00FF6FCA">
        <w:rPr>
          <w:rFonts w:cstheme="minorHAnsi"/>
          <w:sz w:val="24"/>
          <w:szCs w:val="24"/>
          <w:lang w:val="en-US"/>
        </w:rPr>
        <w:t>Scatter plot with clustering is effective for segmentation. Transparency is ensured as clusters are color-coded. Ethically, care should be taken not to stereotype users based on digital behavior.</w:t>
      </w:r>
    </w:p>
    <w:p w14:paraId="76514AD4" w14:textId="3EBB64B6" w:rsidR="00FF6FCA" w:rsidRPr="00FF6FCA" w:rsidRDefault="00000000" w:rsidP="00FF6FCA">
      <w:pPr>
        <w:rPr>
          <w:rFonts w:cstheme="minorHAnsi"/>
          <w:sz w:val="24"/>
          <w:szCs w:val="24"/>
          <w:lang w:val="en-US"/>
        </w:rPr>
      </w:pPr>
      <w:r>
        <w:rPr>
          <w:sz w:val="24"/>
          <w:szCs w:val="24"/>
        </w:rPr>
        <w:pict w14:anchorId="27B0A51F">
          <v:rect id="_x0000_i1066" style="width:0;height:1.5pt" o:hralign="center" o:bullet="t" o:hrstd="t" o:hr="t" fillcolor="#a0a0a0" stroked="f"/>
        </w:pict>
      </w:r>
    </w:p>
    <w:p w14:paraId="1C2DF900" w14:textId="77777777" w:rsidR="00FF6FCA" w:rsidRPr="00FF6FCA" w:rsidRDefault="00FF6FCA" w:rsidP="00FF6FCA">
      <w:pPr>
        <w:rPr>
          <w:rFonts w:cstheme="minorHAnsi"/>
          <w:b/>
          <w:bCs/>
          <w:sz w:val="24"/>
          <w:szCs w:val="24"/>
          <w:u w:val="single"/>
          <w:lang w:val="en-US"/>
        </w:rPr>
      </w:pPr>
      <w:r w:rsidRPr="00FF6FCA">
        <w:rPr>
          <w:rFonts w:cstheme="minorHAnsi"/>
          <w:b/>
          <w:bCs/>
          <w:sz w:val="24"/>
          <w:szCs w:val="24"/>
          <w:u w:val="single"/>
          <w:lang w:val="en-US"/>
        </w:rPr>
        <w:t>Chart 7: Screen Time by Productivity (Box Plot with Apps)</w:t>
      </w:r>
    </w:p>
    <w:p w14:paraId="2AB64852" w14:textId="457C2B15" w:rsidR="00FF6FCA" w:rsidRPr="00FF6FCA" w:rsidRDefault="00FF6FCA" w:rsidP="00FF6FCA">
      <w:pPr>
        <w:rPr>
          <w:rFonts w:cstheme="minorHAnsi"/>
          <w:sz w:val="24"/>
          <w:szCs w:val="24"/>
          <w:lang w:val="en-US"/>
        </w:rPr>
      </w:pPr>
      <w:r w:rsidRPr="00FF6FCA">
        <w:rPr>
          <w:rFonts w:cstheme="minorHAnsi"/>
          <w:noProof/>
          <w:sz w:val="24"/>
          <w:szCs w:val="24"/>
          <w:lang w:val="en-US"/>
        </w:rPr>
        <w:drawing>
          <wp:inline distT="0" distB="0" distL="0" distR="0" wp14:anchorId="1B47BAAA" wp14:editId="5F451E85">
            <wp:extent cx="5029200" cy="2828925"/>
            <wp:effectExtent l="0" t="0" r="0" b="9525"/>
            <wp:docPr id="130255281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029200" cy="2828925"/>
                    </a:xfrm>
                    <a:prstGeom prst="rect">
                      <a:avLst/>
                    </a:prstGeom>
                    <a:noFill/>
                    <a:ln>
                      <a:noFill/>
                    </a:ln>
                  </pic:spPr>
                </pic:pic>
              </a:graphicData>
            </a:graphic>
          </wp:inline>
        </w:drawing>
      </w:r>
    </w:p>
    <w:p w14:paraId="2E014B08" w14:textId="77777777" w:rsidR="00FF6FCA" w:rsidRPr="00FF6FCA" w:rsidRDefault="00FF6FCA" w:rsidP="00FF6FCA">
      <w:pPr>
        <w:rPr>
          <w:rFonts w:cstheme="minorHAnsi"/>
          <w:sz w:val="24"/>
          <w:szCs w:val="24"/>
          <w:lang w:val="en-US"/>
        </w:rPr>
      </w:pPr>
      <w:r w:rsidRPr="00FF6FCA">
        <w:rPr>
          <w:rFonts w:cstheme="minorHAnsi"/>
          <w:b/>
          <w:bCs/>
          <w:i/>
          <w:iCs/>
          <w:color w:val="ED7D31" w:themeColor="accent2"/>
          <w:sz w:val="24"/>
          <w:szCs w:val="24"/>
          <w:lang w:val="en-US"/>
        </w:rPr>
        <w:t>Insight:</w:t>
      </w:r>
      <w:r w:rsidRPr="00FF6FCA">
        <w:rPr>
          <w:rFonts w:cstheme="minorHAnsi"/>
          <w:color w:val="ED7D31" w:themeColor="accent2"/>
          <w:sz w:val="24"/>
          <w:szCs w:val="24"/>
          <w:lang w:val="en-US"/>
        </w:rPr>
        <w:t xml:space="preserve"> </w:t>
      </w:r>
      <w:r w:rsidRPr="00FF6FCA">
        <w:rPr>
          <w:rFonts w:cstheme="minorHAnsi"/>
          <w:sz w:val="24"/>
          <w:szCs w:val="24"/>
          <w:lang w:val="en-US"/>
        </w:rPr>
        <w:t>Productive and non-productive apps show wide variance in screen time. Outliers suggest some apps dominate user focus.</w:t>
      </w:r>
    </w:p>
    <w:p w14:paraId="02A83233" w14:textId="77777777" w:rsidR="00FF6FCA" w:rsidRDefault="00FF6FCA" w:rsidP="00FF6FCA">
      <w:pPr>
        <w:rPr>
          <w:rFonts w:cstheme="minorHAnsi"/>
          <w:sz w:val="24"/>
          <w:szCs w:val="24"/>
          <w:lang w:val="en-US"/>
        </w:rPr>
      </w:pPr>
      <w:r w:rsidRPr="00FF6FCA">
        <w:rPr>
          <w:rFonts w:cstheme="minorHAnsi"/>
          <w:b/>
          <w:bCs/>
          <w:i/>
          <w:iCs/>
          <w:color w:val="ED7D31" w:themeColor="accent2"/>
          <w:sz w:val="24"/>
          <w:szCs w:val="24"/>
          <w:lang w:val="en-US"/>
        </w:rPr>
        <w:t>Commentary:</w:t>
      </w:r>
      <w:r w:rsidRPr="00FF6FCA">
        <w:rPr>
          <w:rFonts w:cstheme="minorHAnsi"/>
          <w:color w:val="ED7D31" w:themeColor="accent2"/>
          <w:sz w:val="24"/>
          <w:szCs w:val="24"/>
          <w:lang w:val="en-US"/>
        </w:rPr>
        <w:t xml:space="preserve"> </w:t>
      </w:r>
      <w:r w:rsidRPr="00FF6FCA">
        <w:rPr>
          <w:rFonts w:cstheme="minorHAnsi"/>
          <w:sz w:val="24"/>
          <w:szCs w:val="24"/>
          <w:lang w:val="en-US"/>
        </w:rPr>
        <w:t>Box plot design fairly represents distribution and outliers. Ethical caution: avoid framing non-productive time negatively, as context (e.g., relaxation) matters.</w:t>
      </w:r>
    </w:p>
    <w:p w14:paraId="2459E3E9" w14:textId="523569D6" w:rsidR="00FF6FCA" w:rsidRPr="00FF6FCA" w:rsidRDefault="00000000" w:rsidP="00FF6FCA">
      <w:pPr>
        <w:rPr>
          <w:rFonts w:cstheme="minorHAnsi"/>
          <w:sz w:val="24"/>
          <w:szCs w:val="24"/>
          <w:lang w:val="en-US"/>
        </w:rPr>
      </w:pPr>
      <w:r>
        <w:rPr>
          <w:sz w:val="24"/>
          <w:szCs w:val="24"/>
        </w:rPr>
        <w:pict w14:anchorId="27891D4A">
          <v:rect id="_x0000_i1067" style="width:0;height:1.5pt" o:hralign="center" o:bullet="t" o:hrstd="t" o:hr="t" fillcolor="#a0a0a0" stroked="f"/>
        </w:pict>
      </w:r>
    </w:p>
    <w:p w14:paraId="099A7C2A" w14:textId="77777777" w:rsidR="00FF6FCA" w:rsidRPr="00FF6FCA" w:rsidRDefault="00FF6FCA" w:rsidP="00FF6FCA">
      <w:pPr>
        <w:rPr>
          <w:rFonts w:cstheme="minorHAnsi"/>
          <w:b/>
          <w:bCs/>
          <w:sz w:val="24"/>
          <w:szCs w:val="24"/>
          <w:u w:val="single"/>
          <w:lang w:val="en-US"/>
        </w:rPr>
      </w:pPr>
      <w:r w:rsidRPr="00FF6FCA">
        <w:rPr>
          <w:rFonts w:cstheme="minorHAnsi"/>
          <w:b/>
          <w:bCs/>
          <w:sz w:val="24"/>
          <w:szCs w:val="24"/>
          <w:u w:val="single"/>
          <w:lang w:val="en-US"/>
        </w:rPr>
        <w:t>Chart 8: Average Metrics per User Cluster</w:t>
      </w:r>
    </w:p>
    <w:p w14:paraId="0699FC21" w14:textId="3B539152" w:rsidR="00FF6FCA" w:rsidRPr="00FF6FCA" w:rsidRDefault="00FF6FCA" w:rsidP="00FF6FCA">
      <w:pPr>
        <w:rPr>
          <w:rFonts w:cstheme="minorHAnsi"/>
          <w:sz w:val="24"/>
          <w:szCs w:val="24"/>
          <w:lang w:val="en-US"/>
        </w:rPr>
      </w:pPr>
      <w:r w:rsidRPr="00FF6FCA">
        <w:rPr>
          <w:rFonts w:cstheme="minorHAnsi"/>
          <w:noProof/>
          <w:sz w:val="24"/>
          <w:szCs w:val="24"/>
          <w:lang w:val="en-US"/>
        </w:rPr>
        <w:drawing>
          <wp:inline distT="0" distB="0" distL="0" distR="0" wp14:anchorId="29D0D723" wp14:editId="62FB56FD">
            <wp:extent cx="5029200" cy="2828925"/>
            <wp:effectExtent l="0" t="0" r="0" b="9525"/>
            <wp:docPr id="97194842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029200" cy="2828925"/>
                    </a:xfrm>
                    <a:prstGeom prst="rect">
                      <a:avLst/>
                    </a:prstGeom>
                    <a:noFill/>
                    <a:ln>
                      <a:noFill/>
                    </a:ln>
                  </pic:spPr>
                </pic:pic>
              </a:graphicData>
            </a:graphic>
          </wp:inline>
        </w:drawing>
      </w:r>
    </w:p>
    <w:p w14:paraId="5C6A302E" w14:textId="77777777" w:rsidR="00FF6FCA" w:rsidRPr="00FF6FCA" w:rsidRDefault="00FF6FCA" w:rsidP="00FF6FCA">
      <w:pPr>
        <w:rPr>
          <w:rFonts w:cstheme="minorHAnsi"/>
          <w:sz w:val="24"/>
          <w:szCs w:val="24"/>
          <w:lang w:val="en-US"/>
        </w:rPr>
      </w:pPr>
      <w:r w:rsidRPr="00FF6FCA">
        <w:rPr>
          <w:rFonts w:cstheme="minorHAnsi"/>
          <w:b/>
          <w:bCs/>
          <w:i/>
          <w:iCs/>
          <w:color w:val="ED7D31" w:themeColor="accent2"/>
          <w:sz w:val="24"/>
          <w:szCs w:val="24"/>
          <w:lang w:val="en-US"/>
        </w:rPr>
        <w:lastRenderedPageBreak/>
        <w:t>Insight:</w:t>
      </w:r>
      <w:r w:rsidRPr="00FF6FCA">
        <w:rPr>
          <w:rFonts w:cstheme="minorHAnsi"/>
          <w:color w:val="ED7D31" w:themeColor="accent2"/>
          <w:sz w:val="24"/>
          <w:szCs w:val="24"/>
          <w:lang w:val="en-US"/>
        </w:rPr>
        <w:t xml:space="preserve"> </w:t>
      </w:r>
      <w:r w:rsidRPr="00FF6FCA">
        <w:rPr>
          <w:rFonts w:cstheme="minorHAnsi"/>
          <w:sz w:val="24"/>
          <w:szCs w:val="24"/>
          <w:lang w:val="en-US"/>
        </w:rPr>
        <w:t>Entertainment-heavy users record the highest average screen time and interactions, while productivity-social users remain balanced. Utility-first users show the least engagement.</w:t>
      </w:r>
    </w:p>
    <w:p w14:paraId="70C73A1D" w14:textId="77777777" w:rsidR="00FF6FCA" w:rsidRPr="00FF6FCA" w:rsidRDefault="00FF6FCA" w:rsidP="00FF6FCA">
      <w:pPr>
        <w:rPr>
          <w:rFonts w:cstheme="minorHAnsi"/>
          <w:sz w:val="24"/>
          <w:szCs w:val="24"/>
          <w:lang w:val="en-US"/>
        </w:rPr>
      </w:pPr>
      <w:r w:rsidRPr="00FF6FCA">
        <w:rPr>
          <w:rFonts w:cstheme="minorHAnsi"/>
          <w:b/>
          <w:bCs/>
          <w:i/>
          <w:iCs/>
          <w:color w:val="ED7D31" w:themeColor="accent2"/>
          <w:sz w:val="24"/>
          <w:szCs w:val="24"/>
          <w:lang w:val="en-US"/>
        </w:rPr>
        <w:t>Commentary:</w:t>
      </w:r>
      <w:r w:rsidRPr="00FF6FCA">
        <w:rPr>
          <w:rFonts w:cstheme="minorHAnsi"/>
          <w:color w:val="ED7D31" w:themeColor="accent2"/>
          <w:sz w:val="24"/>
          <w:szCs w:val="24"/>
          <w:lang w:val="en-US"/>
        </w:rPr>
        <w:t xml:space="preserve"> </w:t>
      </w:r>
      <w:r w:rsidRPr="00FF6FCA">
        <w:rPr>
          <w:rFonts w:cstheme="minorHAnsi"/>
          <w:sz w:val="24"/>
          <w:szCs w:val="24"/>
          <w:lang w:val="en-US"/>
        </w:rPr>
        <w:t>Stacked bar chart conveys multi-metric comparison effectively. Integrity is preserved by consistent scaling. Ethically, segmentation insights should guide product improvement, not user profiling.</w:t>
      </w:r>
    </w:p>
    <w:p w14:paraId="7866034E" w14:textId="3063C382" w:rsidR="00FF6FCA" w:rsidRDefault="00000000" w:rsidP="00FF6FCA">
      <w:pPr>
        <w:rPr>
          <w:rFonts w:cstheme="minorHAnsi"/>
          <w:b/>
          <w:bCs/>
          <w:sz w:val="24"/>
          <w:szCs w:val="24"/>
          <w:lang w:val="en-US"/>
        </w:rPr>
      </w:pPr>
      <w:r>
        <w:rPr>
          <w:sz w:val="24"/>
          <w:szCs w:val="24"/>
        </w:rPr>
        <w:pict w14:anchorId="7C99B939">
          <v:rect id="_x0000_i1068" style="width:0;height:1.5pt" o:hralign="center" o:bullet="t" o:hrstd="t" o:hr="t" fillcolor="#a0a0a0" stroked="f"/>
        </w:pict>
      </w:r>
    </w:p>
    <w:p w14:paraId="260D68F1" w14:textId="7A5BF25E" w:rsidR="00FF6FCA" w:rsidRPr="00FF6FCA" w:rsidRDefault="00FF6FCA" w:rsidP="00FF6FCA">
      <w:pPr>
        <w:rPr>
          <w:rFonts w:cstheme="minorHAnsi"/>
          <w:b/>
          <w:bCs/>
          <w:sz w:val="24"/>
          <w:szCs w:val="24"/>
          <w:u w:val="single"/>
          <w:lang w:val="en-US"/>
        </w:rPr>
      </w:pPr>
      <w:r w:rsidRPr="00FF6FCA">
        <w:rPr>
          <w:rFonts w:cstheme="minorHAnsi"/>
          <w:b/>
          <w:bCs/>
          <w:sz w:val="24"/>
          <w:szCs w:val="24"/>
          <w:u w:val="single"/>
          <w:lang w:val="en-US"/>
        </w:rPr>
        <w:t>Chart 9: Cluster Comparison- Interactions vs Screen Time</w:t>
      </w:r>
    </w:p>
    <w:p w14:paraId="6B7FA982" w14:textId="3E7567CD" w:rsidR="00FF6FCA" w:rsidRPr="00FF6FCA" w:rsidRDefault="00FF6FCA" w:rsidP="00FF6FCA">
      <w:pPr>
        <w:rPr>
          <w:rFonts w:cstheme="minorHAnsi"/>
          <w:sz w:val="24"/>
          <w:szCs w:val="24"/>
          <w:lang w:val="en-US"/>
        </w:rPr>
      </w:pPr>
      <w:r w:rsidRPr="00FF6FCA">
        <w:rPr>
          <w:rFonts w:cstheme="minorHAnsi"/>
          <w:noProof/>
          <w:sz w:val="24"/>
          <w:szCs w:val="24"/>
          <w:lang w:val="en-US"/>
        </w:rPr>
        <w:drawing>
          <wp:inline distT="0" distB="0" distL="0" distR="0" wp14:anchorId="4BDA2937" wp14:editId="7B1EADB8">
            <wp:extent cx="5019675" cy="2847975"/>
            <wp:effectExtent l="0" t="0" r="9525" b="9525"/>
            <wp:docPr id="110256929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019675" cy="2847975"/>
                    </a:xfrm>
                    <a:prstGeom prst="rect">
                      <a:avLst/>
                    </a:prstGeom>
                    <a:noFill/>
                    <a:ln>
                      <a:noFill/>
                    </a:ln>
                  </pic:spPr>
                </pic:pic>
              </a:graphicData>
            </a:graphic>
          </wp:inline>
        </w:drawing>
      </w:r>
    </w:p>
    <w:p w14:paraId="1B96D6C4" w14:textId="77777777" w:rsidR="00FF6FCA" w:rsidRPr="00FF6FCA" w:rsidRDefault="00FF6FCA" w:rsidP="00FF6FCA">
      <w:pPr>
        <w:rPr>
          <w:rFonts w:cstheme="minorHAnsi"/>
          <w:sz w:val="24"/>
          <w:szCs w:val="24"/>
          <w:lang w:val="en-US"/>
        </w:rPr>
      </w:pPr>
      <w:r w:rsidRPr="00FF6FCA">
        <w:rPr>
          <w:rFonts w:cstheme="minorHAnsi"/>
          <w:b/>
          <w:bCs/>
          <w:i/>
          <w:iCs/>
          <w:color w:val="ED7D31" w:themeColor="accent2"/>
          <w:sz w:val="24"/>
          <w:szCs w:val="24"/>
          <w:lang w:val="en-US"/>
        </w:rPr>
        <w:t>Insight:</w:t>
      </w:r>
      <w:r w:rsidRPr="00FF6FCA">
        <w:rPr>
          <w:rFonts w:cstheme="minorHAnsi"/>
          <w:color w:val="ED7D31" w:themeColor="accent2"/>
          <w:sz w:val="24"/>
          <w:szCs w:val="24"/>
          <w:lang w:val="en-US"/>
        </w:rPr>
        <w:t xml:space="preserve"> </w:t>
      </w:r>
      <w:r w:rsidRPr="00FF6FCA">
        <w:rPr>
          <w:rFonts w:cstheme="minorHAnsi"/>
          <w:sz w:val="24"/>
          <w:szCs w:val="24"/>
          <w:lang w:val="en-US"/>
        </w:rPr>
        <w:t>Positive correlation exists between interactions and screen time across clusters, though some groups (social users) show higher engagement with relatively lower time.</w:t>
      </w:r>
    </w:p>
    <w:p w14:paraId="04B9DE78" w14:textId="77777777" w:rsidR="00FF6FCA" w:rsidRDefault="00FF6FCA" w:rsidP="00FF6FCA">
      <w:pPr>
        <w:rPr>
          <w:rFonts w:cstheme="minorHAnsi"/>
          <w:sz w:val="24"/>
          <w:szCs w:val="24"/>
          <w:lang w:val="en-US"/>
        </w:rPr>
      </w:pPr>
      <w:r w:rsidRPr="00FF6FCA">
        <w:rPr>
          <w:rFonts w:cstheme="minorHAnsi"/>
          <w:b/>
          <w:bCs/>
          <w:i/>
          <w:iCs/>
          <w:color w:val="ED7D31" w:themeColor="accent2"/>
          <w:sz w:val="24"/>
          <w:szCs w:val="24"/>
          <w:lang w:val="en-US"/>
        </w:rPr>
        <w:t>Commentary:</w:t>
      </w:r>
      <w:r w:rsidRPr="00FF6FCA">
        <w:rPr>
          <w:rFonts w:cstheme="minorHAnsi"/>
          <w:color w:val="ED7D31" w:themeColor="accent2"/>
          <w:sz w:val="24"/>
          <w:szCs w:val="24"/>
          <w:lang w:val="en-US"/>
        </w:rPr>
        <w:t xml:space="preserve"> </w:t>
      </w:r>
      <w:r w:rsidRPr="00FF6FCA">
        <w:rPr>
          <w:rFonts w:cstheme="minorHAnsi"/>
          <w:sz w:val="24"/>
          <w:szCs w:val="24"/>
          <w:lang w:val="en-US"/>
        </w:rPr>
        <w:t>Bubble chart design enables multi-variable comparison (time, interactions, launches). Ethical note: avoid inferring that higher engagement equates to higher value without context.</w:t>
      </w:r>
    </w:p>
    <w:p w14:paraId="63E84A23" w14:textId="47851D08" w:rsidR="00F84E45" w:rsidRPr="00FF6FCA" w:rsidRDefault="00000000" w:rsidP="00FF6FCA">
      <w:pPr>
        <w:rPr>
          <w:rFonts w:cstheme="minorHAnsi"/>
          <w:sz w:val="24"/>
          <w:szCs w:val="24"/>
          <w:lang w:val="en-US"/>
        </w:rPr>
      </w:pPr>
      <w:r>
        <w:rPr>
          <w:sz w:val="24"/>
          <w:szCs w:val="24"/>
        </w:rPr>
        <w:pict w14:anchorId="617102CB">
          <v:rect id="_x0000_i1069" style="width:0;height:1.5pt" o:hralign="center" o:bullet="t" o:hrstd="t" o:hr="t" fillcolor="#a0a0a0" stroked="f"/>
        </w:pict>
      </w:r>
    </w:p>
    <w:p w14:paraId="16F586AE" w14:textId="77777777" w:rsidR="00F84E45" w:rsidRDefault="00F84E45" w:rsidP="00FF6FCA">
      <w:pPr>
        <w:rPr>
          <w:rFonts w:cstheme="minorHAnsi"/>
          <w:b/>
          <w:bCs/>
          <w:sz w:val="24"/>
          <w:szCs w:val="24"/>
          <w:u w:val="single"/>
          <w:lang w:val="en-US"/>
        </w:rPr>
      </w:pPr>
    </w:p>
    <w:p w14:paraId="0168F22E" w14:textId="77777777" w:rsidR="00F84E45" w:rsidRDefault="00F84E45" w:rsidP="00FF6FCA">
      <w:pPr>
        <w:rPr>
          <w:rFonts w:cstheme="minorHAnsi"/>
          <w:b/>
          <w:bCs/>
          <w:sz w:val="24"/>
          <w:szCs w:val="24"/>
          <w:u w:val="single"/>
          <w:lang w:val="en-US"/>
        </w:rPr>
      </w:pPr>
    </w:p>
    <w:p w14:paraId="7B42DA98" w14:textId="77777777" w:rsidR="00F84E45" w:rsidRDefault="00F84E45" w:rsidP="00FF6FCA">
      <w:pPr>
        <w:rPr>
          <w:rFonts w:cstheme="minorHAnsi"/>
          <w:b/>
          <w:bCs/>
          <w:sz w:val="24"/>
          <w:szCs w:val="24"/>
          <w:u w:val="single"/>
          <w:lang w:val="en-US"/>
        </w:rPr>
      </w:pPr>
    </w:p>
    <w:p w14:paraId="0DD21492" w14:textId="77777777" w:rsidR="00F84E45" w:rsidRDefault="00F84E45" w:rsidP="00FF6FCA">
      <w:pPr>
        <w:rPr>
          <w:rFonts w:cstheme="minorHAnsi"/>
          <w:b/>
          <w:bCs/>
          <w:sz w:val="24"/>
          <w:szCs w:val="24"/>
          <w:u w:val="single"/>
          <w:lang w:val="en-US"/>
        </w:rPr>
      </w:pPr>
    </w:p>
    <w:p w14:paraId="795ADABB" w14:textId="77777777" w:rsidR="00F84E45" w:rsidRDefault="00F84E45" w:rsidP="00FF6FCA">
      <w:pPr>
        <w:rPr>
          <w:rFonts w:cstheme="minorHAnsi"/>
          <w:b/>
          <w:bCs/>
          <w:sz w:val="24"/>
          <w:szCs w:val="24"/>
          <w:u w:val="single"/>
          <w:lang w:val="en-US"/>
        </w:rPr>
      </w:pPr>
    </w:p>
    <w:p w14:paraId="10FF0A39" w14:textId="77777777" w:rsidR="00F84E45" w:rsidRDefault="00F84E45" w:rsidP="00FF6FCA">
      <w:pPr>
        <w:rPr>
          <w:rFonts w:cstheme="minorHAnsi"/>
          <w:b/>
          <w:bCs/>
          <w:sz w:val="24"/>
          <w:szCs w:val="24"/>
          <w:u w:val="single"/>
          <w:lang w:val="en-US"/>
        </w:rPr>
      </w:pPr>
    </w:p>
    <w:p w14:paraId="302D6D6E" w14:textId="77777777" w:rsidR="00F84E45" w:rsidRDefault="00F84E45" w:rsidP="00FF6FCA">
      <w:pPr>
        <w:rPr>
          <w:rFonts w:cstheme="minorHAnsi"/>
          <w:b/>
          <w:bCs/>
          <w:sz w:val="24"/>
          <w:szCs w:val="24"/>
          <w:u w:val="single"/>
          <w:lang w:val="en-US"/>
        </w:rPr>
      </w:pPr>
    </w:p>
    <w:p w14:paraId="7EB1EA5C" w14:textId="77777777" w:rsidR="00F84E45" w:rsidRDefault="00F84E45" w:rsidP="00FF6FCA">
      <w:pPr>
        <w:rPr>
          <w:rFonts w:cstheme="minorHAnsi"/>
          <w:b/>
          <w:bCs/>
          <w:sz w:val="24"/>
          <w:szCs w:val="24"/>
          <w:u w:val="single"/>
          <w:lang w:val="en-US"/>
        </w:rPr>
      </w:pPr>
    </w:p>
    <w:p w14:paraId="69985D16" w14:textId="59CBE8E1" w:rsidR="00FF6FCA" w:rsidRPr="00FF6FCA" w:rsidRDefault="00FF6FCA" w:rsidP="00FF6FCA">
      <w:pPr>
        <w:rPr>
          <w:rFonts w:cstheme="minorHAnsi"/>
          <w:b/>
          <w:bCs/>
          <w:sz w:val="24"/>
          <w:szCs w:val="24"/>
          <w:u w:val="single"/>
          <w:lang w:val="en-US"/>
        </w:rPr>
      </w:pPr>
      <w:r w:rsidRPr="00FF6FCA">
        <w:rPr>
          <w:rFonts w:cstheme="minorHAnsi"/>
          <w:b/>
          <w:bCs/>
          <w:sz w:val="24"/>
          <w:szCs w:val="24"/>
          <w:u w:val="single"/>
          <w:lang w:val="en-US"/>
        </w:rPr>
        <w:lastRenderedPageBreak/>
        <w:t>Chart 10: Top Apps by Screen Time</w:t>
      </w:r>
    </w:p>
    <w:p w14:paraId="1537F760" w14:textId="130CCFB3" w:rsidR="00FF6FCA" w:rsidRPr="00FF6FCA" w:rsidRDefault="00FF6FCA" w:rsidP="00FF6FCA">
      <w:pPr>
        <w:rPr>
          <w:rFonts w:cstheme="minorHAnsi"/>
          <w:sz w:val="24"/>
          <w:szCs w:val="24"/>
          <w:lang w:val="en-US"/>
        </w:rPr>
      </w:pPr>
      <w:r w:rsidRPr="00FF6FCA">
        <w:rPr>
          <w:rFonts w:cstheme="minorHAnsi"/>
          <w:noProof/>
          <w:sz w:val="24"/>
          <w:szCs w:val="24"/>
          <w:lang w:val="en-US"/>
        </w:rPr>
        <w:drawing>
          <wp:inline distT="0" distB="0" distL="0" distR="0" wp14:anchorId="0B6BF21C" wp14:editId="346E00BA">
            <wp:extent cx="5019675" cy="2834005"/>
            <wp:effectExtent l="0" t="0" r="9525" b="4445"/>
            <wp:docPr id="63451098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019675" cy="2834005"/>
                    </a:xfrm>
                    <a:prstGeom prst="rect">
                      <a:avLst/>
                    </a:prstGeom>
                    <a:noFill/>
                    <a:ln>
                      <a:noFill/>
                    </a:ln>
                  </pic:spPr>
                </pic:pic>
              </a:graphicData>
            </a:graphic>
          </wp:inline>
        </w:drawing>
      </w:r>
    </w:p>
    <w:p w14:paraId="1F19E44F" w14:textId="77777777" w:rsidR="00FF6FCA" w:rsidRPr="00FF6FCA" w:rsidRDefault="00FF6FCA" w:rsidP="00FF6FCA">
      <w:pPr>
        <w:rPr>
          <w:rFonts w:cstheme="minorHAnsi"/>
          <w:sz w:val="24"/>
          <w:szCs w:val="24"/>
          <w:lang w:val="en-US"/>
        </w:rPr>
      </w:pPr>
      <w:r w:rsidRPr="00FF6FCA">
        <w:rPr>
          <w:rFonts w:cstheme="minorHAnsi"/>
          <w:b/>
          <w:bCs/>
          <w:i/>
          <w:iCs/>
          <w:color w:val="ED7D31" w:themeColor="accent2"/>
          <w:sz w:val="24"/>
          <w:szCs w:val="24"/>
          <w:lang w:val="en-US"/>
        </w:rPr>
        <w:t>Insight:</w:t>
      </w:r>
      <w:r w:rsidRPr="00FF6FCA">
        <w:rPr>
          <w:rFonts w:cstheme="minorHAnsi"/>
          <w:color w:val="ED7D31" w:themeColor="accent2"/>
          <w:sz w:val="24"/>
          <w:szCs w:val="24"/>
          <w:lang w:val="en-US"/>
        </w:rPr>
        <w:t xml:space="preserve"> </w:t>
      </w:r>
      <w:r w:rsidRPr="00FF6FCA">
        <w:rPr>
          <w:rFonts w:cstheme="minorHAnsi"/>
          <w:sz w:val="24"/>
          <w:szCs w:val="24"/>
          <w:lang w:val="en-US"/>
        </w:rPr>
        <w:t>WhatsApp, Spotify, Snapchat, and Twitter are the top apps driving screen time, highlighting dominance of communication and social platforms.</w:t>
      </w:r>
    </w:p>
    <w:p w14:paraId="3F587AA6" w14:textId="45475909" w:rsidR="00FF6FCA" w:rsidRPr="00FF6FCA" w:rsidRDefault="00FF6FCA" w:rsidP="00FF6FCA">
      <w:pPr>
        <w:rPr>
          <w:rFonts w:cstheme="minorHAnsi"/>
          <w:sz w:val="24"/>
          <w:szCs w:val="24"/>
          <w:lang w:val="en-US"/>
        </w:rPr>
      </w:pPr>
      <w:r w:rsidRPr="00FF6FCA">
        <w:rPr>
          <w:rFonts w:cstheme="minorHAnsi"/>
          <w:b/>
          <w:bCs/>
          <w:i/>
          <w:iCs/>
          <w:color w:val="ED7D31" w:themeColor="accent2"/>
          <w:sz w:val="24"/>
          <w:szCs w:val="24"/>
          <w:lang w:val="en-US"/>
        </w:rPr>
        <w:t>Commentary:</w:t>
      </w:r>
      <w:r w:rsidRPr="00FF6FCA">
        <w:rPr>
          <w:rFonts w:cstheme="minorHAnsi"/>
          <w:color w:val="ED7D31" w:themeColor="accent2"/>
          <w:sz w:val="24"/>
          <w:szCs w:val="24"/>
          <w:lang w:val="en-US"/>
        </w:rPr>
        <w:t xml:space="preserve"> </w:t>
      </w:r>
      <w:r w:rsidR="00F84E45" w:rsidRPr="00FF6FCA">
        <w:rPr>
          <w:rFonts w:cstheme="minorHAnsi"/>
          <w:sz w:val="24"/>
          <w:szCs w:val="24"/>
          <w:lang w:val="en-US"/>
        </w:rPr>
        <w:t>Treemap</w:t>
      </w:r>
      <w:r w:rsidRPr="00FF6FCA">
        <w:rPr>
          <w:rFonts w:cstheme="minorHAnsi"/>
          <w:sz w:val="24"/>
          <w:szCs w:val="24"/>
          <w:lang w:val="en-US"/>
        </w:rPr>
        <w:t xml:space="preserve"> efficiently displays app-level contribution. Integrity is maintained with proportional sizing. Ethically, app-level analysis should avoid singling out users and focus on overall trends.</w:t>
      </w:r>
    </w:p>
    <w:p w14:paraId="7A7E7ABE" w14:textId="640B33B3" w:rsidR="005F2A3E" w:rsidRDefault="00000000" w:rsidP="00F84E45">
      <w:pPr>
        <w:rPr>
          <w:sz w:val="24"/>
          <w:szCs w:val="24"/>
        </w:rPr>
      </w:pPr>
      <w:r>
        <w:rPr>
          <w:sz w:val="24"/>
          <w:szCs w:val="24"/>
        </w:rPr>
        <w:pict w14:anchorId="2A8C50F9">
          <v:rect id="_x0000_i1070" style="width:0;height:1.5pt" o:hralign="center" o:bullet="t" o:hrstd="t" o:hr="t" fillcolor="#a0a0a0" stroked="f"/>
        </w:pict>
      </w:r>
    </w:p>
    <w:p w14:paraId="6FCA6CDD" w14:textId="0FC6A3D3" w:rsidR="0065427D" w:rsidRPr="0065427D" w:rsidRDefault="0065427D" w:rsidP="0065427D">
      <w:pPr>
        <w:jc w:val="center"/>
        <w:rPr>
          <w:rFonts w:ascii="Times New Roman" w:hAnsi="Times New Roman" w:cs="Times New Roman"/>
          <w:b/>
          <w:bCs/>
          <w:color w:val="4472C4" w:themeColor="accent1"/>
          <w:sz w:val="32"/>
          <w:szCs w:val="32"/>
          <w:u w:val="single"/>
          <w:lang w:val="en-US"/>
        </w:rPr>
      </w:pPr>
      <w:r w:rsidRPr="0065427D">
        <w:rPr>
          <w:rFonts w:ascii="Times New Roman" w:hAnsi="Times New Roman" w:cs="Times New Roman"/>
          <w:b/>
          <w:bCs/>
          <w:color w:val="4472C4" w:themeColor="accent1"/>
          <w:sz w:val="32"/>
          <w:szCs w:val="32"/>
          <w:u w:val="single"/>
          <w:lang w:val="en-US"/>
        </w:rPr>
        <w:t>DASHBOARD BRIEF: USER ENGAGEMENT AND SEGMENTATION DASHBOARD</w:t>
      </w:r>
    </w:p>
    <w:p w14:paraId="2C7CD09A" w14:textId="77777777" w:rsidR="0065427D" w:rsidRDefault="0065427D" w:rsidP="0065427D">
      <w:pPr>
        <w:rPr>
          <w:rFonts w:cstheme="minorHAnsi"/>
          <w:sz w:val="24"/>
          <w:szCs w:val="24"/>
          <w:lang w:val="en-US"/>
        </w:rPr>
      </w:pPr>
    </w:p>
    <w:p w14:paraId="43BF4522" w14:textId="14A5821A" w:rsidR="0065427D" w:rsidRPr="0065427D" w:rsidRDefault="0065427D" w:rsidP="0065427D">
      <w:pPr>
        <w:rPr>
          <w:rFonts w:cstheme="minorHAnsi"/>
          <w:b/>
          <w:bCs/>
          <w:sz w:val="28"/>
          <w:szCs w:val="28"/>
          <w:u w:val="single"/>
          <w:lang w:val="en-US"/>
        </w:rPr>
      </w:pPr>
      <w:r w:rsidRPr="0065427D">
        <w:rPr>
          <w:rFonts w:cstheme="minorHAnsi"/>
          <w:b/>
          <w:bCs/>
          <w:sz w:val="28"/>
          <w:szCs w:val="28"/>
          <w:u w:val="single"/>
          <w:lang w:val="en-US"/>
        </w:rPr>
        <w:t>Dashboard Layout and Design Principles</w:t>
      </w:r>
    </w:p>
    <w:p w14:paraId="1BCC0418" w14:textId="77777777" w:rsidR="0065427D" w:rsidRPr="0065427D" w:rsidRDefault="0065427D" w:rsidP="0065427D">
      <w:pPr>
        <w:rPr>
          <w:rFonts w:cstheme="minorHAnsi"/>
          <w:sz w:val="24"/>
          <w:szCs w:val="24"/>
          <w:lang w:val="en-US"/>
        </w:rPr>
      </w:pPr>
      <w:r w:rsidRPr="0065427D">
        <w:rPr>
          <w:rFonts w:cstheme="minorHAnsi"/>
          <w:sz w:val="24"/>
          <w:szCs w:val="24"/>
          <w:lang w:val="en-US"/>
        </w:rPr>
        <w:t>The User Engagement and Segmentation Dashboard is designed to provide an intuitive, high-level view of user behavior and segmentation across app usage categories. The dashboard is split into three sections:</w:t>
      </w:r>
    </w:p>
    <w:p w14:paraId="7CC5BEEB" w14:textId="77777777" w:rsidR="0065427D" w:rsidRPr="0065427D" w:rsidRDefault="0065427D" w:rsidP="0065427D">
      <w:pPr>
        <w:numPr>
          <w:ilvl w:val="0"/>
          <w:numId w:val="27"/>
        </w:numPr>
        <w:rPr>
          <w:rFonts w:cstheme="minorHAnsi"/>
          <w:b/>
          <w:bCs/>
          <w:sz w:val="24"/>
          <w:szCs w:val="24"/>
          <w:lang w:val="en-US"/>
        </w:rPr>
      </w:pPr>
      <w:r w:rsidRPr="0065427D">
        <w:rPr>
          <w:rFonts w:cstheme="minorHAnsi"/>
          <w:b/>
          <w:bCs/>
          <w:sz w:val="24"/>
          <w:szCs w:val="24"/>
          <w:lang w:val="en-US"/>
        </w:rPr>
        <w:t>Top Section: User Overview</w:t>
      </w:r>
    </w:p>
    <w:p w14:paraId="493A3209" w14:textId="77777777" w:rsidR="0065427D" w:rsidRPr="0065427D" w:rsidRDefault="0065427D" w:rsidP="0065427D">
      <w:pPr>
        <w:numPr>
          <w:ilvl w:val="1"/>
          <w:numId w:val="27"/>
        </w:numPr>
        <w:rPr>
          <w:rFonts w:cstheme="minorHAnsi"/>
          <w:sz w:val="24"/>
          <w:szCs w:val="24"/>
          <w:lang w:val="en-US"/>
        </w:rPr>
      </w:pPr>
      <w:r w:rsidRPr="0065427D">
        <w:rPr>
          <w:rFonts w:cstheme="minorHAnsi"/>
          <w:sz w:val="24"/>
          <w:szCs w:val="24"/>
          <w:lang w:val="en-US"/>
        </w:rPr>
        <w:t>Histogram (Screen Time Distribution) and Bar Chart (Avg. Screen Time by Category) provide an immediate understanding of how screen time is distributed across all users and across app categories.</w:t>
      </w:r>
    </w:p>
    <w:p w14:paraId="589E5610" w14:textId="77777777" w:rsidR="0065427D" w:rsidRPr="0065427D" w:rsidRDefault="0065427D" w:rsidP="0065427D">
      <w:pPr>
        <w:numPr>
          <w:ilvl w:val="0"/>
          <w:numId w:val="27"/>
        </w:numPr>
        <w:rPr>
          <w:rFonts w:cstheme="minorHAnsi"/>
          <w:b/>
          <w:bCs/>
          <w:sz w:val="24"/>
          <w:szCs w:val="24"/>
          <w:lang w:val="en-US"/>
        </w:rPr>
      </w:pPr>
      <w:r w:rsidRPr="0065427D">
        <w:rPr>
          <w:rFonts w:cstheme="minorHAnsi"/>
          <w:b/>
          <w:bCs/>
          <w:sz w:val="24"/>
          <w:szCs w:val="24"/>
          <w:lang w:val="en-US"/>
        </w:rPr>
        <w:t>Middle Section: Segmentation and Cluster Insights</w:t>
      </w:r>
    </w:p>
    <w:p w14:paraId="4D589900" w14:textId="77777777" w:rsidR="0065427D" w:rsidRPr="0065427D" w:rsidRDefault="0065427D" w:rsidP="0065427D">
      <w:pPr>
        <w:numPr>
          <w:ilvl w:val="1"/>
          <w:numId w:val="27"/>
        </w:numPr>
        <w:rPr>
          <w:rFonts w:cstheme="minorHAnsi"/>
          <w:sz w:val="24"/>
          <w:szCs w:val="24"/>
          <w:lang w:val="en-US"/>
        </w:rPr>
      </w:pPr>
      <w:r w:rsidRPr="0065427D">
        <w:rPr>
          <w:rFonts w:cstheme="minorHAnsi"/>
          <w:sz w:val="24"/>
          <w:szCs w:val="24"/>
          <w:lang w:val="en-US"/>
        </w:rPr>
        <w:t>Scatter Plot (User Segmentation) and Bar Chart (Avg. Metrics per User Cluster) offer deep insights into the behavior of different user clusters (e.g., Socially Engaged, Productivity-focused, Entertainment-heavy).</w:t>
      </w:r>
    </w:p>
    <w:p w14:paraId="5AF27222" w14:textId="77777777" w:rsidR="0065427D" w:rsidRPr="0065427D" w:rsidRDefault="0065427D" w:rsidP="0065427D">
      <w:pPr>
        <w:numPr>
          <w:ilvl w:val="0"/>
          <w:numId w:val="27"/>
        </w:numPr>
        <w:rPr>
          <w:rFonts w:cstheme="minorHAnsi"/>
          <w:b/>
          <w:bCs/>
          <w:sz w:val="24"/>
          <w:szCs w:val="24"/>
          <w:lang w:val="en-US"/>
        </w:rPr>
      </w:pPr>
      <w:r w:rsidRPr="0065427D">
        <w:rPr>
          <w:rFonts w:cstheme="minorHAnsi"/>
          <w:b/>
          <w:bCs/>
          <w:sz w:val="24"/>
          <w:szCs w:val="24"/>
          <w:lang w:val="en-US"/>
        </w:rPr>
        <w:lastRenderedPageBreak/>
        <w:t>Bottom Section: Detailed Insights</w:t>
      </w:r>
    </w:p>
    <w:p w14:paraId="22117A17" w14:textId="77777777" w:rsidR="0065427D" w:rsidRPr="0065427D" w:rsidRDefault="0065427D" w:rsidP="0065427D">
      <w:pPr>
        <w:numPr>
          <w:ilvl w:val="1"/>
          <w:numId w:val="27"/>
        </w:numPr>
        <w:rPr>
          <w:rFonts w:cstheme="minorHAnsi"/>
          <w:sz w:val="24"/>
          <w:szCs w:val="24"/>
          <w:lang w:val="en-US"/>
        </w:rPr>
      </w:pPr>
      <w:r w:rsidRPr="0065427D">
        <w:rPr>
          <w:rFonts w:cstheme="minorHAnsi"/>
          <w:sz w:val="24"/>
          <w:szCs w:val="24"/>
          <w:lang w:val="en-US"/>
        </w:rPr>
        <w:t>Box Plot (Productive vs Non-Productive) and Bubble Chart (Cluster Comparison) provide specific insights into user engagement, comparing productive vs non-productive apps and cluster behavior by screen time and interactions.</w:t>
      </w:r>
    </w:p>
    <w:p w14:paraId="138581E0" w14:textId="77777777" w:rsidR="0065427D" w:rsidRPr="0065427D" w:rsidRDefault="0065427D" w:rsidP="0065427D">
      <w:pPr>
        <w:rPr>
          <w:rFonts w:cstheme="minorHAnsi"/>
          <w:sz w:val="24"/>
          <w:szCs w:val="24"/>
          <w:lang w:val="en-US"/>
        </w:rPr>
      </w:pPr>
      <w:r w:rsidRPr="0065427D">
        <w:rPr>
          <w:rFonts w:cstheme="minorHAnsi"/>
          <w:sz w:val="24"/>
          <w:szCs w:val="24"/>
          <w:lang w:val="en-US"/>
        </w:rPr>
        <w:t>This layout ensures that the user can easily navigate from high-level trends to detailed behavioral insights. The design follows principles of clarity, with each section visually distinct, and usability, with interactive filters to drill down into data. The dashboard supports quick decision-making, making it actionable for business users.</w:t>
      </w:r>
    </w:p>
    <w:p w14:paraId="5BC75C60" w14:textId="77777777" w:rsidR="0065427D" w:rsidRDefault="00000000" w:rsidP="0065427D">
      <w:pPr>
        <w:rPr>
          <w:sz w:val="24"/>
          <w:szCs w:val="24"/>
        </w:rPr>
      </w:pPr>
      <w:r>
        <w:rPr>
          <w:sz w:val="24"/>
          <w:szCs w:val="24"/>
        </w:rPr>
        <w:pict w14:anchorId="0F502745">
          <v:rect id="_x0000_i1071" style="width:0;height:1.5pt" o:hralign="center" o:bullet="t" o:hrstd="t" o:hr="t" fillcolor="#a0a0a0" stroked="f"/>
        </w:pict>
      </w:r>
    </w:p>
    <w:p w14:paraId="03D426BA" w14:textId="2B50F4AD" w:rsidR="0065427D" w:rsidRPr="0065427D" w:rsidRDefault="0065427D" w:rsidP="0065427D">
      <w:pPr>
        <w:rPr>
          <w:rFonts w:cstheme="minorHAnsi"/>
          <w:b/>
          <w:bCs/>
          <w:sz w:val="28"/>
          <w:szCs w:val="28"/>
          <w:u w:val="single"/>
          <w:lang w:val="en-US"/>
        </w:rPr>
      </w:pPr>
      <w:r w:rsidRPr="0065427D">
        <w:rPr>
          <w:rFonts w:cstheme="minorHAnsi"/>
          <w:b/>
          <w:bCs/>
          <w:sz w:val="28"/>
          <w:szCs w:val="28"/>
          <w:u w:val="single"/>
          <w:lang w:val="en-US"/>
        </w:rPr>
        <w:t>Clarity, Usability, and User-Centric Visualization Practices</w:t>
      </w:r>
    </w:p>
    <w:p w14:paraId="7CDE5175" w14:textId="77777777" w:rsidR="0065427D" w:rsidRPr="0065427D" w:rsidRDefault="0065427D" w:rsidP="0065427D">
      <w:pPr>
        <w:rPr>
          <w:rFonts w:cstheme="minorHAnsi"/>
          <w:sz w:val="24"/>
          <w:szCs w:val="24"/>
          <w:lang w:val="en-US"/>
        </w:rPr>
      </w:pPr>
      <w:r w:rsidRPr="0065427D">
        <w:rPr>
          <w:rFonts w:cstheme="minorHAnsi"/>
          <w:sz w:val="24"/>
          <w:szCs w:val="24"/>
          <w:lang w:val="en-US"/>
        </w:rPr>
        <w:t>The design prioritizes clarity and usability:</w:t>
      </w:r>
    </w:p>
    <w:p w14:paraId="77E7F5EE" w14:textId="77777777" w:rsidR="0065427D" w:rsidRPr="0065427D" w:rsidRDefault="0065427D" w:rsidP="0065427D">
      <w:pPr>
        <w:numPr>
          <w:ilvl w:val="0"/>
          <w:numId w:val="28"/>
        </w:numPr>
        <w:rPr>
          <w:rFonts w:cstheme="minorHAnsi"/>
          <w:sz w:val="24"/>
          <w:szCs w:val="24"/>
          <w:lang w:val="en-US"/>
        </w:rPr>
      </w:pPr>
      <w:r w:rsidRPr="0065427D">
        <w:rPr>
          <w:rFonts w:cstheme="minorHAnsi"/>
          <w:b/>
          <w:bCs/>
          <w:sz w:val="24"/>
          <w:szCs w:val="24"/>
          <w:lang w:val="en-US"/>
        </w:rPr>
        <w:t xml:space="preserve">Color Consistency: </w:t>
      </w:r>
      <w:r w:rsidRPr="0065427D">
        <w:rPr>
          <w:rFonts w:cstheme="minorHAnsi"/>
          <w:sz w:val="24"/>
          <w:szCs w:val="24"/>
          <w:lang w:val="en-US"/>
        </w:rPr>
        <w:t>Each user segment is color-coded across charts, allowing users to quickly identify trends and behaviors across different visualizations. For example, blue represents the Socially Engaged Cluster, and green represents the Productivity-focused Cluster.</w:t>
      </w:r>
    </w:p>
    <w:p w14:paraId="18D29231" w14:textId="77777777" w:rsidR="0065427D" w:rsidRPr="0065427D" w:rsidRDefault="0065427D" w:rsidP="0065427D">
      <w:pPr>
        <w:numPr>
          <w:ilvl w:val="0"/>
          <w:numId w:val="28"/>
        </w:numPr>
        <w:rPr>
          <w:rFonts w:cstheme="minorHAnsi"/>
          <w:sz w:val="24"/>
          <w:szCs w:val="24"/>
          <w:lang w:val="en-US"/>
        </w:rPr>
      </w:pPr>
      <w:r w:rsidRPr="0065427D">
        <w:rPr>
          <w:rFonts w:cstheme="minorHAnsi"/>
          <w:b/>
          <w:bCs/>
          <w:sz w:val="24"/>
          <w:szCs w:val="24"/>
          <w:lang w:val="en-US"/>
        </w:rPr>
        <w:t>Interactive Filters:</w:t>
      </w:r>
      <w:r w:rsidRPr="0065427D">
        <w:rPr>
          <w:rFonts w:cstheme="minorHAnsi"/>
          <w:sz w:val="24"/>
          <w:szCs w:val="24"/>
          <w:lang w:val="en-US"/>
        </w:rPr>
        <w:t xml:space="preserve"> Filters for Cluster, App Category, and Date Range allow users to customize the dashboard view to their specific interests, improving usability and reducing cognitive load.</w:t>
      </w:r>
    </w:p>
    <w:p w14:paraId="613F1679" w14:textId="77777777" w:rsidR="0065427D" w:rsidRPr="0065427D" w:rsidRDefault="0065427D" w:rsidP="0065427D">
      <w:pPr>
        <w:numPr>
          <w:ilvl w:val="0"/>
          <w:numId w:val="28"/>
        </w:numPr>
        <w:rPr>
          <w:rFonts w:cstheme="minorHAnsi"/>
          <w:sz w:val="24"/>
          <w:szCs w:val="24"/>
          <w:lang w:val="en-US"/>
        </w:rPr>
      </w:pPr>
      <w:r w:rsidRPr="0065427D">
        <w:rPr>
          <w:rFonts w:cstheme="minorHAnsi"/>
          <w:b/>
          <w:bCs/>
          <w:sz w:val="24"/>
          <w:szCs w:val="24"/>
          <w:lang w:val="en-US"/>
        </w:rPr>
        <w:t>Simplified Visuals:</w:t>
      </w:r>
      <w:r w:rsidRPr="0065427D">
        <w:rPr>
          <w:rFonts w:cstheme="minorHAnsi"/>
          <w:sz w:val="24"/>
          <w:szCs w:val="24"/>
          <w:lang w:val="en-US"/>
        </w:rPr>
        <w:t xml:space="preserve"> By limiting the number of charts to key insights and using easy-to-understand visualizations (like bar charts, scatter plots, and treemaps), the dashboard ensures that the data is easily interpretable by users with varying levels of expertise.</w:t>
      </w:r>
    </w:p>
    <w:p w14:paraId="7D44E318" w14:textId="77777777" w:rsidR="0065427D" w:rsidRDefault="00000000" w:rsidP="0065427D">
      <w:pPr>
        <w:rPr>
          <w:sz w:val="24"/>
          <w:szCs w:val="24"/>
        </w:rPr>
      </w:pPr>
      <w:r>
        <w:rPr>
          <w:sz w:val="24"/>
          <w:szCs w:val="24"/>
        </w:rPr>
        <w:pict w14:anchorId="667F049F">
          <v:rect id="_x0000_i1072" style="width:0;height:1.5pt" o:hralign="center" o:bullet="t" o:hrstd="t" o:hr="t" fillcolor="#a0a0a0" stroked="f"/>
        </w:pict>
      </w:r>
    </w:p>
    <w:p w14:paraId="4C4E1465" w14:textId="07A26D39" w:rsidR="0065427D" w:rsidRPr="0065427D" w:rsidRDefault="0065427D" w:rsidP="0065427D">
      <w:pPr>
        <w:rPr>
          <w:rFonts w:cstheme="minorHAnsi"/>
          <w:b/>
          <w:bCs/>
          <w:sz w:val="28"/>
          <w:szCs w:val="28"/>
          <w:u w:val="single"/>
          <w:lang w:val="en-US"/>
        </w:rPr>
      </w:pPr>
      <w:r w:rsidRPr="0065427D">
        <w:rPr>
          <w:rFonts w:cstheme="minorHAnsi"/>
          <w:b/>
          <w:bCs/>
          <w:sz w:val="28"/>
          <w:szCs w:val="28"/>
          <w:u w:val="single"/>
          <w:lang w:val="en-US"/>
        </w:rPr>
        <w:t>Business Applicability of the Segment Insights</w:t>
      </w:r>
    </w:p>
    <w:p w14:paraId="6A714ADE" w14:textId="77777777" w:rsidR="0065427D" w:rsidRPr="0065427D" w:rsidRDefault="0065427D" w:rsidP="0065427D">
      <w:pPr>
        <w:rPr>
          <w:rFonts w:cstheme="minorHAnsi"/>
          <w:sz w:val="24"/>
          <w:szCs w:val="24"/>
          <w:lang w:val="en-US"/>
        </w:rPr>
      </w:pPr>
      <w:r w:rsidRPr="0065427D">
        <w:rPr>
          <w:rFonts w:cstheme="minorHAnsi"/>
          <w:sz w:val="24"/>
          <w:szCs w:val="24"/>
          <w:lang w:val="en-US"/>
        </w:rPr>
        <w:t>The insights derived from the dashboard are highly relevant for business decision-making:</w:t>
      </w:r>
    </w:p>
    <w:p w14:paraId="1752213C" w14:textId="77777777" w:rsidR="0065427D" w:rsidRPr="0065427D" w:rsidRDefault="0065427D" w:rsidP="0065427D">
      <w:pPr>
        <w:numPr>
          <w:ilvl w:val="0"/>
          <w:numId w:val="29"/>
        </w:numPr>
        <w:rPr>
          <w:rFonts w:cstheme="minorHAnsi"/>
          <w:sz w:val="24"/>
          <w:szCs w:val="24"/>
          <w:lang w:val="en-US"/>
        </w:rPr>
      </w:pPr>
      <w:r w:rsidRPr="0065427D">
        <w:rPr>
          <w:rFonts w:cstheme="minorHAnsi"/>
          <w:b/>
          <w:bCs/>
          <w:sz w:val="24"/>
          <w:szCs w:val="24"/>
          <w:lang w:val="en-US"/>
        </w:rPr>
        <w:t>User Segmentation:</w:t>
      </w:r>
      <w:r w:rsidRPr="0065427D">
        <w:rPr>
          <w:rFonts w:cstheme="minorHAnsi"/>
          <w:sz w:val="24"/>
          <w:szCs w:val="24"/>
          <w:lang w:val="en-US"/>
        </w:rPr>
        <w:t xml:space="preserve"> Understanding Socially Engaged, Entertainment-heavy, and Productivity-focused users enables businesses to design personalized marketing campaigns and product features tailored to specific user needs.</w:t>
      </w:r>
    </w:p>
    <w:p w14:paraId="44D1B491" w14:textId="77777777" w:rsidR="0065427D" w:rsidRPr="0065427D" w:rsidRDefault="0065427D" w:rsidP="0065427D">
      <w:pPr>
        <w:numPr>
          <w:ilvl w:val="0"/>
          <w:numId w:val="29"/>
        </w:numPr>
        <w:rPr>
          <w:rFonts w:cstheme="minorHAnsi"/>
          <w:sz w:val="24"/>
          <w:szCs w:val="24"/>
          <w:lang w:val="en-US"/>
        </w:rPr>
      </w:pPr>
      <w:r w:rsidRPr="0065427D">
        <w:rPr>
          <w:rFonts w:cstheme="minorHAnsi"/>
          <w:b/>
          <w:bCs/>
          <w:sz w:val="24"/>
          <w:szCs w:val="24"/>
          <w:lang w:val="en-US"/>
        </w:rPr>
        <w:t xml:space="preserve">Engagement Insights: </w:t>
      </w:r>
      <w:r w:rsidRPr="0065427D">
        <w:rPr>
          <w:rFonts w:cstheme="minorHAnsi"/>
          <w:sz w:val="24"/>
          <w:szCs w:val="24"/>
          <w:lang w:val="en-US"/>
        </w:rPr>
        <w:t>The Bubble Chart comparing interactions vs. screen time highlights which clusters are highly engaged. This is critical for businesses to optimize their app experience for high-engagement segments.</w:t>
      </w:r>
    </w:p>
    <w:p w14:paraId="3C08FA3D" w14:textId="65D0E3D2" w:rsidR="0065427D" w:rsidRPr="0065427D" w:rsidRDefault="0065427D" w:rsidP="0065427D">
      <w:pPr>
        <w:numPr>
          <w:ilvl w:val="0"/>
          <w:numId w:val="29"/>
        </w:numPr>
        <w:rPr>
          <w:rFonts w:cstheme="minorHAnsi"/>
          <w:sz w:val="24"/>
          <w:szCs w:val="24"/>
          <w:lang w:val="en-US"/>
        </w:rPr>
      </w:pPr>
      <w:r w:rsidRPr="0065427D">
        <w:rPr>
          <w:rFonts w:cstheme="minorHAnsi"/>
          <w:b/>
          <w:bCs/>
          <w:sz w:val="24"/>
          <w:szCs w:val="24"/>
          <w:lang w:val="en-US"/>
        </w:rPr>
        <w:t>Productivity Apps:</w:t>
      </w:r>
      <w:r w:rsidRPr="0065427D">
        <w:rPr>
          <w:rFonts w:cstheme="minorHAnsi"/>
          <w:sz w:val="24"/>
          <w:szCs w:val="24"/>
          <w:lang w:val="en-US"/>
        </w:rPr>
        <w:t xml:space="preserve"> The Boxplot of Productive vs Non-Productive apps reveal usage patterns of productivity apps, allowing businesses to improve features, add gamification, or incentivize usage for light productivity users.</w:t>
      </w:r>
    </w:p>
    <w:p w14:paraId="3F74CEA7" w14:textId="77777777" w:rsidR="0065427D" w:rsidRPr="0065427D" w:rsidRDefault="0065427D" w:rsidP="0065427D">
      <w:pPr>
        <w:rPr>
          <w:rFonts w:cstheme="minorHAnsi"/>
          <w:sz w:val="24"/>
          <w:szCs w:val="24"/>
          <w:lang w:val="en-US"/>
        </w:rPr>
      </w:pPr>
      <w:r w:rsidRPr="0065427D">
        <w:rPr>
          <w:rFonts w:cstheme="minorHAnsi"/>
          <w:sz w:val="24"/>
          <w:szCs w:val="24"/>
          <w:lang w:val="en-US"/>
        </w:rPr>
        <w:lastRenderedPageBreak/>
        <w:t>In summary, this dashboard empowers businesses to make data-driven decisions on product enhancements, user engagement strategies, and targeted marketing campaigns by understanding how different clusters interact with apps.</w:t>
      </w:r>
    </w:p>
    <w:p w14:paraId="7F28A3FF" w14:textId="72301A62" w:rsidR="0065427D" w:rsidRPr="0065427D" w:rsidRDefault="0065427D" w:rsidP="0065427D">
      <w:pPr>
        <w:rPr>
          <w:rFonts w:cstheme="minorHAnsi"/>
          <w:sz w:val="24"/>
          <w:szCs w:val="24"/>
          <w:lang w:val="en-US"/>
        </w:rPr>
      </w:pPr>
      <w:r w:rsidRPr="0065427D">
        <w:rPr>
          <w:rFonts w:cstheme="minorHAnsi"/>
          <w:noProof/>
          <w:sz w:val="24"/>
          <w:szCs w:val="24"/>
          <w:lang w:val="en-US"/>
        </w:rPr>
        <w:drawing>
          <wp:inline distT="0" distB="0" distL="0" distR="0" wp14:anchorId="12AC1C68" wp14:editId="6D188352">
            <wp:extent cx="5731510" cy="2964815"/>
            <wp:effectExtent l="0" t="0" r="2540" b="6985"/>
            <wp:docPr id="183196869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2964815"/>
                    </a:xfrm>
                    <a:prstGeom prst="rect">
                      <a:avLst/>
                    </a:prstGeom>
                    <a:noFill/>
                    <a:ln>
                      <a:noFill/>
                    </a:ln>
                  </pic:spPr>
                </pic:pic>
              </a:graphicData>
            </a:graphic>
          </wp:inline>
        </w:drawing>
      </w:r>
    </w:p>
    <w:p w14:paraId="55286AD7" w14:textId="1B3C0C62" w:rsidR="0065427D" w:rsidRDefault="00000000" w:rsidP="0065427D">
      <w:pPr>
        <w:rPr>
          <w:rFonts w:cstheme="minorHAnsi"/>
          <w:sz w:val="24"/>
          <w:szCs w:val="24"/>
          <w:lang w:val="en-US"/>
        </w:rPr>
      </w:pPr>
      <w:r>
        <w:rPr>
          <w:sz w:val="24"/>
          <w:szCs w:val="24"/>
        </w:rPr>
        <w:pict w14:anchorId="55A0F74C">
          <v:rect id="_x0000_i1073" style="width:0;height:1.5pt" o:hralign="center" o:bullet="t" o:hrstd="t" o:hr="t" fillcolor="#a0a0a0" stroked="f"/>
        </w:pict>
      </w:r>
    </w:p>
    <w:p w14:paraId="16F3B648" w14:textId="62CB177B" w:rsidR="00F84E45" w:rsidRDefault="0065427D" w:rsidP="0065427D">
      <w:pPr>
        <w:jc w:val="center"/>
        <w:rPr>
          <w:rFonts w:ascii="Times New Roman" w:hAnsi="Times New Roman" w:cs="Times New Roman"/>
          <w:b/>
          <w:bCs/>
          <w:color w:val="4472C4" w:themeColor="accent1"/>
          <w:sz w:val="32"/>
          <w:szCs w:val="32"/>
          <w:u w:val="single"/>
          <w:lang w:val="en-US"/>
        </w:rPr>
      </w:pPr>
      <w:r w:rsidRPr="0065427D">
        <w:rPr>
          <w:rFonts w:ascii="Times New Roman" w:hAnsi="Times New Roman" w:cs="Times New Roman"/>
          <w:b/>
          <w:bCs/>
          <w:color w:val="4472C4" w:themeColor="accent1"/>
          <w:sz w:val="32"/>
          <w:szCs w:val="32"/>
          <w:u w:val="single"/>
          <w:lang w:val="en-US"/>
        </w:rPr>
        <w:t>STRATEGIC APPLICATION AND RECOMMENDATIONS</w:t>
      </w:r>
    </w:p>
    <w:p w14:paraId="11C5BB91" w14:textId="24518A1B" w:rsidR="00926914" w:rsidRPr="00926914" w:rsidRDefault="00926914" w:rsidP="00926914">
      <w:pPr>
        <w:rPr>
          <w:rFonts w:cstheme="minorHAnsi"/>
          <w:b/>
          <w:bCs/>
          <w:sz w:val="28"/>
          <w:szCs w:val="28"/>
          <w:u w:val="single"/>
        </w:rPr>
      </w:pPr>
      <w:r w:rsidRPr="00926914">
        <w:rPr>
          <w:rFonts w:cstheme="minorHAnsi"/>
          <w:b/>
          <w:bCs/>
          <w:sz w:val="28"/>
          <w:szCs w:val="28"/>
          <w:u w:val="single"/>
        </w:rPr>
        <w:t>Business Problem</w:t>
      </w:r>
    </w:p>
    <w:p w14:paraId="69B9520F" w14:textId="77777777" w:rsidR="00926914" w:rsidRPr="00926914" w:rsidRDefault="00926914" w:rsidP="00926914">
      <w:pPr>
        <w:rPr>
          <w:rFonts w:cstheme="minorHAnsi"/>
          <w:sz w:val="24"/>
          <w:szCs w:val="24"/>
        </w:rPr>
      </w:pPr>
      <w:r w:rsidRPr="00926914">
        <w:rPr>
          <w:rFonts w:cstheme="minorHAnsi"/>
          <w:sz w:val="24"/>
          <w:szCs w:val="24"/>
        </w:rPr>
        <w:t>In the highly competitive mobile app ecosystem, two major challenges dominate:</w:t>
      </w:r>
    </w:p>
    <w:p w14:paraId="058E05FC" w14:textId="77777777" w:rsidR="00926914" w:rsidRPr="00926914" w:rsidRDefault="00926914" w:rsidP="00926914">
      <w:pPr>
        <w:numPr>
          <w:ilvl w:val="0"/>
          <w:numId w:val="31"/>
        </w:numPr>
        <w:rPr>
          <w:rFonts w:cstheme="minorHAnsi"/>
          <w:sz w:val="24"/>
          <w:szCs w:val="24"/>
        </w:rPr>
      </w:pPr>
      <w:r w:rsidRPr="00926914">
        <w:rPr>
          <w:rFonts w:cstheme="minorHAnsi"/>
          <w:b/>
          <w:bCs/>
          <w:sz w:val="24"/>
          <w:szCs w:val="24"/>
        </w:rPr>
        <w:t>Low user retention</w:t>
      </w:r>
      <w:r w:rsidRPr="00926914">
        <w:rPr>
          <w:rFonts w:cstheme="minorHAnsi"/>
          <w:sz w:val="24"/>
          <w:szCs w:val="24"/>
        </w:rPr>
        <w:t>: Studies suggest nearly 80% of users abandon an app within the first month.</w:t>
      </w:r>
    </w:p>
    <w:p w14:paraId="348843AE" w14:textId="77777777" w:rsidR="00926914" w:rsidRPr="00926914" w:rsidRDefault="00926914" w:rsidP="00926914">
      <w:pPr>
        <w:numPr>
          <w:ilvl w:val="0"/>
          <w:numId w:val="31"/>
        </w:numPr>
        <w:rPr>
          <w:rFonts w:cstheme="minorHAnsi"/>
          <w:sz w:val="24"/>
          <w:szCs w:val="24"/>
        </w:rPr>
      </w:pPr>
      <w:r w:rsidRPr="00926914">
        <w:rPr>
          <w:rFonts w:cstheme="minorHAnsi"/>
          <w:b/>
          <w:bCs/>
          <w:sz w:val="24"/>
          <w:szCs w:val="24"/>
        </w:rPr>
        <w:t>Inefficient monetization:</w:t>
      </w:r>
      <w:r w:rsidRPr="00926914">
        <w:rPr>
          <w:rFonts w:cstheme="minorHAnsi"/>
          <w:sz w:val="24"/>
          <w:szCs w:val="24"/>
        </w:rPr>
        <w:t xml:space="preserve"> Not all users contribute equally to revenue, yet many platforms apply uniform strategies across their base.</w:t>
      </w:r>
    </w:p>
    <w:p w14:paraId="6A99275A" w14:textId="77777777" w:rsidR="00926914" w:rsidRPr="00926914" w:rsidRDefault="00926914" w:rsidP="00926914">
      <w:pPr>
        <w:rPr>
          <w:rFonts w:cstheme="minorHAnsi"/>
          <w:sz w:val="24"/>
          <w:szCs w:val="24"/>
        </w:rPr>
      </w:pPr>
      <w:r w:rsidRPr="00926914">
        <w:rPr>
          <w:rFonts w:cstheme="minorHAnsi"/>
          <w:sz w:val="24"/>
          <w:szCs w:val="24"/>
        </w:rPr>
        <w:t>When companies treat all users the same, marketing campaigns often underperform, product innovations may not resonate, and engagement levels stagnate. The key business problem therefore is:</w:t>
      </w:r>
    </w:p>
    <w:p w14:paraId="7EEAE4FD" w14:textId="15938127" w:rsidR="00926914" w:rsidRPr="00926914" w:rsidRDefault="00926914" w:rsidP="00926914">
      <w:pPr>
        <w:rPr>
          <w:rFonts w:cstheme="minorHAnsi"/>
          <w:sz w:val="24"/>
          <w:szCs w:val="24"/>
        </w:rPr>
      </w:pPr>
      <w:r w:rsidRPr="00926914">
        <w:rPr>
          <w:rFonts w:cstheme="minorHAnsi"/>
          <w:sz w:val="24"/>
          <w:szCs w:val="24"/>
        </w:rPr>
        <w:t>How can app companies improve retention and revenue by tailoring strategies to distinct user segments identified through app usage behavio</w:t>
      </w:r>
      <w:r>
        <w:rPr>
          <w:rFonts w:cstheme="minorHAnsi"/>
          <w:sz w:val="24"/>
          <w:szCs w:val="24"/>
        </w:rPr>
        <w:t>u</w:t>
      </w:r>
      <w:r w:rsidRPr="00926914">
        <w:rPr>
          <w:rFonts w:cstheme="minorHAnsi"/>
          <w:sz w:val="24"/>
          <w:szCs w:val="24"/>
        </w:rPr>
        <w:t>r?</w:t>
      </w:r>
      <w:r w:rsidR="00000000">
        <w:rPr>
          <w:rFonts w:cstheme="minorHAnsi"/>
          <w:sz w:val="24"/>
          <w:szCs w:val="24"/>
        </w:rPr>
        <w:pict w14:anchorId="6DCF822D">
          <v:rect id="_x0000_i1074" style="width:0;height:1.5pt" o:hralign="center" o:hrstd="t" o:hr="t" fillcolor="#a0a0a0" stroked="f"/>
        </w:pict>
      </w:r>
    </w:p>
    <w:p w14:paraId="145FBDF7" w14:textId="36C3FBBF" w:rsidR="00926914" w:rsidRPr="00926914" w:rsidRDefault="00926914" w:rsidP="00926914">
      <w:pPr>
        <w:rPr>
          <w:rFonts w:cstheme="minorHAnsi"/>
          <w:b/>
          <w:bCs/>
          <w:sz w:val="28"/>
          <w:szCs w:val="28"/>
          <w:u w:val="single"/>
        </w:rPr>
      </w:pPr>
      <w:r w:rsidRPr="00926914">
        <w:rPr>
          <w:rFonts w:cstheme="minorHAnsi"/>
          <w:b/>
          <w:bCs/>
          <w:sz w:val="28"/>
          <w:szCs w:val="28"/>
          <w:u w:val="single"/>
        </w:rPr>
        <w:t>Analytical Findings</w:t>
      </w:r>
    </w:p>
    <w:p w14:paraId="3807708B" w14:textId="04055A3D" w:rsidR="00926914" w:rsidRPr="00926914" w:rsidRDefault="00926914" w:rsidP="00926914">
      <w:pPr>
        <w:rPr>
          <w:rFonts w:cstheme="minorHAnsi"/>
          <w:sz w:val="24"/>
          <w:szCs w:val="24"/>
        </w:rPr>
      </w:pPr>
      <w:r w:rsidRPr="00926914">
        <w:rPr>
          <w:rFonts w:cstheme="minorHAnsi"/>
          <w:sz w:val="24"/>
          <w:szCs w:val="24"/>
        </w:rPr>
        <w:t xml:space="preserve">Our </w:t>
      </w:r>
      <w:r w:rsidRPr="00926914">
        <w:rPr>
          <w:rFonts w:cstheme="minorHAnsi"/>
          <w:b/>
          <w:bCs/>
          <w:sz w:val="24"/>
          <w:szCs w:val="24"/>
        </w:rPr>
        <w:t>k-means clustering</w:t>
      </w:r>
      <w:r w:rsidRPr="00926914">
        <w:rPr>
          <w:rFonts w:cstheme="minorHAnsi"/>
          <w:sz w:val="24"/>
          <w:szCs w:val="24"/>
        </w:rPr>
        <w:t xml:space="preserve"> of app usage data (variables: average screen time, launches, interactions, dominant app category) revealed </w:t>
      </w:r>
      <w:r w:rsidRPr="00926914">
        <w:rPr>
          <w:rFonts w:cstheme="minorHAnsi"/>
          <w:b/>
          <w:bCs/>
          <w:sz w:val="24"/>
          <w:szCs w:val="24"/>
        </w:rPr>
        <w:t>four distinct user segments</w:t>
      </w:r>
      <w:r w:rsidRPr="00926914">
        <w:rPr>
          <w:rFonts w:cstheme="minorHAnsi"/>
          <w:sz w:val="24"/>
          <w:szCs w:val="24"/>
        </w:rPr>
        <w:t>:</w:t>
      </w:r>
    </w:p>
    <w:p w14:paraId="107546BC" w14:textId="77777777" w:rsidR="00926914" w:rsidRPr="00926914" w:rsidRDefault="00926914" w:rsidP="00926914">
      <w:pPr>
        <w:numPr>
          <w:ilvl w:val="0"/>
          <w:numId w:val="32"/>
        </w:numPr>
        <w:rPr>
          <w:rFonts w:cstheme="minorHAnsi"/>
          <w:sz w:val="24"/>
          <w:szCs w:val="24"/>
        </w:rPr>
      </w:pPr>
      <w:r w:rsidRPr="00926914">
        <w:rPr>
          <w:rFonts w:cstheme="minorHAnsi"/>
          <w:b/>
          <w:bCs/>
          <w:sz w:val="24"/>
          <w:szCs w:val="24"/>
        </w:rPr>
        <w:t>Socially Engaged Users (~33 mins/day, highest interactions)</w:t>
      </w:r>
    </w:p>
    <w:p w14:paraId="7E2763A6" w14:textId="77777777" w:rsidR="00926914" w:rsidRPr="00926914" w:rsidRDefault="00926914" w:rsidP="00926914">
      <w:pPr>
        <w:numPr>
          <w:ilvl w:val="1"/>
          <w:numId w:val="32"/>
        </w:numPr>
        <w:rPr>
          <w:rFonts w:cstheme="minorHAnsi"/>
          <w:sz w:val="24"/>
          <w:szCs w:val="24"/>
        </w:rPr>
      </w:pPr>
      <w:r w:rsidRPr="00926914">
        <w:rPr>
          <w:rFonts w:cstheme="minorHAnsi"/>
          <w:sz w:val="24"/>
          <w:szCs w:val="24"/>
        </w:rPr>
        <w:t>Frequent social/communication app usage.</w:t>
      </w:r>
    </w:p>
    <w:p w14:paraId="4826D0D7" w14:textId="77777777" w:rsidR="00926914" w:rsidRPr="00926914" w:rsidRDefault="00926914" w:rsidP="00926914">
      <w:pPr>
        <w:numPr>
          <w:ilvl w:val="1"/>
          <w:numId w:val="32"/>
        </w:numPr>
        <w:rPr>
          <w:rFonts w:cstheme="minorHAnsi"/>
          <w:sz w:val="24"/>
          <w:szCs w:val="24"/>
        </w:rPr>
      </w:pPr>
      <w:r w:rsidRPr="00926914">
        <w:rPr>
          <w:rFonts w:cstheme="minorHAnsi"/>
          <w:sz w:val="24"/>
          <w:szCs w:val="24"/>
        </w:rPr>
        <w:lastRenderedPageBreak/>
        <w:t>High engagement and responsiveness to interactive features.</w:t>
      </w:r>
    </w:p>
    <w:p w14:paraId="14269390" w14:textId="77777777" w:rsidR="00926914" w:rsidRPr="00926914" w:rsidRDefault="00926914" w:rsidP="00926914">
      <w:pPr>
        <w:numPr>
          <w:ilvl w:val="0"/>
          <w:numId w:val="32"/>
        </w:numPr>
        <w:rPr>
          <w:rFonts w:cstheme="minorHAnsi"/>
          <w:sz w:val="24"/>
          <w:szCs w:val="24"/>
        </w:rPr>
      </w:pPr>
      <w:r w:rsidRPr="00926914">
        <w:rPr>
          <w:rFonts w:cstheme="minorHAnsi"/>
          <w:b/>
          <w:bCs/>
          <w:sz w:val="24"/>
          <w:szCs w:val="24"/>
        </w:rPr>
        <w:t>Productivity + Social Hybrid Users (~28 mins/day, balanced use)</w:t>
      </w:r>
    </w:p>
    <w:p w14:paraId="26F7AB6B" w14:textId="77777777" w:rsidR="00926914" w:rsidRPr="00926914" w:rsidRDefault="00926914" w:rsidP="00926914">
      <w:pPr>
        <w:numPr>
          <w:ilvl w:val="1"/>
          <w:numId w:val="32"/>
        </w:numPr>
        <w:rPr>
          <w:rFonts w:cstheme="minorHAnsi"/>
          <w:sz w:val="24"/>
          <w:szCs w:val="24"/>
        </w:rPr>
      </w:pPr>
      <w:r w:rsidRPr="00926914">
        <w:rPr>
          <w:rFonts w:cstheme="minorHAnsi"/>
          <w:sz w:val="24"/>
          <w:szCs w:val="24"/>
        </w:rPr>
        <w:t>Engage with both productivity and social apps.</w:t>
      </w:r>
    </w:p>
    <w:p w14:paraId="0677F2E1" w14:textId="77777777" w:rsidR="00926914" w:rsidRPr="00926914" w:rsidRDefault="00926914" w:rsidP="00926914">
      <w:pPr>
        <w:numPr>
          <w:ilvl w:val="1"/>
          <w:numId w:val="32"/>
        </w:numPr>
        <w:rPr>
          <w:rFonts w:cstheme="minorHAnsi"/>
          <w:sz w:val="24"/>
          <w:szCs w:val="24"/>
        </w:rPr>
      </w:pPr>
      <w:r w:rsidRPr="00926914">
        <w:rPr>
          <w:rFonts w:cstheme="minorHAnsi"/>
          <w:sz w:val="24"/>
          <w:szCs w:val="24"/>
        </w:rPr>
        <w:t>Moderate screen time and consistent activity.</w:t>
      </w:r>
    </w:p>
    <w:p w14:paraId="42AD4E65" w14:textId="77777777" w:rsidR="00926914" w:rsidRPr="00926914" w:rsidRDefault="00926914" w:rsidP="00926914">
      <w:pPr>
        <w:numPr>
          <w:ilvl w:val="0"/>
          <w:numId w:val="32"/>
        </w:numPr>
        <w:rPr>
          <w:rFonts w:cstheme="minorHAnsi"/>
          <w:sz w:val="24"/>
          <w:szCs w:val="24"/>
        </w:rPr>
      </w:pPr>
      <w:r w:rsidRPr="00926914">
        <w:rPr>
          <w:rFonts w:cstheme="minorHAnsi"/>
          <w:b/>
          <w:bCs/>
          <w:sz w:val="24"/>
          <w:szCs w:val="24"/>
        </w:rPr>
        <w:t>Entertainment-Heavy Users (~38 mins/day, highest screen time but passive)</w:t>
      </w:r>
    </w:p>
    <w:p w14:paraId="0DA55C6D" w14:textId="77777777" w:rsidR="00926914" w:rsidRPr="00926914" w:rsidRDefault="00926914" w:rsidP="00926914">
      <w:pPr>
        <w:numPr>
          <w:ilvl w:val="1"/>
          <w:numId w:val="32"/>
        </w:numPr>
        <w:rPr>
          <w:rFonts w:cstheme="minorHAnsi"/>
          <w:sz w:val="24"/>
          <w:szCs w:val="24"/>
        </w:rPr>
      </w:pPr>
      <w:r w:rsidRPr="00926914">
        <w:rPr>
          <w:rFonts w:cstheme="minorHAnsi"/>
          <w:sz w:val="24"/>
          <w:szCs w:val="24"/>
        </w:rPr>
        <w:t>Long sessions, low interactions (streaming, music, gaming).</w:t>
      </w:r>
    </w:p>
    <w:p w14:paraId="1BD76C02" w14:textId="77777777" w:rsidR="00926914" w:rsidRPr="00926914" w:rsidRDefault="00926914" w:rsidP="00926914">
      <w:pPr>
        <w:numPr>
          <w:ilvl w:val="1"/>
          <w:numId w:val="32"/>
        </w:numPr>
        <w:rPr>
          <w:rFonts w:cstheme="minorHAnsi"/>
          <w:sz w:val="24"/>
          <w:szCs w:val="24"/>
        </w:rPr>
      </w:pPr>
      <w:r w:rsidRPr="00926914">
        <w:rPr>
          <w:rFonts w:cstheme="minorHAnsi"/>
          <w:sz w:val="24"/>
          <w:szCs w:val="24"/>
        </w:rPr>
        <w:t>Content consumption oriented.</w:t>
      </w:r>
    </w:p>
    <w:p w14:paraId="32575B39" w14:textId="77777777" w:rsidR="00926914" w:rsidRPr="00926914" w:rsidRDefault="00926914" w:rsidP="00926914">
      <w:pPr>
        <w:numPr>
          <w:ilvl w:val="0"/>
          <w:numId w:val="32"/>
        </w:numPr>
        <w:rPr>
          <w:rFonts w:cstheme="minorHAnsi"/>
          <w:sz w:val="24"/>
          <w:szCs w:val="24"/>
        </w:rPr>
      </w:pPr>
      <w:r w:rsidRPr="00926914">
        <w:rPr>
          <w:rFonts w:cstheme="minorHAnsi"/>
          <w:b/>
          <w:bCs/>
          <w:sz w:val="24"/>
          <w:szCs w:val="24"/>
        </w:rPr>
        <w:t>Utility-First Light Users (~27 mins/day, practical focus, low engagement)</w:t>
      </w:r>
    </w:p>
    <w:p w14:paraId="5C537305" w14:textId="77777777" w:rsidR="00926914" w:rsidRPr="00926914" w:rsidRDefault="00926914" w:rsidP="00926914">
      <w:pPr>
        <w:numPr>
          <w:ilvl w:val="1"/>
          <w:numId w:val="32"/>
        </w:numPr>
        <w:rPr>
          <w:rFonts w:cstheme="minorHAnsi"/>
          <w:sz w:val="24"/>
          <w:szCs w:val="24"/>
        </w:rPr>
      </w:pPr>
      <w:r w:rsidRPr="00926914">
        <w:rPr>
          <w:rFonts w:cstheme="minorHAnsi"/>
          <w:sz w:val="24"/>
          <w:szCs w:val="24"/>
        </w:rPr>
        <w:t>Primarily functional use (utilities, tools).</w:t>
      </w:r>
    </w:p>
    <w:p w14:paraId="08707471" w14:textId="77777777" w:rsidR="00926914" w:rsidRPr="00926914" w:rsidRDefault="00926914" w:rsidP="00926914">
      <w:pPr>
        <w:numPr>
          <w:ilvl w:val="1"/>
          <w:numId w:val="32"/>
        </w:numPr>
        <w:rPr>
          <w:rFonts w:cstheme="minorHAnsi"/>
          <w:sz w:val="24"/>
          <w:szCs w:val="24"/>
        </w:rPr>
      </w:pPr>
      <w:r w:rsidRPr="00926914">
        <w:rPr>
          <w:rFonts w:cstheme="minorHAnsi"/>
          <w:sz w:val="24"/>
          <w:szCs w:val="24"/>
        </w:rPr>
        <w:t>Low screen time but frequent, task-driven launches.</w:t>
      </w:r>
    </w:p>
    <w:p w14:paraId="5D2FBC8F" w14:textId="291FC63D" w:rsidR="00926914" w:rsidRPr="00926914" w:rsidRDefault="00926914" w:rsidP="00926914">
      <w:pPr>
        <w:rPr>
          <w:rFonts w:cstheme="minorHAnsi"/>
          <w:sz w:val="24"/>
          <w:szCs w:val="24"/>
        </w:rPr>
      </w:pPr>
      <w:r w:rsidRPr="00926914">
        <w:rPr>
          <w:rFonts w:cstheme="minorHAnsi"/>
          <w:sz w:val="24"/>
          <w:szCs w:val="24"/>
        </w:rPr>
        <w:t>These findings indicate significant behavio</w:t>
      </w:r>
      <w:r>
        <w:rPr>
          <w:rFonts w:cstheme="minorHAnsi"/>
          <w:sz w:val="24"/>
          <w:szCs w:val="24"/>
        </w:rPr>
        <w:t>u</w:t>
      </w:r>
      <w:r w:rsidRPr="00926914">
        <w:rPr>
          <w:rFonts w:cstheme="minorHAnsi"/>
          <w:sz w:val="24"/>
          <w:szCs w:val="24"/>
        </w:rPr>
        <w:t xml:space="preserve">ral diversity and clear opportunities for </w:t>
      </w:r>
      <w:r w:rsidRPr="00926914">
        <w:rPr>
          <w:rFonts w:cstheme="minorHAnsi"/>
          <w:b/>
          <w:bCs/>
          <w:sz w:val="24"/>
          <w:szCs w:val="24"/>
        </w:rPr>
        <w:t>personalized interventions</w:t>
      </w:r>
      <w:r w:rsidRPr="00926914">
        <w:rPr>
          <w:rFonts w:cstheme="minorHAnsi"/>
          <w:sz w:val="24"/>
          <w:szCs w:val="24"/>
        </w:rPr>
        <w:t>.</w:t>
      </w:r>
    </w:p>
    <w:p w14:paraId="0B61ABEB" w14:textId="77777777" w:rsidR="00926914" w:rsidRPr="00926914" w:rsidRDefault="00000000" w:rsidP="00926914">
      <w:pPr>
        <w:rPr>
          <w:rFonts w:cstheme="minorHAnsi"/>
          <w:sz w:val="24"/>
          <w:szCs w:val="24"/>
        </w:rPr>
      </w:pPr>
      <w:r>
        <w:rPr>
          <w:rFonts w:cstheme="minorHAnsi"/>
          <w:sz w:val="24"/>
          <w:szCs w:val="24"/>
        </w:rPr>
        <w:pict w14:anchorId="4CC1DB7A">
          <v:rect id="_x0000_i1075" style="width:0;height:1.5pt" o:hralign="center" o:hrstd="t" o:hr="t" fillcolor="#a0a0a0" stroked="f"/>
        </w:pict>
      </w:r>
    </w:p>
    <w:p w14:paraId="3D0D146A" w14:textId="6F3D98E7" w:rsidR="00926914" w:rsidRPr="00926914" w:rsidRDefault="00926914" w:rsidP="00926914">
      <w:pPr>
        <w:rPr>
          <w:rFonts w:cstheme="minorHAnsi"/>
          <w:b/>
          <w:bCs/>
          <w:sz w:val="24"/>
          <w:szCs w:val="24"/>
          <w:u w:val="single"/>
        </w:rPr>
      </w:pPr>
      <w:r w:rsidRPr="00926914">
        <w:rPr>
          <w:rFonts w:cstheme="minorHAnsi"/>
          <w:b/>
          <w:bCs/>
          <w:sz w:val="24"/>
          <w:szCs w:val="24"/>
          <w:u w:val="single"/>
        </w:rPr>
        <w:t>Segment-Based Insights and Recommendations</w:t>
      </w:r>
    </w:p>
    <w:p w14:paraId="39D4E945" w14:textId="77777777" w:rsidR="00926914" w:rsidRPr="00926914" w:rsidRDefault="00926914" w:rsidP="00926914">
      <w:pPr>
        <w:rPr>
          <w:rFonts w:cstheme="minorHAnsi"/>
          <w:sz w:val="24"/>
          <w:szCs w:val="24"/>
        </w:rPr>
      </w:pPr>
      <w:r w:rsidRPr="00926914">
        <w:rPr>
          <w:rFonts w:cstheme="minorHAnsi"/>
          <w:sz w:val="24"/>
          <w:szCs w:val="24"/>
        </w:rPr>
        <w:t xml:space="preserve">Using the </w:t>
      </w:r>
      <w:r w:rsidRPr="00926914">
        <w:rPr>
          <w:rFonts w:cstheme="minorHAnsi"/>
          <w:b/>
          <w:bCs/>
          <w:sz w:val="24"/>
          <w:szCs w:val="24"/>
        </w:rPr>
        <w:t>Problem → Analysis → Insight → Action</w:t>
      </w:r>
      <w:r w:rsidRPr="00926914">
        <w:rPr>
          <w:rFonts w:cstheme="minorHAnsi"/>
          <w:sz w:val="24"/>
          <w:szCs w:val="24"/>
        </w:rPr>
        <w:t xml:space="preserve"> framework, we derive the following strategic applications:</w:t>
      </w:r>
    </w:p>
    <w:p w14:paraId="3805CFD6" w14:textId="77777777" w:rsidR="00926914" w:rsidRPr="00926914" w:rsidRDefault="00926914" w:rsidP="00926914">
      <w:pPr>
        <w:rPr>
          <w:rFonts w:cstheme="minorHAnsi"/>
          <w:b/>
          <w:bCs/>
          <w:sz w:val="24"/>
          <w:szCs w:val="24"/>
        </w:rPr>
      </w:pPr>
      <w:r w:rsidRPr="00926914">
        <w:rPr>
          <w:rFonts w:cstheme="minorHAnsi"/>
          <w:b/>
          <w:bCs/>
          <w:sz w:val="24"/>
          <w:szCs w:val="24"/>
        </w:rPr>
        <w:t>a) Retention Challenge among Casual Users</w:t>
      </w:r>
    </w:p>
    <w:p w14:paraId="5203216D" w14:textId="77777777" w:rsidR="00926914" w:rsidRPr="00926914" w:rsidRDefault="00926914" w:rsidP="00926914">
      <w:pPr>
        <w:numPr>
          <w:ilvl w:val="0"/>
          <w:numId w:val="33"/>
        </w:numPr>
        <w:rPr>
          <w:rFonts w:cstheme="minorHAnsi"/>
          <w:sz w:val="24"/>
          <w:szCs w:val="24"/>
        </w:rPr>
      </w:pPr>
      <w:r w:rsidRPr="00926914">
        <w:rPr>
          <w:rFonts w:cstheme="minorHAnsi"/>
          <w:b/>
          <w:bCs/>
          <w:sz w:val="24"/>
          <w:szCs w:val="24"/>
        </w:rPr>
        <w:t>Problem</w:t>
      </w:r>
      <w:r w:rsidRPr="00926914">
        <w:rPr>
          <w:rFonts w:cstheme="minorHAnsi"/>
          <w:sz w:val="24"/>
          <w:szCs w:val="24"/>
        </w:rPr>
        <w:t>: Utility-first light users and hybrids risk churn due to low engagement.</w:t>
      </w:r>
    </w:p>
    <w:p w14:paraId="5D2646E3" w14:textId="77777777" w:rsidR="00926914" w:rsidRPr="00926914" w:rsidRDefault="00926914" w:rsidP="00926914">
      <w:pPr>
        <w:numPr>
          <w:ilvl w:val="0"/>
          <w:numId w:val="33"/>
        </w:numPr>
        <w:rPr>
          <w:rFonts w:cstheme="minorHAnsi"/>
          <w:sz w:val="24"/>
          <w:szCs w:val="24"/>
        </w:rPr>
      </w:pPr>
      <w:r w:rsidRPr="00926914">
        <w:rPr>
          <w:rFonts w:cstheme="minorHAnsi"/>
          <w:b/>
          <w:bCs/>
          <w:sz w:val="24"/>
          <w:szCs w:val="24"/>
        </w:rPr>
        <w:t>Analysis</w:t>
      </w:r>
      <w:r w:rsidRPr="00926914">
        <w:rPr>
          <w:rFonts w:cstheme="minorHAnsi"/>
          <w:sz w:val="24"/>
          <w:szCs w:val="24"/>
        </w:rPr>
        <w:t>: Limited screen time and interactions signal low stickiness.</w:t>
      </w:r>
    </w:p>
    <w:p w14:paraId="207A48B6" w14:textId="77777777" w:rsidR="00926914" w:rsidRPr="00926914" w:rsidRDefault="00926914" w:rsidP="00926914">
      <w:pPr>
        <w:numPr>
          <w:ilvl w:val="0"/>
          <w:numId w:val="33"/>
        </w:numPr>
        <w:rPr>
          <w:rFonts w:cstheme="minorHAnsi"/>
          <w:sz w:val="24"/>
          <w:szCs w:val="24"/>
        </w:rPr>
      </w:pPr>
      <w:r w:rsidRPr="00926914">
        <w:rPr>
          <w:rFonts w:cstheme="minorHAnsi"/>
          <w:b/>
          <w:bCs/>
          <w:sz w:val="24"/>
          <w:szCs w:val="24"/>
        </w:rPr>
        <w:t>Insight</w:t>
      </w:r>
      <w:r w:rsidRPr="00926914">
        <w:rPr>
          <w:rFonts w:cstheme="minorHAnsi"/>
          <w:sz w:val="24"/>
          <w:szCs w:val="24"/>
        </w:rPr>
        <w:t>: Lack of nudges and personalized value-added features reduces retention.</w:t>
      </w:r>
    </w:p>
    <w:p w14:paraId="0E442438" w14:textId="77777777" w:rsidR="00926914" w:rsidRPr="00926914" w:rsidRDefault="00926914" w:rsidP="00926914">
      <w:pPr>
        <w:numPr>
          <w:ilvl w:val="0"/>
          <w:numId w:val="33"/>
        </w:numPr>
        <w:rPr>
          <w:rFonts w:cstheme="minorHAnsi"/>
          <w:sz w:val="24"/>
          <w:szCs w:val="24"/>
        </w:rPr>
      </w:pPr>
      <w:r w:rsidRPr="00926914">
        <w:rPr>
          <w:rFonts w:cstheme="minorHAnsi"/>
          <w:b/>
          <w:bCs/>
          <w:sz w:val="24"/>
          <w:szCs w:val="24"/>
        </w:rPr>
        <w:t>Action</w:t>
      </w:r>
      <w:r w:rsidRPr="00926914">
        <w:rPr>
          <w:rFonts w:cstheme="minorHAnsi"/>
          <w:sz w:val="24"/>
          <w:szCs w:val="24"/>
        </w:rPr>
        <w:t>:</w:t>
      </w:r>
    </w:p>
    <w:p w14:paraId="672E315D" w14:textId="77777777" w:rsidR="00926914" w:rsidRPr="00926914" w:rsidRDefault="00926914" w:rsidP="00926914">
      <w:pPr>
        <w:numPr>
          <w:ilvl w:val="1"/>
          <w:numId w:val="33"/>
        </w:numPr>
        <w:rPr>
          <w:rFonts w:cstheme="minorHAnsi"/>
          <w:sz w:val="24"/>
          <w:szCs w:val="24"/>
        </w:rPr>
      </w:pPr>
      <w:r w:rsidRPr="00926914">
        <w:rPr>
          <w:rFonts w:cstheme="minorHAnsi"/>
          <w:sz w:val="24"/>
          <w:szCs w:val="24"/>
        </w:rPr>
        <w:t>Onboarding campaigns with interactive walkthroughs.</w:t>
      </w:r>
    </w:p>
    <w:p w14:paraId="72289F63" w14:textId="77777777" w:rsidR="00926914" w:rsidRPr="00926914" w:rsidRDefault="00926914" w:rsidP="00926914">
      <w:pPr>
        <w:numPr>
          <w:ilvl w:val="1"/>
          <w:numId w:val="33"/>
        </w:numPr>
        <w:rPr>
          <w:rFonts w:cstheme="minorHAnsi"/>
          <w:sz w:val="24"/>
          <w:szCs w:val="24"/>
        </w:rPr>
      </w:pPr>
      <w:r w:rsidRPr="00926914">
        <w:rPr>
          <w:rFonts w:cstheme="minorHAnsi"/>
          <w:sz w:val="24"/>
          <w:szCs w:val="24"/>
        </w:rPr>
        <w:t>Smart reminders and contextual notifications.</w:t>
      </w:r>
    </w:p>
    <w:p w14:paraId="1B779AAB" w14:textId="77777777" w:rsidR="00926914" w:rsidRPr="00926914" w:rsidRDefault="00926914" w:rsidP="00926914">
      <w:pPr>
        <w:numPr>
          <w:ilvl w:val="1"/>
          <w:numId w:val="33"/>
        </w:numPr>
        <w:rPr>
          <w:rFonts w:cstheme="minorHAnsi"/>
          <w:sz w:val="24"/>
          <w:szCs w:val="24"/>
        </w:rPr>
      </w:pPr>
      <w:r w:rsidRPr="00926914">
        <w:rPr>
          <w:rFonts w:cstheme="minorHAnsi"/>
          <w:sz w:val="24"/>
          <w:szCs w:val="24"/>
        </w:rPr>
        <w:t>Cross-promotion of utility bundles and loyalty rewards.</w:t>
      </w:r>
    </w:p>
    <w:p w14:paraId="567555C8" w14:textId="77777777" w:rsidR="00926914" w:rsidRPr="00926914" w:rsidRDefault="00000000" w:rsidP="00926914">
      <w:pPr>
        <w:rPr>
          <w:rFonts w:cstheme="minorHAnsi"/>
          <w:sz w:val="24"/>
          <w:szCs w:val="24"/>
        </w:rPr>
      </w:pPr>
      <w:r>
        <w:rPr>
          <w:rFonts w:cstheme="minorHAnsi"/>
          <w:sz w:val="24"/>
          <w:szCs w:val="24"/>
        </w:rPr>
        <w:pict w14:anchorId="440DBD26">
          <v:rect id="_x0000_i1076" style="width:0;height:1.5pt" o:hralign="center" o:hrstd="t" o:hr="t" fillcolor="#a0a0a0" stroked="f"/>
        </w:pict>
      </w:r>
    </w:p>
    <w:p w14:paraId="6E68B451" w14:textId="77777777" w:rsidR="00926914" w:rsidRPr="00926914" w:rsidRDefault="00926914" w:rsidP="00926914">
      <w:pPr>
        <w:rPr>
          <w:rFonts w:cstheme="minorHAnsi"/>
          <w:b/>
          <w:bCs/>
          <w:sz w:val="24"/>
          <w:szCs w:val="24"/>
        </w:rPr>
      </w:pPr>
      <w:r w:rsidRPr="00926914">
        <w:rPr>
          <w:rFonts w:cstheme="minorHAnsi"/>
          <w:b/>
          <w:bCs/>
          <w:sz w:val="24"/>
          <w:szCs w:val="24"/>
        </w:rPr>
        <w:t>b) Monetization Challenge with Entertainment-Heavy Users</w:t>
      </w:r>
    </w:p>
    <w:p w14:paraId="41DA7F63" w14:textId="77777777" w:rsidR="00926914" w:rsidRPr="00926914" w:rsidRDefault="00926914" w:rsidP="00926914">
      <w:pPr>
        <w:numPr>
          <w:ilvl w:val="0"/>
          <w:numId w:val="34"/>
        </w:numPr>
        <w:rPr>
          <w:rFonts w:cstheme="minorHAnsi"/>
          <w:sz w:val="24"/>
          <w:szCs w:val="24"/>
        </w:rPr>
      </w:pPr>
      <w:r w:rsidRPr="00926914">
        <w:rPr>
          <w:rFonts w:cstheme="minorHAnsi"/>
          <w:b/>
          <w:bCs/>
          <w:sz w:val="24"/>
          <w:szCs w:val="24"/>
        </w:rPr>
        <w:t>Problem</w:t>
      </w:r>
      <w:r w:rsidRPr="00926914">
        <w:rPr>
          <w:rFonts w:cstheme="minorHAnsi"/>
          <w:sz w:val="24"/>
          <w:szCs w:val="24"/>
        </w:rPr>
        <w:t>: Long screen time but low interactivity limits ad-based monetization.</w:t>
      </w:r>
    </w:p>
    <w:p w14:paraId="7655CB75" w14:textId="77777777" w:rsidR="00926914" w:rsidRPr="00926914" w:rsidRDefault="00926914" w:rsidP="00926914">
      <w:pPr>
        <w:numPr>
          <w:ilvl w:val="0"/>
          <w:numId w:val="34"/>
        </w:numPr>
        <w:rPr>
          <w:rFonts w:cstheme="minorHAnsi"/>
          <w:sz w:val="24"/>
          <w:szCs w:val="24"/>
        </w:rPr>
      </w:pPr>
      <w:r w:rsidRPr="00926914">
        <w:rPr>
          <w:rFonts w:cstheme="minorHAnsi"/>
          <w:b/>
          <w:bCs/>
          <w:sz w:val="24"/>
          <w:szCs w:val="24"/>
        </w:rPr>
        <w:t>Analysis</w:t>
      </w:r>
      <w:r w:rsidRPr="00926914">
        <w:rPr>
          <w:rFonts w:cstheme="minorHAnsi"/>
          <w:sz w:val="24"/>
          <w:szCs w:val="24"/>
        </w:rPr>
        <w:t xml:space="preserve">: Passive content consumption dominates usage </w:t>
      </w:r>
      <w:proofErr w:type="spellStart"/>
      <w:r w:rsidRPr="00926914">
        <w:rPr>
          <w:rFonts w:cstheme="minorHAnsi"/>
          <w:sz w:val="24"/>
          <w:szCs w:val="24"/>
        </w:rPr>
        <w:t>behavior</w:t>
      </w:r>
      <w:proofErr w:type="spellEnd"/>
      <w:r w:rsidRPr="00926914">
        <w:rPr>
          <w:rFonts w:cstheme="minorHAnsi"/>
          <w:sz w:val="24"/>
          <w:szCs w:val="24"/>
        </w:rPr>
        <w:t>.</w:t>
      </w:r>
    </w:p>
    <w:p w14:paraId="546B472E" w14:textId="77777777" w:rsidR="00926914" w:rsidRPr="00926914" w:rsidRDefault="00926914" w:rsidP="00926914">
      <w:pPr>
        <w:numPr>
          <w:ilvl w:val="0"/>
          <w:numId w:val="34"/>
        </w:numPr>
        <w:rPr>
          <w:rFonts w:cstheme="minorHAnsi"/>
          <w:sz w:val="24"/>
          <w:szCs w:val="24"/>
        </w:rPr>
      </w:pPr>
      <w:r w:rsidRPr="00926914">
        <w:rPr>
          <w:rFonts w:cstheme="minorHAnsi"/>
          <w:b/>
          <w:bCs/>
          <w:sz w:val="24"/>
          <w:szCs w:val="24"/>
        </w:rPr>
        <w:t>Insight</w:t>
      </w:r>
      <w:r w:rsidRPr="00926914">
        <w:rPr>
          <w:rFonts w:cstheme="minorHAnsi"/>
          <w:sz w:val="24"/>
          <w:szCs w:val="24"/>
        </w:rPr>
        <w:t>: Subscriptions and bundled content can yield more revenue than ads.</w:t>
      </w:r>
    </w:p>
    <w:p w14:paraId="32969D55" w14:textId="77777777" w:rsidR="00926914" w:rsidRPr="00926914" w:rsidRDefault="00926914" w:rsidP="00926914">
      <w:pPr>
        <w:numPr>
          <w:ilvl w:val="0"/>
          <w:numId w:val="34"/>
        </w:numPr>
        <w:rPr>
          <w:rFonts w:cstheme="minorHAnsi"/>
          <w:sz w:val="24"/>
          <w:szCs w:val="24"/>
        </w:rPr>
      </w:pPr>
      <w:r w:rsidRPr="00926914">
        <w:rPr>
          <w:rFonts w:cstheme="minorHAnsi"/>
          <w:b/>
          <w:bCs/>
          <w:sz w:val="24"/>
          <w:szCs w:val="24"/>
        </w:rPr>
        <w:t>Action</w:t>
      </w:r>
      <w:r w:rsidRPr="00926914">
        <w:rPr>
          <w:rFonts w:cstheme="minorHAnsi"/>
          <w:sz w:val="24"/>
          <w:szCs w:val="24"/>
        </w:rPr>
        <w:t>:</w:t>
      </w:r>
    </w:p>
    <w:p w14:paraId="571E95C0" w14:textId="77777777" w:rsidR="00926914" w:rsidRPr="00926914" w:rsidRDefault="00926914" w:rsidP="00926914">
      <w:pPr>
        <w:numPr>
          <w:ilvl w:val="1"/>
          <w:numId w:val="34"/>
        </w:numPr>
        <w:rPr>
          <w:rFonts w:cstheme="minorHAnsi"/>
          <w:sz w:val="24"/>
          <w:szCs w:val="24"/>
        </w:rPr>
      </w:pPr>
      <w:r w:rsidRPr="00926914">
        <w:rPr>
          <w:rFonts w:cstheme="minorHAnsi"/>
          <w:sz w:val="24"/>
          <w:szCs w:val="24"/>
        </w:rPr>
        <w:lastRenderedPageBreak/>
        <w:t>Introduce personalized subscription offers (music + video + gaming).</w:t>
      </w:r>
    </w:p>
    <w:p w14:paraId="4B63D8B7" w14:textId="77777777" w:rsidR="00926914" w:rsidRPr="00926914" w:rsidRDefault="00926914" w:rsidP="00926914">
      <w:pPr>
        <w:numPr>
          <w:ilvl w:val="1"/>
          <w:numId w:val="34"/>
        </w:numPr>
        <w:rPr>
          <w:rFonts w:cstheme="minorHAnsi"/>
          <w:sz w:val="24"/>
          <w:szCs w:val="24"/>
        </w:rPr>
      </w:pPr>
      <w:r w:rsidRPr="00926914">
        <w:rPr>
          <w:rFonts w:cstheme="minorHAnsi"/>
          <w:sz w:val="24"/>
          <w:szCs w:val="24"/>
        </w:rPr>
        <w:t>Offer free trials with tiered premium upgrades.</w:t>
      </w:r>
    </w:p>
    <w:p w14:paraId="507DC8E2" w14:textId="77777777" w:rsidR="00926914" w:rsidRPr="00926914" w:rsidRDefault="00926914" w:rsidP="00926914">
      <w:pPr>
        <w:numPr>
          <w:ilvl w:val="1"/>
          <w:numId w:val="34"/>
        </w:numPr>
        <w:rPr>
          <w:rFonts w:cstheme="minorHAnsi"/>
          <w:sz w:val="24"/>
          <w:szCs w:val="24"/>
        </w:rPr>
      </w:pPr>
      <w:r w:rsidRPr="00926914">
        <w:rPr>
          <w:rFonts w:cstheme="minorHAnsi"/>
          <w:sz w:val="24"/>
          <w:szCs w:val="24"/>
        </w:rPr>
        <w:t>Add loyalty perks such as ad-free experiences.</w:t>
      </w:r>
    </w:p>
    <w:p w14:paraId="04906F3B" w14:textId="77777777" w:rsidR="00926914" w:rsidRPr="00926914" w:rsidRDefault="00000000" w:rsidP="00926914">
      <w:pPr>
        <w:rPr>
          <w:rFonts w:cstheme="minorHAnsi"/>
          <w:sz w:val="24"/>
          <w:szCs w:val="24"/>
        </w:rPr>
      </w:pPr>
      <w:r>
        <w:rPr>
          <w:rFonts w:cstheme="minorHAnsi"/>
          <w:sz w:val="24"/>
          <w:szCs w:val="24"/>
        </w:rPr>
        <w:pict w14:anchorId="5E1E2EDF">
          <v:rect id="_x0000_i1077" style="width:0;height:1.5pt" o:hralign="center" o:hrstd="t" o:hr="t" fillcolor="#a0a0a0" stroked="f"/>
        </w:pict>
      </w:r>
    </w:p>
    <w:p w14:paraId="3407D7D7" w14:textId="77777777" w:rsidR="00926914" w:rsidRPr="00926914" w:rsidRDefault="00926914" w:rsidP="00926914">
      <w:pPr>
        <w:rPr>
          <w:rFonts w:cstheme="minorHAnsi"/>
          <w:b/>
          <w:bCs/>
          <w:sz w:val="24"/>
          <w:szCs w:val="24"/>
        </w:rPr>
      </w:pPr>
      <w:r w:rsidRPr="00926914">
        <w:rPr>
          <w:rFonts w:cstheme="minorHAnsi"/>
          <w:b/>
          <w:bCs/>
          <w:sz w:val="24"/>
          <w:szCs w:val="24"/>
        </w:rPr>
        <w:t>c) Advertising Opportunity in Socially Engaged Users</w:t>
      </w:r>
    </w:p>
    <w:p w14:paraId="2BF02FCB" w14:textId="77777777" w:rsidR="00926914" w:rsidRPr="00926914" w:rsidRDefault="00926914" w:rsidP="00926914">
      <w:pPr>
        <w:numPr>
          <w:ilvl w:val="0"/>
          <w:numId w:val="35"/>
        </w:numPr>
        <w:rPr>
          <w:rFonts w:cstheme="minorHAnsi"/>
          <w:sz w:val="24"/>
          <w:szCs w:val="24"/>
        </w:rPr>
      </w:pPr>
      <w:r w:rsidRPr="00926914">
        <w:rPr>
          <w:rFonts w:cstheme="minorHAnsi"/>
          <w:b/>
          <w:bCs/>
          <w:sz w:val="24"/>
          <w:szCs w:val="24"/>
        </w:rPr>
        <w:t>Problem</w:t>
      </w:r>
      <w:r w:rsidRPr="00926914">
        <w:rPr>
          <w:rFonts w:cstheme="minorHAnsi"/>
          <w:sz w:val="24"/>
          <w:szCs w:val="24"/>
        </w:rPr>
        <w:t>: Platforms need to grow ad-driven revenue without user fatigue.</w:t>
      </w:r>
    </w:p>
    <w:p w14:paraId="38664CAC" w14:textId="77777777" w:rsidR="00926914" w:rsidRPr="00926914" w:rsidRDefault="00926914" w:rsidP="00926914">
      <w:pPr>
        <w:numPr>
          <w:ilvl w:val="0"/>
          <w:numId w:val="35"/>
        </w:numPr>
        <w:rPr>
          <w:rFonts w:cstheme="minorHAnsi"/>
          <w:sz w:val="24"/>
          <w:szCs w:val="24"/>
        </w:rPr>
      </w:pPr>
      <w:r w:rsidRPr="00926914">
        <w:rPr>
          <w:rFonts w:cstheme="minorHAnsi"/>
          <w:b/>
          <w:bCs/>
          <w:sz w:val="24"/>
          <w:szCs w:val="24"/>
        </w:rPr>
        <w:t>Analysis</w:t>
      </w:r>
      <w:r w:rsidRPr="00926914">
        <w:rPr>
          <w:rFonts w:cstheme="minorHAnsi"/>
          <w:sz w:val="24"/>
          <w:szCs w:val="24"/>
        </w:rPr>
        <w:t xml:space="preserve">: This cluster has the </w:t>
      </w:r>
      <w:r w:rsidRPr="00926914">
        <w:rPr>
          <w:rFonts w:cstheme="minorHAnsi"/>
          <w:b/>
          <w:bCs/>
          <w:sz w:val="24"/>
          <w:szCs w:val="24"/>
        </w:rPr>
        <w:t>highest interaction rate</w:t>
      </w:r>
      <w:r w:rsidRPr="00926914">
        <w:rPr>
          <w:rFonts w:cstheme="minorHAnsi"/>
          <w:sz w:val="24"/>
          <w:szCs w:val="24"/>
        </w:rPr>
        <w:t xml:space="preserve"> across segments.</w:t>
      </w:r>
    </w:p>
    <w:p w14:paraId="479838BA" w14:textId="77777777" w:rsidR="00926914" w:rsidRPr="00926914" w:rsidRDefault="00926914" w:rsidP="00926914">
      <w:pPr>
        <w:numPr>
          <w:ilvl w:val="0"/>
          <w:numId w:val="35"/>
        </w:numPr>
        <w:rPr>
          <w:rFonts w:cstheme="minorHAnsi"/>
          <w:sz w:val="24"/>
          <w:szCs w:val="24"/>
        </w:rPr>
      </w:pPr>
      <w:r w:rsidRPr="00926914">
        <w:rPr>
          <w:rFonts w:cstheme="minorHAnsi"/>
          <w:b/>
          <w:bCs/>
          <w:sz w:val="24"/>
          <w:szCs w:val="24"/>
        </w:rPr>
        <w:t>Insight</w:t>
      </w:r>
      <w:r w:rsidRPr="00926914">
        <w:rPr>
          <w:rFonts w:cstheme="minorHAnsi"/>
          <w:sz w:val="24"/>
          <w:szCs w:val="24"/>
        </w:rPr>
        <w:t>: Socially engaged users are ideal for targeted ads and viral growth strategies.</w:t>
      </w:r>
    </w:p>
    <w:p w14:paraId="35C51408" w14:textId="77777777" w:rsidR="00926914" w:rsidRPr="00926914" w:rsidRDefault="00926914" w:rsidP="00926914">
      <w:pPr>
        <w:numPr>
          <w:ilvl w:val="0"/>
          <w:numId w:val="35"/>
        </w:numPr>
        <w:rPr>
          <w:rFonts w:cstheme="minorHAnsi"/>
          <w:sz w:val="24"/>
          <w:szCs w:val="24"/>
        </w:rPr>
      </w:pPr>
      <w:r w:rsidRPr="00926914">
        <w:rPr>
          <w:rFonts w:cstheme="minorHAnsi"/>
          <w:b/>
          <w:bCs/>
          <w:sz w:val="24"/>
          <w:szCs w:val="24"/>
        </w:rPr>
        <w:t>Action</w:t>
      </w:r>
      <w:r w:rsidRPr="00926914">
        <w:rPr>
          <w:rFonts w:cstheme="minorHAnsi"/>
          <w:sz w:val="24"/>
          <w:szCs w:val="24"/>
        </w:rPr>
        <w:t>:</w:t>
      </w:r>
    </w:p>
    <w:p w14:paraId="649E564A" w14:textId="77777777" w:rsidR="00926914" w:rsidRPr="00926914" w:rsidRDefault="00926914" w:rsidP="00926914">
      <w:pPr>
        <w:numPr>
          <w:ilvl w:val="1"/>
          <w:numId w:val="35"/>
        </w:numPr>
        <w:rPr>
          <w:rFonts w:cstheme="minorHAnsi"/>
          <w:sz w:val="24"/>
          <w:szCs w:val="24"/>
        </w:rPr>
      </w:pPr>
      <w:r w:rsidRPr="00926914">
        <w:rPr>
          <w:rFonts w:cstheme="minorHAnsi"/>
          <w:sz w:val="24"/>
          <w:szCs w:val="24"/>
        </w:rPr>
        <w:t>Run referral programs and social-sharing challenges.</w:t>
      </w:r>
    </w:p>
    <w:p w14:paraId="2961377D" w14:textId="77777777" w:rsidR="00926914" w:rsidRPr="00926914" w:rsidRDefault="00926914" w:rsidP="00926914">
      <w:pPr>
        <w:numPr>
          <w:ilvl w:val="1"/>
          <w:numId w:val="35"/>
        </w:numPr>
        <w:rPr>
          <w:rFonts w:cstheme="minorHAnsi"/>
          <w:sz w:val="24"/>
          <w:szCs w:val="24"/>
        </w:rPr>
      </w:pPr>
      <w:r w:rsidRPr="00926914">
        <w:rPr>
          <w:rFonts w:cstheme="minorHAnsi"/>
          <w:sz w:val="24"/>
          <w:szCs w:val="24"/>
        </w:rPr>
        <w:t>Deploy interactive ad campaigns within social features.</w:t>
      </w:r>
    </w:p>
    <w:p w14:paraId="119A91C0" w14:textId="77777777" w:rsidR="00926914" w:rsidRPr="00926914" w:rsidRDefault="00926914" w:rsidP="00926914">
      <w:pPr>
        <w:numPr>
          <w:ilvl w:val="1"/>
          <w:numId w:val="35"/>
        </w:numPr>
        <w:rPr>
          <w:rFonts w:cstheme="minorHAnsi"/>
          <w:sz w:val="24"/>
          <w:szCs w:val="24"/>
        </w:rPr>
      </w:pPr>
      <w:r w:rsidRPr="00926914">
        <w:rPr>
          <w:rFonts w:cstheme="minorHAnsi"/>
          <w:sz w:val="24"/>
          <w:szCs w:val="24"/>
        </w:rPr>
        <w:t>Test ad frequency and formats optimized for engagement.</w:t>
      </w:r>
    </w:p>
    <w:p w14:paraId="71D63655" w14:textId="77777777" w:rsidR="00926914" w:rsidRPr="00926914" w:rsidRDefault="00000000" w:rsidP="00926914">
      <w:pPr>
        <w:rPr>
          <w:rFonts w:cstheme="minorHAnsi"/>
          <w:sz w:val="24"/>
          <w:szCs w:val="24"/>
        </w:rPr>
      </w:pPr>
      <w:r>
        <w:rPr>
          <w:rFonts w:cstheme="minorHAnsi"/>
          <w:sz w:val="24"/>
          <w:szCs w:val="24"/>
        </w:rPr>
        <w:pict w14:anchorId="46F91992">
          <v:rect id="_x0000_i1078" style="width:0;height:1.5pt" o:hralign="center" o:hrstd="t" o:hr="t" fillcolor="#a0a0a0" stroked="f"/>
        </w:pict>
      </w:r>
    </w:p>
    <w:p w14:paraId="41EF54F0" w14:textId="77777777" w:rsidR="00926914" w:rsidRPr="00926914" w:rsidRDefault="00926914" w:rsidP="00926914">
      <w:pPr>
        <w:rPr>
          <w:rFonts w:cstheme="minorHAnsi"/>
          <w:b/>
          <w:bCs/>
          <w:sz w:val="24"/>
          <w:szCs w:val="24"/>
        </w:rPr>
      </w:pPr>
      <w:r w:rsidRPr="00926914">
        <w:rPr>
          <w:rFonts w:cstheme="minorHAnsi"/>
          <w:b/>
          <w:bCs/>
          <w:sz w:val="24"/>
          <w:szCs w:val="24"/>
        </w:rPr>
        <w:t>d) Feature Innovation for Productivity + Social Hybrid Users</w:t>
      </w:r>
    </w:p>
    <w:p w14:paraId="159A50FC" w14:textId="77777777" w:rsidR="00926914" w:rsidRPr="00926914" w:rsidRDefault="00926914" w:rsidP="00926914">
      <w:pPr>
        <w:numPr>
          <w:ilvl w:val="0"/>
          <w:numId w:val="36"/>
        </w:numPr>
        <w:rPr>
          <w:rFonts w:cstheme="minorHAnsi"/>
          <w:sz w:val="24"/>
          <w:szCs w:val="24"/>
        </w:rPr>
      </w:pPr>
      <w:r w:rsidRPr="00926914">
        <w:rPr>
          <w:rFonts w:cstheme="minorHAnsi"/>
          <w:b/>
          <w:bCs/>
          <w:sz w:val="24"/>
          <w:szCs w:val="24"/>
        </w:rPr>
        <w:t>Problem</w:t>
      </w:r>
      <w:r w:rsidRPr="00926914">
        <w:rPr>
          <w:rFonts w:cstheme="minorHAnsi"/>
          <w:sz w:val="24"/>
          <w:szCs w:val="24"/>
        </w:rPr>
        <w:t>: Balanced users show dual intent but lack specialized engagement drivers.</w:t>
      </w:r>
    </w:p>
    <w:p w14:paraId="5C218632" w14:textId="77777777" w:rsidR="00926914" w:rsidRPr="00926914" w:rsidRDefault="00926914" w:rsidP="00926914">
      <w:pPr>
        <w:numPr>
          <w:ilvl w:val="0"/>
          <w:numId w:val="36"/>
        </w:numPr>
        <w:rPr>
          <w:rFonts w:cstheme="minorHAnsi"/>
          <w:sz w:val="24"/>
          <w:szCs w:val="24"/>
        </w:rPr>
      </w:pPr>
      <w:r w:rsidRPr="00926914">
        <w:rPr>
          <w:rFonts w:cstheme="minorHAnsi"/>
          <w:b/>
          <w:bCs/>
          <w:sz w:val="24"/>
          <w:szCs w:val="24"/>
        </w:rPr>
        <w:t>Analysis</w:t>
      </w:r>
      <w:r w:rsidRPr="00926914">
        <w:rPr>
          <w:rFonts w:cstheme="minorHAnsi"/>
          <w:sz w:val="24"/>
          <w:szCs w:val="24"/>
        </w:rPr>
        <w:t>: Consistent use across productivity and social apps indicates latent potential.</w:t>
      </w:r>
    </w:p>
    <w:p w14:paraId="0D262447" w14:textId="77777777" w:rsidR="00926914" w:rsidRPr="00926914" w:rsidRDefault="00926914" w:rsidP="00926914">
      <w:pPr>
        <w:numPr>
          <w:ilvl w:val="0"/>
          <w:numId w:val="36"/>
        </w:numPr>
        <w:rPr>
          <w:rFonts w:cstheme="minorHAnsi"/>
          <w:sz w:val="24"/>
          <w:szCs w:val="24"/>
        </w:rPr>
      </w:pPr>
      <w:r w:rsidRPr="00926914">
        <w:rPr>
          <w:rFonts w:cstheme="minorHAnsi"/>
          <w:b/>
          <w:bCs/>
          <w:sz w:val="24"/>
          <w:szCs w:val="24"/>
        </w:rPr>
        <w:t>Insight</w:t>
      </w:r>
      <w:r w:rsidRPr="00926914">
        <w:rPr>
          <w:rFonts w:cstheme="minorHAnsi"/>
          <w:sz w:val="24"/>
          <w:szCs w:val="24"/>
        </w:rPr>
        <w:t>: Gamification and workflow integration could increase retention.</w:t>
      </w:r>
    </w:p>
    <w:p w14:paraId="0B4A71CA" w14:textId="77777777" w:rsidR="00926914" w:rsidRPr="00926914" w:rsidRDefault="00926914" w:rsidP="00926914">
      <w:pPr>
        <w:numPr>
          <w:ilvl w:val="0"/>
          <w:numId w:val="36"/>
        </w:numPr>
        <w:rPr>
          <w:rFonts w:cstheme="minorHAnsi"/>
          <w:sz w:val="24"/>
          <w:szCs w:val="24"/>
        </w:rPr>
      </w:pPr>
      <w:r w:rsidRPr="00926914">
        <w:rPr>
          <w:rFonts w:cstheme="minorHAnsi"/>
          <w:b/>
          <w:bCs/>
          <w:sz w:val="24"/>
          <w:szCs w:val="24"/>
        </w:rPr>
        <w:t>Action</w:t>
      </w:r>
      <w:r w:rsidRPr="00926914">
        <w:rPr>
          <w:rFonts w:cstheme="minorHAnsi"/>
          <w:sz w:val="24"/>
          <w:szCs w:val="24"/>
        </w:rPr>
        <w:t>:</w:t>
      </w:r>
    </w:p>
    <w:p w14:paraId="41FC1C7D" w14:textId="77777777" w:rsidR="00926914" w:rsidRPr="00926914" w:rsidRDefault="00926914" w:rsidP="00926914">
      <w:pPr>
        <w:numPr>
          <w:ilvl w:val="1"/>
          <w:numId w:val="36"/>
        </w:numPr>
        <w:rPr>
          <w:rFonts w:cstheme="minorHAnsi"/>
          <w:sz w:val="24"/>
          <w:szCs w:val="24"/>
        </w:rPr>
      </w:pPr>
      <w:r w:rsidRPr="00926914">
        <w:rPr>
          <w:rFonts w:cstheme="minorHAnsi"/>
          <w:sz w:val="24"/>
          <w:szCs w:val="24"/>
        </w:rPr>
        <w:t>Gamify productivity (badges, streaks, leaderboards).</w:t>
      </w:r>
    </w:p>
    <w:p w14:paraId="7FDDB389" w14:textId="77777777" w:rsidR="00926914" w:rsidRPr="00926914" w:rsidRDefault="00926914" w:rsidP="00926914">
      <w:pPr>
        <w:numPr>
          <w:ilvl w:val="1"/>
          <w:numId w:val="36"/>
        </w:numPr>
        <w:rPr>
          <w:rFonts w:cstheme="minorHAnsi"/>
          <w:sz w:val="24"/>
          <w:szCs w:val="24"/>
        </w:rPr>
      </w:pPr>
      <w:r w:rsidRPr="00926914">
        <w:rPr>
          <w:rFonts w:cstheme="minorHAnsi"/>
          <w:sz w:val="24"/>
          <w:szCs w:val="24"/>
        </w:rPr>
        <w:t>Introduce collaborative task-sharing features.</w:t>
      </w:r>
    </w:p>
    <w:p w14:paraId="773D7D96" w14:textId="77777777" w:rsidR="00926914" w:rsidRPr="00926914" w:rsidRDefault="00926914" w:rsidP="00926914">
      <w:pPr>
        <w:numPr>
          <w:ilvl w:val="1"/>
          <w:numId w:val="36"/>
        </w:numPr>
        <w:rPr>
          <w:rFonts w:cstheme="minorHAnsi"/>
          <w:sz w:val="24"/>
          <w:szCs w:val="24"/>
        </w:rPr>
      </w:pPr>
      <w:r w:rsidRPr="00926914">
        <w:rPr>
          <w:rFonts w:cstheme="minorHAnsi"/>
          <w:sz w:val="24"/>
          <w:szCs w:val="24"/>
        </w:rPr>
        <w:t>Provide insights dashboards to track time/productivity progress.</w:t>
      </w:r>
    </w:p>
    <w:p w14:paraId="0D07D636" w14:textId="77777777" w:rsidR="00926914" w:rsidRPr="00926914" w:rsidRDefault="00000000" w:rsidP="00926914">
      <w:pPr>
        <w:rPr>
          <w:rFonts w:cstheme="minorHAnsi"/>
          <w:sz w:val="24"/>
          <w:szCs w:val="24"/>
        </w:rPr>
      </w:pPr>
      <w:r>
        <w:rPr>
          <w:rFonts w:cstheme="minorHAnsi"/>
          <w:sz w:val="24"/>
          <w:szCs w:val="24"/>
        </w:rPr>
        <w:pict w14:anchorId="5D56D9D8">
          <v:rect id="_x0000_i1079" style="width:0;height:1.5pt" o:hralign="center" o:hrstd="t" o:hr="t" fillcolor="#a0a0a0" stroked="f"/>
        </w:pict>
      </w:r>
    </w:p>
    <w:p w14:paraId="00B18CB2" w14:textId="25B5A11D" w:rsidR="00926914" w:rsidRPr="00926914" w:rsidRDefault="00926914" w:rsidP="00926914">
      <w:pPr>
        <w:rPr>
          <w:rFonts w:cstheme="minorHAnsi"/>
          <w:b/>
          <w:bCs/>
          <w:sz w:val="28"/>
          <w:szCs w:val="28"/>
          <w:u w:val="single"/>
        </w:rPr>
      </w:pPr>
      <w:r w:rsidRPr="00926914">
        <w:rPr>
          <w:rFonts w:cstheme="minorHAnsi"/>
          <w:b/>
          <w:bCs/>
          <w:sz w:val="28"/>
          <w:szCs w:val="28"/>
          <w:u w:val="single"/>
        </w:rPr>
        <w:t>Conclusion</w:t>
      </w:r>
    </w:p>
    <w:p w14:paraId="366F292F" w14:textId="0C9B8B1C" w:rsidR="00926914" w:rsidRPr="00926914" w:rsidRDefault="00926914" w:rsidP="00926914">
      <w:pPr>
        <w:rPr>
          <w:rFonts w:cstheme="minorHAnsi"/>
          <w:sz w:val="24"/>
          <w:szCs w:val="24"/>
        </w:rPr>
      </w:pPr>
      <w:r w:rsidRPr="00926914">
        <w:rPr>
          <w:rFonts w:cstheme="minorHAnsi"/>
          <w:sz w:val="24"/>
          <w:szCs w:val="24"/>
        </w:rPr>
        <w:t xml:space="preserve">By aligning </w:t>
      </w:r>
      <w:r w:rsidRPr="00926914">
        <w:rPr>
          <w:rFonts w:cstheme="minorHAnsi"/>
          <w:b/>
          <w:bCs/>
          <w:sz w:val="24"/>
          <w:szCs w:val="24"/>
        </w:rPr>
        <w:t>marketing, monetization, and product strategies</w:t>
      </w:r>
      <w:r w:rsidRPr="00926914">
        <w:rPr>
          <w:rFonts w:cstheme="minorHAnsi"/>
          <w:sz w:val="24"/>
          <w:szCs w:val="24"/>
        </w:rPr>
        <w:t xml:space="preserve"> with segment-specific behavio</w:t>
      </w:r>
      <w:r w:rsidR="00F61CBE">
        <w:rPr>
          <w:rFonts w:cstheme="minorHAnsi"/>
          <w:sz w:val="24"/>
          <w:szCs w:val="24"/>
        </w:rPr>
        <w:t>u</w:t>
      </w:r>
      <w:r w:rsidRPr="00926914">
        <w:rPr>
          <w:rFonts w:cstheme="minorHAnsi"/>
          <w:sz w:val="24"/>
          <w:szCs w:val="24"/>
        </w:rPr>
        <w:t>rs, businesses can:</w:t>
      </w:r>
    </w:p>
    <w:p w14:paraId="618BC378" w14:textId="77777777" w:rsidR="00926914" w:rsidRPr="00926914" w:rsidRDefault="00926914" w:rsidP="00926914">
      <w:pPr>
        <w:numPr>
          <w:ilvl w:val="0"/>
          <w:numId w:val="37"/>
        </w:numPr>
        <w:rPr>
          <w:rFonts w:cstheme="minorHAnsi"/>
          <w:sz w:val="24"/>
          <w:szCs w:val="24"/>
        </w:rPr>
      </w:pPr>
      <w:r w:rsidRPr="00926914">
        <w:rPr>
          <w:rFonts w:cstheme="minorHAnsi"/>
          <w:b/>
          <w:bCs/>
          <w:sz w:val="24"/>
          <w:szCs w:val="24"/>
        </w:rPr>
        <w:t>Boost retention</w:t>
      </w:r>
      <w:r w:rsidRPr="00926914">
        <w:rPr>
          <w:rFonts w:cstheme="minorHAnsi"/>
          <w:sz w:val="24"/>
          <w:szCs w:val="24"/>
        </w:rPr>
        <w:t xml:space="preserve"> of light/utility users through nudges and onboarding.</w:t>
      </w:r>
    </w:p>
    <w:p w14:paraId="49D6BE44" w14:textId="77777777" w:rsidR="00926914" w:rsidRPr="00926914" w:rsidRDefault="00926914" w:rsidP="00926914">
      <w:pPr>
        <w:numPr>
          <w:ilvl w:val="0"/>
          <w:numId w:val="37"/>
        </w:numPr>
        <w:rPr>
          <w:rFonts w:cstheme="minorHAnsi"/>
          <w:sz w:val="24"/>
          <w:szCs w:val="24"/>
        </w:rPr>
      </w:pPr>
      <w:r w:rsidRPr="00926914">
        <w:rPr>
          <w:rFonts w:cstheme="minorHAnsi"/>
          <w:b/>
          <w:bCs/>
          <w:sz w:val="24"/>
          <w:szCs w:val="24"/>
        </w:rPr>
        <w:t>Unlock premium revenues</w:t>
      </w:r>
      <w:r w:rsidRPr="00926914">
        <w:rPr>
          <w:rFonts w:cstheme="minorHAnsi"/>
          <w:sz w:val="24"/>
          <w:szCs w:val="24"/>
        </w:rPr>
        <w:t xml:space="preserve"> from entertainment-heavy users with subscription bundles.</w:t>
      </w:r>
    </w:p>
    <w:p w14:paraId="4E4E1137" w14:textId="77777777" w:rsidR="00926914" w:rsidRPr="00926914" w:rsidRDefault="00926914" w:rsidP="00926914">
      <w:pPr>
        <w:numPr>
          <w:ilvl w:val="0"/>
          <w:numId w:val="37"/>
        </w:numPr>
        <w:rPr>
          <w:rFonts w:cstheme="minorHAnsi"/>
          <w:sz w:val="24"/>
          <w:szCs w:val="24"/>
        </w:rPr>
      </w:pPr>
      <w:r w:rsidRPr="00926914">
        <w:rPr>
          <w:rFonts w:cstheme="minorHAnsi"/>
          <w:b/>
          <w:bCs/>
          <w:sz w:val="24"/>
          <w:szCs w:val="24"/>
        </w:rPr>
        <w:t>Maximize ad-driven growth</w:t>
      </w:r>
      <w:r w:rsidRPr="00926914">
        <w:rPr>
          <w:rFonts w:cstheme="minorHAnsi"/>
          <w:sz w:val="24"/>
          <w:szCs w:val="24"/>
        </w:rPr>
        <w:t xml:space="preserve"> from socially engaged users via interactive campaigns.</w:t>
      </w:r>
    </w:p>
    <w:p w14:paraId="23F75502" w14:textId="77777777" w:rsidR="00926914" w:rsidRPr="00926914" w:rsidRDefault="00926914" w:rsidP="00926914">
      <w:pPr>
        <w:numPr>
          <w:ilvl w:val="0"/>
          <w:numId w:val="37"/>
        </w:numPr>
        <w:rPr>
          <w:rFonts w:cstheme="minorHAnsi"/>
          <w:sz w:val="24"/>
          <w:szCs w:val="24"/>
        </w:rPr>
      </w:pPr>
      <w:r w:rsidRPr="00926914">
        <w:rPr>
          <w:rFonts w:cstheme="minorHAnsi"/>
          <w:b/>
          <w:bCs/>
          <w:sz w:val="24"/>
          <w:szCs w:val="24"/>
        </w:rPr>
        <w:lastRenderedPageBreak/>
        <w:t>Foster innovation</w:t>
      </w:r>
      <w:r w:rsidRPr="00926914">
        <w:rPr>
          <w:rFonts w:cstheme="minorHAnsi"/>
          <w:sz w:val="24"/>
          <w:szCs w:val="24"/>
        </w:rPr>
        <w:t xml:space="preserve"> for productivity-social hybrids with gamified, collaborative features.</w:t>
      </w:r>
    </w:p>
    <w:p w14:paraId="6284E206" w14:textId="77777777" w:rsidR="00926914" w:rsidRDefault="00926914" w:rsidP="00926914">
      <w:pPr>
        <w:rPr>
          <w:rFonts w:cstheme="minorHAnsi"/>
          <w:sz w:val="24"/>
          <w:szCs w:val="24"/>
        </w:rPr>
      </w:pPr>
      <w:r w:rsidRPr="00926914">
        <w:rPr>
          <w:rFonts w:cstheme="minorHAnsi"/>
          <w:sz w:val="24"/>
          <w:szCs w:val="24"/>
        </w:rPr>
        <w:t xml:space="preserve">This structured approach ensures efficient resource allocation, higher ROI, and stronger customer loyalty—highlighting the </w:t>
      </w:r>
      <w:r w:rsidRPr="00926914">
        <w:rPr>
          <w:rFonts w:cstheme="minorHAnsi"/>
          <w:b/>
          <w:bCs/>
          <w:sz w:val="24"/>
          <w:szCs w:val="24"/>
        </w:rPr>
        <w:t>power of mobile analytics in driving data-driven decision-making</w:t>
      </w:r>
      <w:r w:rsidRPr="00926914">
        <w:rPr>
          <w:rFonts w:cstheme="minorHAnsi"/>
          <w:sz w:val="24"/>
          <w:szCs w:val="24"/>
        </w:rPr>
        <w:t>.</w:t>
      </w:r>
    </w:p>
    <w:p w14:paraId="7E893E12" w14:textId="3191910D" w:rsidR="00F61CBE" w:rsidRPr="00926914" w:rsidRDefault="00000000" w:rsidP="00926914">
      <w:pPr>
        <w:rPr>
          <w:rFonts w:cstheme="minorHAnsi"/>
          <w:sz w:val="24"/>
          <w:szCs w:val="24"/>
        </w:rPr>
      </w:pPr>
      <w:r>
        <w:rPr>
          <w:rFonts w:cstheme="minorHAnsi"/>
          <w:sz w:val="24"/>
          <w:szCs w:val="24"/>
          <w:lang w:val="en-US"/>
        </w:rPr>
        <w:pict w14:anchorId="721F306C">
          <v:rect id="_x0000_i1080" style="width:468pt;height:1pt" o:hralign="center" o:hrstd="t" o:hr="t" fillcolor="#a0a0a0" stroked="f"/>
        </w:pict>
      </w:r>
    </w:p>
    <w:p w14:paraId="5DC58097" w14:textId="260D156E" w:rsidR="00F61CBE" w:rsidRPr="00F61CBE" w:rsidRDefault="00F61CBE" w:rsidP="00F61CBE">
      <w:pPr>
        <w:jc w:val="center"/>
        <w:rPr>
          <w:rFonts w:ascii="Times New Roman" w:hAnsi="Times New Roman" w:cs="Times New Roman"/>
          <w:b/>
          <w:bCs/>
          <w:color w:val="4472C4" w:themeColor="accent1"/>
          <w:sz w:val="32"/>
          <w:szCs w:val="32"/>
          <w:u w:val="single"/>
          <w:lang w:val="en-US"/>
        </w:rPr>
      </w:pPr>
      <w:r w:rsidRPr="00F61CBE">
        <w:rPr>
          <w:rFonts w:ascii="Times New Roman" w:hAnsi="Times New Roman" w:cs="Times New Roman"/>
          <w:b/>
          <w:bCs/>
          <w:color w:val="4472C4" w:themeColor="accent1"/>
          <w:sz w:val="32"/>
          <w:szCs w:val="32"/>
          <w:u w:val="single"/>
          <w:lang w:val="en-US"/>
        </w:rPr>
        <w:t>Appendix – Python Code</w:t>
      </w:r>
    </w:p>
    <w:p w14:paraId="2D225488" w14:textId="463469AB" w:rsidR="00F61CBE" w:rsidRPr="00F61CBE" w:rsidRDefault="00F61CBE" w:rsidP="00F61CBE">
      <w:pPr>
        <w:rPr>
          <w:rFonts w:cstheme="minorHAnsi"/>
          <w:b/>
          <w:bCs/>
          <w:sz w:val="24"/>
          <w:szCs w:val="24"/>
          <w:lang w:val="en-US"/>
        </w:rPr>
      </w:pPr>
      <w:r w:rsidRPr="00F61CBE">
        <w:rPr>
          <w:rFonts w:cstheme="minorHAnsi"/>
          <w:b/>
          <w:bCs/>
          <w:sz w:val="24"/>
          <w:szCs w:val="24"/>
          <w:lang w:val="en-US"/>
        </w:rPr>
        <w:t>A1. Importing Libraries and Dataset</w:t>
      </w:r>
    </w:p>
    <w:p w14:paraId="1911BB34" w14:textId="6B08E970" w:rsidR="00F61CBE" w:rsidRPr="00F61CBE" w:rsidRDefault="00F61CBE" w:rsidP="00F61CBE">
      <w:pPr>
        <w:rPr>
          <w:rFonts w:cstheme="minorHAnsi"/>
          <w:sz w:val="24"/>
          <w:szCs w:val="24"/>
          <w:lang w:val="en-US"/>
        </w:rPr>
      </w:pPr>
      <w:r w:rsidRPr="00F61CBE">
        <w:rPr>
          <w:rFonts w:cstheme="minorHAnsi"/>
          <w:noProof/>
          <w:sz w:val="24"/>
          <w:szCs w:val="24"/>
          <w:lang w:val="en-US"/>
        </w:rPr>
        <w:drawing>
          <wp:inline distT="0" distB="0" distL="0" distR="0" wp14:anchorId="7C8FCDCF" wp14:editId="0AF17B6C">
            <wp:extent cx="5731510" cy="2176145"/>
            <wp:effectExtent l="0" t="0" r="2540" b="0"/>
            <wp:docPr id="806139387"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139387" name="Picture 16" descr="A screenshot of a computer&#10;&#10;AI-generated content may b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2176145"/>
                    </a:xfrm>
                    <a:prstGeom prst="rect">
                      <a:avLst/>
                    </a:prstGeom>
                    <a:noFill/>
                    <a:ln>
                      <a:noFill/>
                    </a:ln>
                  </pic:spPr>
                </pic:pic>
              </a:graphicData>
            </a:graphic>
          </wp:inline>
        </w:drawing>
      </w:r>
    </w:p>
    <w:p w14:paraId="58476C8A" w14:textId="77777777" w:rsidR="00F61CBE" w:rsidRPr="00F61CBE" w:rsidRDefault="00F61CBE" w:rsidP="00F61CBE">
      <w:pPr>
        <w:rPr>
          <w:rFonts w:cstheme="minorHAnsi"/>
          <w:sz w:val="24"/>
          <w:szCs w:val="24"/>
          <w:lang w:val="en-US"/>
        </w:rPr>
      </w:pPr>
    </w:p>
    <w:p w14:paraId="471BE23E" w14:textId="77777777" w:rsidR="00F61CBE" w:rsidRPr="00F61CBE" w:rsidRDefault="00F61CBE" w:rsidP="00F61CBE">
      <w:pPr>
        <w:rPr>
          <w:rFonts w:cstheme="minorHAnsi"/>
          <w:b/>
          <w:bCs/>
          <w:sz w:val="24"/>
          <w:szCs w:val="24"/>
          <w:lang w:val="en-US"/>
        </w:rPr>
      </w:pPr>
      <w:r w:rsidRPr="00F61CBE">
        <w:rPr>
          <w:rFonts w:cstheme="minorHAnsi"/>
          <w:b/>
          <w:bCs/>
          <w:sz w:val="24"/>
          <w:szCs w:val="24"/>
          <w:lang w:val="en-US"/>
        </w:rPr>
        <w:t>A2. Data Cleaning</w:t>
      </w:r>
    </w:p>
    <w:p w14:paraId="13C344E2" w14:textId="06215B27" w:rsidR="00F61CBE" w:rsidRPr="00F61CBE" w:rsidRDefault="00F61CBE" w:rsidP="00F61CBE">
      <w:pPr>
        <w:rPr>
          <w:rFonts w:cstheme="minorHAnsi"/>
          <w:sz w:val="24"/>
          <w:szCs w:val="24"/>
          <w:lang w:val="en-US"/>
        </w:rPr>
      </w:pPr>
      <w:r w:rsidRPr="00F61CBE">
        <w:rPr>
          <w:rFonts w:cstheme="minorHAnsi"/>
          <w:noProof/>
          <w:sz w:val="24"/>
          <w:szCs w:val="24"/>
          <w:lang w:val="en-US"/>
        </w:rPr>
        <w:drawing>
          <wp:inline distT="0" distB="0" distL="0" distR="0" wp14:anchorId="33D77AE2" wp14:editId="0DC6492A">
            <wp:extent cx="5731510" cy="807720"/>
            <wp:effectExtent l="0" t="0" r="2540" b="0"/>
            <wp:docPr id="315567674" name="Picture 15"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567674" name="Picture 15" descr="A black screen with white text&#10;&#10;AI-generated content may be incorrec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807720"/>
                    </a:xfrm>
                    <a:prstGeom prst="rect">
                      <a:avLst/>
                    </a:prstGeom>
                    <a:noFill/>
                    <a:ln>
                      <a:noFill/>
                    </a:ln>
                  </pic:spPr>
                </pic:pic>
              </a:graphicData>
            </a:graphic>
          </wp:inline>
        </w:drawing>
      </w:r>
    </w:p>
    <w:p w14:paraId="45365C35" w14:textId="77777777" w:rsidR="00F61CBE" w:rsidRPr="00F61CBE" w:rsidRDefault="00F61CBE" w:rsidP="00F61CBE">
      <w:pPr>
        <w:rPr>
          <w:rFonts w:cstheme="minorHAnsi"/>
          <w:sz w:val="24"/>
          <w:szCs w:val="24"/>
          <w:lang w:val="en-US"/>
        </w:rPr>
      </w:pPr>
    </w:p>
    <w:p w14:paraId="517C2961" w14:textId="40A23C8F" w:rsidR="00F61CBE" w:rsidRPr="00F61CBE" w:rsidRDefault="00F61CBE" w:rsidP="00F61CBE">
      <w:pPr>
        <w:rPr>
          <w:rFonts w:cstheme="minorHAnsi"/>
          <w:sz w:val="24"/>
          <w:szCs w:val="24"/>
          <w:lang w:val="en-US"/>
        </w:rPr>
      </w:pPr>
      <w:r w:rsidRPr="00F61CBE">
        <w:rPr>
          <w:rFonts w:cstheme="minorHAnsi"/>
          <w:b/>
          <w:bCs/>
          <w:sz w:val="24"/>
          <w:szCs w:val="24"/>
          <w:lang w:val="en-US"/>
        </w:rPr>
        <w:t xml:space="preserve">A3. Exploratory Data Analysis (EDA) </w:t>
      </w:r>
      <w:r w:rsidRPr="00F61CBE">
        <w:rPr>
          <w:rFonts w:cstheme="minorHAnsi"/>
          <w:noProof/>
          <w:sz w:val="24"/>
          <w:szCs w:val="24"/>
          <w:lang w:val="en-US"/>
        </w:rPr>
        <w:drawing>
          <wp:inline distT="0" distB="0" distL="0" distR="0" wp14:anchorId="6C91ED2A" wp14:editId="074F719D">
            <wp:extent cx="5731510" cy="734695"/>
            <wp:effectExtent l="0" t="0" r="2540" b="8255"/>
            <wp:docPr id="221951772" name="Picture 14" descr="A black rectangular object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951772" name="Picture 14" descr="A black rectangular object with white text&#10;&#10;AI-generated content may be incorrec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510" cy="734695"/>
                    </a:xfrm>
                    <a:prstGeom prst="rect">
                      <a:avLst/>
                    </a:prstGeom>
                    <a:noFill/>
                    <a:ln>
                      <a:noFill/>
                    </a:ln>
                  </pic:spPr>
                </pic:pic>
              </a:graphicData>
            </a:graphic>
          </wp:inline>
        </w:drawing>
      </w:r>
      <w:r w:rsidRPr="00F61CBE">
        <w:rPr>
          <w:rFonts w:cstheme="minorHAnsi"/>
          <w:noProof/>
          <w:sz w:val="24"/>
          <w:szCs w:val="24"/>
          <w:lang w:val="en-US"/>
        </w:rPr>
        <w:lastRenderedPageBreak/>
        <w:drawing>
          <wp:inline distT="0" distB="0" distL="0" distR="0" wp14:anchorId="354465E2" wp14:editId="5A5B9AD3">
            <wp:extent cx="5731510" cy="845820"/>
            <wp:effectExtent l="0" t="0" r="2540" b="0"/>
            <wp:docPr id="1893737837" name="Picture 13"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737837" name="Picture 13" descr="A screenshot of a video game&#10;&#10;AI-generated content may be incorrec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1510" cy="845820"/>
                    </a:xfrm>
                    <a:prstGeom prst="rect">
                      <a:avLst/>
                    </a:prstGeom>
                    <a:noFill/>
                    <a:ln>
                      <a:noFill/>
                    </a:ln>
                  </pic:spPr>
                </pic:pic>
              </a:graphicData>
            </a:graphic>
          </wp:inline>
        </w:drawing>
      </w:r>
      <w:r w:rsidRPr="00F61CBE">
        <w:rPr>
          <w:rFonts w:cstheme="minorHAnsi"/>
          <w:noProof/>
          <w:sz w:val="24"/>
          <w:szCs w:val="24"/>
          <w:lang w:val="en-US"/>
        </w:rPr>
        <w:drawing>
          <wp:inline distT="0" distB="0" distL="0" distR="0" wp14:anchorId="1C05723C" wp14:editId="69E03B9B">
            <wp:extent cx="5731510" cy="796925"/>
            <wp:effectExtent l="0" t="0" r="2540" b="3175"/>
            <wp:docPr id="72944508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31510" cy="796925"/>
                    </a:xfrm>
                    <a:prstGeom prst="rect">
                      <a:avLst/>
                    </a:prstGeom>
                    <a:noFill/>
                    <a:ln>
                      <a:noFill/>
                    </a:ln>
                  </pic:spPr>
                </pic:pic>
              </a:graphicData>
            </a:graphic>
          </wp:inline>
        </w:drawing>
      </w:r>
    </w:p>
    <w:p w14:paraId="234C5D0F" w14:textId="77777777" w:rsidR="00F61CBE" w:rsidRPr="00F61CBE" w:rsidRDefault="00F61CBE" w:rsidP="00F61CBE">
      <w:pPr>
        <w:rPr>
          <w:rFonts w:cstheme="minorHAnsi"/>
          <w:sz w:val="24"/>
          <w:szCs w:val="24"/>
          <w:lang w:val="en-US"/>
        </w:rPr>
      </w:pPr>
    </w:p>
    <w:p w14:paraId="439AD4BA" w14:textId="77777777" w:rsidR="00F61CBE" w:rsidRPr="00F61CBE" w:rsidRDefault="00F61CBE" w:rsidP="00F61CBE">
      <w:pPr>
        <w:rPr>
          <w:rFonts w:cstheme="minorHAnsi"/>
          <w:sz w:val="24"/>
          <w:szCs w:val="24"/>
          <w:lang w:val="en-US"/>
        </w:rPr>
      </w:pPr>
      <w:r w:rsidRPr="00F61CBE">
        <w:rPr>
          <w:rFonts w:cstheme="minorHAnsi"/>
          <w:b/>
          <w:bCs/>
          <w:sz w:val="24"/>
          <w:szCs w:val="24"/>
          <w:lang w:val="en-US"/>
        </w:rPr>
        <w:t>A4. User-Level Aggregation</w:t>
      </w:r>
    </w:p>
    <w:p w14:paraId="25DFB9F7" w14:textId="1DC4A048" w:rsidR="00F61CBE" w:rsidRPr="00F61CBE" w:rsidRDefault="00F61CBE" w:rsidP="00F61CBE">
      <w:pPr>
        <w:rPr>
          <w:rFonts w:cstheme="minorHAnsi"/>
          <w:b/>
          <w:bCs/>
          <w:sz w:val="24"/>
          <w:szCs w:val="24"/>
          <w:lang w:val="en-US"/>
        </w:rPr>
      </w:pPr>
      <w:r w:rsidRPr="00F61CBE">
        <w:rPr>
          <w:rFonts w:cstheme="minorHAnsi"/>
          <w:b/>
          <w:noProof/>
          <w:sz w:val="24"/>
          <w:szCs w:val="24"/>
          <w:lang w:val="en-US"/>
        </w:rPr>
        <w:drawing>
          <wp:inline distT="0" distB="0" distL="0" distR="0" wp14:anchorId="17FC2730" wp14:editId="7F43DF73">
            <wp:extent cx="5731510" cy="1256665"/>
            <wp:effectExtent l="0" t="0" r="2540" b="635"/>
            <wp:docPr id="21296797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31510" cy="1256665"/>
                    </a:xfrm>
                    <a:prstGeom prst="rect">
                      <a:avLst/>
                    </a:prstGeom>
                    <a:noFill/>
                    <a:ln>
                      <a:noFill/>
                    </a:ln>
                  </pic:spPr>
                </pic:pic>
              </a:graphicData>
            </a:graphic>
          </wp:inline>
        </w:drawing>
      </w:r>
    </w:p>
    <w:p w14:paraId="12EDFCC5" w14:textId="77777777" w:rsidR="00F61CBE" w:rsidRPr="00F61CBE" w:rsidRDefault="00F61CBE" w:rsidP="00F61CBE">
      <w:pPr>
        <w:rPr>
          <w:rFonts w:cstheme="minorHAnsi"/>
          <w:b/>
          <w:bCs/>
          <w:sz w:val="24"/>
          <w:szCs w:val="24"/>
          <w:lang w:val="en-US"/>
        </w:rPr>
      </w:pPr>
    </w:p>
    <w:p w14:paraId="4F06C258" w14:textId="77777777" w:rsidR="00F61CBE" w:rsidRPr="00F61CBE" w:rsidRDefault="00F61CBE" w:rsidP="00F61CBE">
      <w:pPr>
        <w:rPr>
          <w:rFonts w:cstheme="minorHAnsi"/>
          <w:b/>
          <w:bCs/>
          <w:sz w:val="24"/>
          <w:szCs w:val="24"/>
          <w:lang w:val="en-US"/>
        </w:rPr>
      </w:pPr>
      <w:r w:rsidRPr="00F61CBE">
        <w:rPr>
          <w:rFonts w:cstheme="minorHAnsi"/>
          <w:b/>
          <w:bCs/>
          <w:sz w:val="24"/>
          <w:szCs w:val="24"/>
          <w:lang w:val="en-US"/>
        </w:rPr>
        <w:t>A5. K-Means Clustering</w:t>
      </w:r>
    </w:p>
    <w:p w14:paraId="515A8D53" w14:textId="161273B1" w:rsidR="00F61CBE" w:rsidRPr="00F61CBE" w:rsidRDefault="00F61CBE" w:rsidP="00F61CBE">
      <w:pPr>
        <w:rPr>
          <w:rFonts w:cstheme="minorHAnsi"/>
          <w:b/>
          <w:bCs/>
          <w:sz w:val="24"/>
          <w:szCs w:val="24"/>
          <w:lang w:val="en-US"/>
        </w:rPr>
      </w:pPr>
      <w:r w:rsidRPr="00F61CBE">
        <w:rPr>
          <w:rFonts w:cstheme="minorHAnsi"/>
          <w:b/>
          <w:noProof/>
          <w:sz w:val="24"/>
          <w:szCs w:val="24"/>
          <w:lang w:val="en-US"/>
        </w:rPr>
        <w:drawing>
          <wp:inline distT="0" distB="0" distL="0" distR="0" wp14:anchorId="3F78298A" wp14:editId="558DD7E2">
            <wp:extent cx="5731510" cy="1256665"/>
            <wp:effectExtent l="0" t="0" r="2540" b="635"/>
            <wp:docPr id="1101176934" name="Picture 10" descr="A black rectangular object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176934" name="Picture 10" descr="A black rectangular object with white text&#10;&#10;AI-generated content may be incorrect."/>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31510" cy="1256665"/>
                    </a:xfrm>
                    <a:prstGeom prst="rect">
                      <a:avLst/>
                    </a:prstGeom>
                    <a:noFill/>
                    <a:ln>
                      <a:noFill/>
                    </a:ln>
                  </pic:spPr>
                </pic:pic>
              </a:graphicData>
            </a:graphic>
          </wp:inline>
        </w:drawing>
      </w:r>
    </w:p>
    <w:p w14:paraId="19EC7D73" w14:textId="50B649AF" w:rsidR="00F61CBE" w:rsidRPr="00F61CBE" w:rsidRDefault="00F61CBE" w:rsidP="00F61CBE">
      <w:pPr>
        <w:rPr>
          <w:rFonts w:cstheme="minorHAnsi"/>
          <w:b/>
          <w:bCs/>
          <w:sz w:val="24"/>
          <w:szCs w:val="24"/>
          <w:lang w:val="en-US"/>
        </w:rPr>
      </w:pPr>
      <w:r w:rsidRPr="00F61CBE">
        <w:rPr>
          <w:rFonts w:cstheme="minorHAnsi"/>
          <w:b/>
          <w:noProof/>
          <w:sz w:val="24"/>
          <w:szCs w:val="24"/>
          <w:lang w:val="en-US"/>
        </w:rPr>
        <w:drawing>
          <wp:inline distT="0" distB="0" distL="0" distR="0" wp14:anchorId="7FDE6972" wp14:editId="08FA2401">
            <wp:extent cx="5731510" cy="679450"/>
            <wp:effectExtent l="0" t="0" r="2540" b="6350"/>
            <wp:docPr id="212824492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31510" cy="679450"/>
                    </a:xfrm>
                    <a:prstGeom prst="rect">
                      <a:avLst/>
                    </a:prstGeom>
                    <a:noFill/>
                    <a:ln>
                      <a:noFill/>
                    </a:ln>
                  </pic:spPr>
                </pic:pic>
              </a:graphicData>
            </a:graphic>
          </wp:inline>
        </w:drawing>
      </w:r>
    </w:p>
    <w:p w14:paraId="20956585" w14:textId="77777777" w:rsidR="00F61CBE" w:rsidRDefault="00F61CBE" w:rsidP="00F61CBE">
      <w:pPr>
        <w:rPr>
          <w:rFonts w:cstheme="minorHAnsi"/>
          <w:b/>
          <w:bCs/>
          <w:sz w:val="24"/>
          <w:szCs w:val="24"/>
          <w:lang w:val="en-US"/>
        </w:rPr>
      </w:pPr>
      <w:r w:rsidRPr="00F61CBE">
        <w:rPr>
          <w:rFonts w:cstheme="minorHAnsi"/>
          <w:b/>
          <w:bCs/>
          <w:sz w:val="24"/>
          <w:szCs w:val="24"/>
          <w:lang w:val="en-US"/>
        </w:rPr>
        <w:t>A6. Cluster Visualization</w:t>
      </w:r>
    </w:p>
    <w:p w14:paraId="6008527D" w14:textId="5B4E6A80" w:rsidR="00F61CBE" w:rsidRPr="00F61CBE" w:rsidRDefault="00F61CBE" w:rsidP="00F61CBE">
      <w:pPr>
        <w:rPr>
          <w:rFonts w:cstheme="minorHAnsi"/>
          <w:b/>
          <w:bCs/>
          <w:sz w:val="24"/>
          <w:szCs w:val="24"/>
          <w:lang w:val="en-US"/>
        </w:rPr>
      </w:pPr>
      <w:r>
        <w:rPr>
          <w:noProof/>
        </w:rPr>
        <w:drawing>
          <wp:inline distT="0" distB="0" distL="0" distR="0" wp14:anchorId="6A588517" wp14:editId="6230FE60">
            <wp:extent cx="5731510" cy="882015"/>
            <wp:effectExtent l="0" t="0" r="2540" b="0"/>
            <wp:docPr id="67548851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488510" name="Picture 1" descr="A screen shot of a computer&#10;&#10;AI-generated content may be incorrect."/>
                    <pic:cNvPicPr>
                      <a:picLocks noChangeAspect="1"/>
                    </pic:cNvPicPr>
                  </pic:nvPicPr>
                  <pic:blipFill>
                    <a:blip r:embed="rId32"/>
                    <a:stretch>
                      <a:fillRect/>
                    </a:stretch>
                  </pic:blipFill>
                  <pic:spPr>
                    <a:xfrm>
                      <a:off x="0" y="0"/>
                      <a:ext cx="5731510" cy="882015"/>
                    </a:xfrm>
                    <a:prstGeom prst="rect">
                      <a:avLst/>
                    </a:prstGeom>
                  </pic:spPr>
                </pic:pic>
              </a:graphicData>
            </a:graphic>
          </wp:inline>
        </w:drawing>
      </w:r>
    </w:p>
    <w:p w14:paraId="75A98627" w14:textId="77777777" w:rsidR="00926914" w:rsidRPr="00926914" w:rsidRDefault="00926914" w:rsidP="00926914">
      <w:pPr>
        <w:rPr>
          <w:rFonts w:cstheme="minorHAnsi"/>
          <w:sz w:val="24"/>
          <w:szCs w:val="24"/>
        </w:rPr>
      </w:pPr>
    </w:p>
    <w:p w14:paraId="15159991" w14:textId="77777777" w:rsidR="00926914" w:rsidRPr="0065427D" w:rsidRDefault="00926914" w:rsidP="00926914">
      <w:pPr>
        <w:rPr>
          <w:rFonts w:ascii="Times New Roman" w:hAnsi="Times New Roman" w:cs="Times New Roman"/>
          <w:b/>
          <w:bCs/>
          <w:color w:val="4472C4" w:themeColor="accent1"/>
          <w:sz w:val="32"/>
          <w:szCs w:val="32"/>
          <w:u w:val="single"/>
        </w:rPr>
      </w:pPr>
    </w:p>
    <w:sectPr w:rsidR="00926914" w:rsidRPr="0065427D" w:rsidSect="00800F37">
      <w:footerReference w:type="default" r:id="rId33"/>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0F823E" w14:textId="77777777" w:rsidR="001C3F88" w:rsidRDefault="001C3F88" w:rsidP="00800F37">
      <w:pPr>
        <w:spacing w:after="0" w:line="240" w:lineRule="auto"/>
      </w:pPr>
      <w:r>
        <w:separator/>
      </w:r>
    </w:p>
  </w:endnote>
  <w:endnote w:type="continuationSeparator" w:id="0">
    <w:p w14:paraId="53F35D84" w14:textId="77777777" w:rsidR="001C3F88" w:rsidRDefault="001C3F88" w:rsidP="00800F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5831543"/>
      <w:docPartObj>
        <w:docPartGallery w:val="Page Numbers (Bottom of Page)"/>
        <w:docPartUnique/>
      </w:docPartObj>
    </w:sdtPr>
    <w:sdtEndPr>
      <w:rPr>
        <w:noProof/>
      </w:rPr>
    </w:sdtEndPr>
    <w:sdtContent>
      <w:p w14:paraId="69EF842C" w14:textId="530C0FBC" w:rsidR="00800F37" w:rsidRDefault="00800F3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BF10A8A" w14:textId="77777777" w:rsidR="00800F37" w:rsidRDefault="00800F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CED629" w14:textId="77777777" w:rsidR="001C3F88" w:rsidRDefault="001C3F88" w:rsidP="00800F37">
      <w:pPr>
        <w:spacing w:after="0" w:line="240" w:lineRule="auto"/>
      </w:pPr>
      <w:r>
        <w:separator/>
      </w:r>
    </w:p>
  </w:footnote>
  <w:footnote w:type="continuationSeparator" w:id="0">
    <w:p w14:paraId="5F564CF5" w14:textId="77777777" w:rsidR="001C3F88" w:rsidRDefault="001C3F88" w:rsidP="00800F3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104" style="width:0;height:1.5pt" o:hralign="center" o:bullet="t" o:hrstd="t" o:hr="t" fillcolor="#a0a0a0" stroked="f"/>
    </w:pict>
  </w:numPicBullet>
  <w:numPicBullet w:numPicBulletId="1">
    <w:pict>
      <v:rect id="_x0000_i1105" style="width:0;height:1.5pt" o:hralign="center" o:bullet="t" o:hrstd="t" o:hr="t" fillcolor="#a0a0a0" stroked="f"/>
    </w:pict>
  </w:numPicBullet>
  <w:numPicBullet w:numPicBulletId="2">
    <w:pict>
      <v:rect id="_x0000_i1106" style="width:0;height:1.5pt" o:hralign="center" o:bullet="t" o:hrstd="t" o:hr="t" fillcolor="#a0a0a0" stroked="f"/>
    </w:pict>
  </w:numPicBullet>
  <w:numPicBullet w:numPicBulletId="3">
    <w:pict>
      <v:rect id="_x0000_i1107" style="width:0;height:1.5pt" o:hralign="center" o:bullet="t" o:hrstd="t" o:hr="t" fillcolor="#a0a0a0" stroked="f"/>
    </w:pict>
  </w:numPicBullet>
  <w:numPicBullet w:numPicBulletId="4">
    <w:pict>
      <v:rect id="_x0000_i1108" style="width:0;height:1.5pt" o:hralign="center" o:bullet="t" o:hrstd="t" o:hr="t" fillcolor="#a0a0a0" stroked="f"/>
    </w:pict>
  </w:numPicBullet>
  <w:numPicBullet w:numPicBulletId="5">
    <w:pict>
      <v:rect id="_x0000_i1109" style="width:0;height:1.5pt" o:hralign="center" o:bullet="t" o:hrstd="t" o:hr="t" fillcolor="#a0a0a0" stroked="f"/>
    </w:pict>
  </w:numPicBullet>
  <w:numPicBullet w:numPicBulletId="6">
    <w:pict>
      <v:rect id="_x0000_i1110" style="width:0;height:1.5pt" o:hralign="center" o:bullet="t" o:hrstd="t" o:hr="t" fillcolor="#a0a0a0" stroked="f"/>
    </w:pict>
  </w:numPicBullet>
  <w:numPicBullet w:numPicBulletId="7">
    <w:pict>
      <v:rect id="_x0000_i1111" style="width:0;height:1.5pt" o:hralign="center" o:bullet="t" o:hrstd="t" o:hr="t" fillcolor="#a0a0a0" stroked="f"/>
    </w:pict>
  </w:numPicBullet>
  <w:numPicBullet w:numPicBulletId="8">
    <w:pict>
      <v:rect id="_x0000_i1112" style="width:0;height:1.5pt" o:hralign="center" o:bullet="t" o:hrstd="t" o:hr="t" fillcolor="#a0a0a0" stroked="f"/>
    </w:pict>
  </w:numPicBullet>
  <w:numPicBullet w:numPicBulletId="9">
    <w:pict>
      <v:rect id="_x0000_i1113" style="width:0;height:1.5pt" o:hralign="center" o:bullet="t" o:hrstd="t" o:hr="t" fillcolor="#a0a0a0" stroked="f"/>
    </w:pict>
  </w:numPicBullet>
  <w:numPicBullet w:numPicBulletId="10">
    <w:pict>
      <v:rect id="_x0000_i1114" style="width:0;height:1.5pt" o:hralign="center" o:bullet="t" o:hrstd="t" o:hr="t" fillcolor="#a0a0a0" stroked="f"/>
    </w:pict>
  </w:numPicBullet>
  <w:numPicBullet w:numPicBulletId="11">
    <w:pict>
      <v:rect id="_x0000_i1115" style="width:0;height:1.5pt" o:hralign="center" o:bullet="t" o:hrstd="t" o:hr="t" fillcolor="#a0a0a0" stroked="f"/>
    </w:pict>
  </w:numPicBullet>
  <w:numPicBullet w:numPicBulletId="12">
    <w:pict>
      <v:rect id="_x0000_i1116" style="width:0;height:1.5pt" o:hralign="center" o:bullet="t" o:hrstd="t" o:hr="t" fillcolor="#a0a0a0" stroked="f"/>
    </w:pict>
  </w:numPicBullet>
  <w:abstractNum w:abstractNumId="0" w15:restartNumberingAfterBreak="0">
    <w:nsid w:val="01177C25"/>
    <w:multiLevelType w:val="multilevel"/>
    <w:tmpl w:val="D1D0A8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237CB"/>
    <w:multiLevelType w:val="multilevel"/>
    <w:tmpl w:val="26CE2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DC6CD1"/>
    <w:multiLevelType w:val="multilevel"/>
    <w:tmpl w:val="C99AC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770578"/>
    <w:multiLevelType w:val="multilevel"/>
    <w:tmpl w:val="00A4D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1F753C"/>
    <w:multiLevelType w:val="multilevel"/>
    <w:tmpl w:val="9D987C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000AC0"/>
    <w:multiLevelType w:val="multilevel"/>
    <w:tmpl w:val="40046C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820BED"/>
    <w:multiLevelType w:val="multilevel"/>
    <w:tmpl w:val="8D987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BC4C32"/>
    <w:multiLevelType w:val="multilevel"/>
    <w:tmpl w:val="6C2AF850"/>
    <w:lvl w:ilvl="0">
      <w:start w:val="1"/>
      <w:numFmt w:val="decimal"/>
      <w:lvlText w:val="%1."/>
      <w:lvlJc w:val="left"/>
      <w:pPr>
        <w:tabs>
          <w:tab w:val="num" w:pos="720"/>
        </w:tabs>
        <w:ind w:left="720" w:hanging="360"/>
      </w:pPr>
      <w:rPr>
        <w:b/>
        <w:bCs/>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2482542E"/>
    <w:multiLevelType w:val="hybridMultilevel"/>
    <w:tmpl w:val="6168494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4C66877"/>
    <w:multiLevelType w:val="multilevel"/>
    <w:tmpl w:val="F84AB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AD411A"/>
    <w:multiLevelType w:val="multilevel"/>
    <w:tmpl w:val="81B20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E121F6"/>
    <w:multiLevelType w:val="multilevel"/>
    <w:tmpl w:val="1A26AC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6312BF"/>
    <w:multiLevelType w:val="multilevel"/>
    <w:tmpl w:val="9E0A61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9A6FEF"/>
    <w:multiLevelType w:val="multilevel"/>
    <w:tmpl w:val="064CF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371E8C"/>
    <w:multiLevelType w:val="multilevel"/>
    <w:tmpl w:val="16E498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9E0C52"/>
    <w:multiLevelType w:val="multilevel"/>
    <w:tmpl w:val="AD66C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9248BD"/>
    <w:multiLevelType w:val="multilevel"/>
    <w:tmpl w:val="9DEC0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5559DC"/>
    <w:multiLevelType w:val="multilevel"/>
    <w:tmpl w:val="3F5034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C000E8"/>
    <w:multiLevelType w:val="hybridMultilevel"/>
    <w:tmpl w:val="7326E54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5E24284"/>
    <w:multiLevelType w:val="hybridMultilevel"/>
    <w:tmpl w:val="23B0A15A"/>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0" w15:restartNumberingAfterBreak="0">
    <w:nsid w:val="46B5558F"/>
    <w:multiLevelType w:val="multilevel"/>
    <w:tmpl w:val="46441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DE7C02"/>
    <w:multiLevelType w:val="multilevel"/>
    <w:tmpl w:val="72E8A2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 w15:restartNumberingAfterBreak="0">
    <w:nsid w:val="48AE7C8B"/>
    <w:multiLevelType w:val="multilevel"/>
    <w:tmpl w:val="7D00066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48E94766"/>
    <w:multiLevelType w:val="multilevel"/>
    <w:tmpl w:val="8B42FC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 w15:restartNumberingAfterBreak="0">
    <w:nsid w:val="49226D2F"/>
    <w:multiLevelType w:val="multilevel"/>
    <w:tmpl w:val="CEFE6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667F9A"/>
    <w:multiLevelType w:val="multilevel"/>
    <w:tmpl w:val="1FBA9E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632910"/>
    <w:multiLevelType w:val="multilevel"/>
    <w:tmpl w:val="06009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DC77FD7"/>
    <w:multiLevelType w:val="hybridMultilevel"/>
    <w:tmpl w:val="08AAE41E"/>
    <w:lvl w:ilvl="0" w:tplc="FAE2582C">
      <w:start w:val="1"/>
      <w:numFmt w:val="decimal"/>
      <w:lvlText w:val="%1."/>
      <w:lvlJc w:val="left"/>
      <w:pPr>
        <w:ind w:left="720" w:hanging="360"/>
      </w:pPr>
      <w:rPr>
        <w:rFonts w:asciiTheme="minorHAnsi" w:hAnsiTheme="minorHAnsi" w:cstheme="minorHAnsi" w:hint="default"/>
        <w:b w:val="0"/>
        <w:bCs w:val="0"/>
        <w:color w:val="000000" w:themeColor="text1"/>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4EFA23C5"/>
    <w:multiLevelType w:val="multilevel"/>
    <w:tmpl w:val="F7EA7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A952DD"/>
    <w:multiLevelType w:val="multilevel"/>
    <w:tmpl w:val="40989C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0" w15:restartNumberingAfterBreak="0">
    <w:nsid w:val="53622D1B"/>
    <w:multiLevelType w:val="multilevel"/>
    <w:tmpl w:val="36CA3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8B7E24"/>
    <w:multiLevelType w:val="multilevel"/>
    <w:tmpl w:val="F1502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AA6B94"/>
    <w:multiLevelType w:val="multilevel"/>
    <w:tmpl w:val="B4E071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0F85C52"/>
    <w:multiLevelType w:val="multilevel"/>
    <w:tmpl w:val="DD828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F12AC4"/>
    <w:multiLevelType w:val="multilevel"/>
    <w:tmpl w:val="C5969D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9A3BD7"/>
    <w:multiLevelType w:val="multilevel"/>
    <w:tmpl w:val="AF5CE8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185EBD"/>
    <w:multiLevelType w:val="multilevel"/>
    <w:tmpl w:val="73446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0D11D4"/>
    <w:multiLevelType w:val="hybridMultilevel"/>
    <w:tmpl w:val="3B12959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782E5CED"/>
    <w:multiLevelType w:val="multilevel"/>
    <w:tmpl w:val="6A5834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426B84"/>
    <w:multiLevelType w:val="multilevel"/>
    <w:tmpl w:val="05F86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6136086">
    <w:abstractNumId w:val="13"/>
  </w:num>
  <w:num w:numId="2" w16cid:durableId="1420831434">
    <w:abstractNumId w:val="10"/>
  </w:num>
  <w:num w:numId="3" w16cid:durableId="2134907061">
    <w:abstractNumId w:val="24"/>
  </w:num>
  <w:num w:numId="4" w16cid:durableId="1887183359">
    <w:abstractNumId w:val="2"/>
  </w:num>
  <w:num w:numId="5" w16cid:durableId="923682485">
    <w:abstractNumId w:val="36"/>
  </w:num>
  <w:num w:numId="6" w16cid:durableId="1786267183">
    <w:abstractNumId w:val="26"/>
  </w:num>
  <w:num w:numId="7" w16cid:durableId="223032010">
    <w:abstractNumId w:val="28"/>
  </w:num>
  <w:num w:numId="8" w16cid:durableId="855390083">
    <w:abstractNumId w:val="6"/>
  </w:num>
  <w:num w:numId="9" w16cid:durableId="977339549">
    <w:abstractNumId w:val="31"/>
  </w:num>
  <w:num w:numId="10" w16cid:durableId="585724550">
    <w:abstractNumId w:val="15"/>
  </w:num>
  <w:num w:numId="11" w16cid:durableId="2108499462">
    <w:abstractNumId w:val="20"/>
  </w:num>
  <w:num w:numId="12" w16cid:durableId="1699817171">
    <w:abstractNumId w:val="39"/>
  </w:num>
  <w:num w:numId="13" w16cid:durableId="1606961368">
    <w:abstractNumId w:val="16"/>
  </w:num>
  <w:num w:numId="14" w16cid:durableId="656804912">
    <w:abstractNumId w:val="18"/>
  </w:num>
  <w:num w:numId="15" w16cid:durableId="2118212236">
    <w:abstractNumId w:val="2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953315979">
    <w:abstractNumId w:val="12"/>
  </w:num>
  <w:num w:numId="17" w16cid:durableId="176626217">
    <w:abstractNumId w:val="14"/>
  </w:num>
  <w:num w:numId="18" w16cid:durableId="198275903">
    <w:abstractNumId w:val="34"/>
  </w:num>
  <w:num w:numId="19" w16cid:durableId="410468371">
    <w:abstractNumId w:val="4"/>
  </w:num>
  <w:num w:numId="20" w16cid:durableId="684481018">
    <w:abstractNumId w:val="29"/>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594700922">
    <w:abstractNumId w:val="11"/>
  </w:num>
  <w:num w:numId="22" w16cid:durableId="197259319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035837983">
    <w:abstractNumId w:val="5"/>
  </w:num>
  <w:num w:numId="24" w16cid:durableId="1869299342">
    <w:abstractNumId w:val="9"/>
  </w:num>
  <w:num w:numId="25" w16cid:durableId="797378543">
    <w:abstractNumId w:val="1"/>
  </w:num>
  <w:num w:numId="26" w16cid:durableId="983659862">
    <w:abstractNumId w:val="3"/>
  </w:num>
  <w:num w:numId="27" w16cid:durableId="884491924">
    <w:abstractNumId w:val="2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477309144">
    <w:abstractNumId w:val="25"/>
  </w:num>
  <w:num w:numId="29" w16cid:durableId="128018917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886915622">
    <w:abstractNumId w:val="27"/>
  </w:num>
  <w:num w:numId="31" w16cid:durableId="1399018575">
    <w:abstractNumId w:val="33"/>
  </w:num>
  <w:num w:numId="32" w16cid:durableId="731851537">
    <w:abstractNumId w:val="32"/>
  </w:num>
  <w:num w:numId="33" w16cid:durableId="1597441834">
    <w:abstractNumId w:val="35"/>
  </w:num>
  <w:num w:numId="34" w16cid:durableId="852187675">
    <w:abstractNumId w:val="0"/>
  </w:num>
  <w:num w:numId="35" w16cid:durableId="1157260195">
    <w:abstractNumId w:val="38"/>
  </w:num>
  <w:num w:numId="36" w16cid:durableId="230970015">
    <w:abstractNumId w:val="17"/>
  </w:num>
  <w:num w:numId="37" w16cid:durableId="2048406369">
    <w:abstractNumId w:val="30"/>
  </w:num>
  <w:num w:numId="38" w16cid:durableId="1426607132">
    <w:abstractNumId w:val="8"/>
  </w:num>
  <w:num w:numId="39" w16cid:durableId="886722861">
    <w:abstractNumId w:val="37"/>
  </w:num>
  <w:num w:numId="40" w16cid:durableId="147425246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0F37"/>
    <w:rsid w:val="001C3F88"/>
    <w:rsid w:val="001D2CEE"/>
    <w:rsid w:val="00211259"/>
    <w:rsid w:val="00224981"/>
    <w:rsid w:val="00310991"/>
    <w:rsid w:val="00396E9B"/>
    <w:rsid w:val="003C0C01"/>
    <w:rsid w:val="004267A7"/>
    <w:rsid w:val="00573403"/>
    <w:rsid w:val="0058135C"/>
    <w:rsid w:val="005F2A3E"/>
    <w:rsid w:val="006122E4"/>
    <w:rsid w:val="00650375"/>
    <w:rsid w:val="0065427D"/>
    <w:rsid w:val="00777C59"/>
    <w:rsid w:val="00800F37"/>
    <w:rsid w:val="008D4152"/>
    <w:rsid w:val="00926914"/>
    <w:rsid w:val="009461BD"/>
    <w:rsid w:val="009D11F9"/>
    <w:rsid w:val="00A627FF"/>
    <w:rsid w:val="00A75C3B"/>
    <w:rsid w:val="00B418A7"/>
    <w:rsid w:val="00BE6D08"/>
    <w:rsid w:val="00E17DB2"/>
    <w:rsid w:val="00F61CBE"/>
    <w:rsid w:val="00F84E45"/>
    <w:rsid w:val="00F85FDA"/>
    <w:rsid w:val="00FA1A2D"/>
    <w:rsid w:val="00FF6F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84F620"/>
  <w15:chartTrackingRefBased/>
  <w15:docId w15:val="{15FA5E6C-7762-4F53-ABDE-3E2B759D05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0F37"/>
  </w:style>
  <w:style w:type="paragraph" w:styleId="Heading1">
    <w:name w:val="heading 1"/>
    <w:basedOn w:val="Normal"/>
    <w:next w:val="Normal"/>
    <w:link w:val="Heading1Char"/>
    <w:uiPriority w:val="9"/>
    <w:qFormat/>
    <w:rsid w:val="00800F3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00F3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00F3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00F3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0F3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0F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0F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0F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0F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0F3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00F3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00F3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00F3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00F3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0F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0F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0F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0F37"/>
    <w:rPr>
      <w:rFonts w:eastAsiaTheme="majorEastAsia" w:cstheme="majorBidi"/>
      <w:color w:val="272727" w:themeColor="text1" w:themeTint="D8"/>
    </w:rPr>
  </w:style>
  <w:style w:type="paragraph" w:styleId="Title">
    <w:name w:val="Title"/>
    <w:basedOn w:val="Normal"/>
    <w:next w:val="Normal"/>
    <w:link w:val="TitleChar"/>
    <w:uiPriority w:val="10"/>
    <w:qFormat/>
    <w:rsid w:val="00800F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0F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0F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0F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0F37"/>
    <w:pPr>
      <w:spacing w:before="160"/>
      <w:jc w:val="center"/>
    </w:pPr>
    <w:rPr>
      <w:i/>
      <w:iCs/>
      <w:color w:val="404040" w:themeColor="text1" w:themeTint="BF"/>
    </w:rPr>
  </w:style>
  <w:style w:type="character" w:customStyle="1" w:styleId="QuoteChar">
    <w:name w:val="Quote Char"/>
    <w:basedOn w:val="DefaultParagraphFont"/>
    <w:link w:val="Quote"/>
    <w:uiPriority w:val="29"/>
    <w:rsid w:val="00800F37"/>
    <w:rPr>
      <w:i/>
      <w:iCs/>
      <w:color w:val="404040" w:themeColor="text1" w:themeTint="BF"/>
    </w:rPr>
  </w:style>
  <w:style w:type="paragraph" w:styleId="ListParagraph">
    <w:name w:val="List Paragraph"/>
    <w:basedOn w:val="Normal"/>
    <w:uiPriority w:val="34"/>
    <w:qFormat/>
    <w:rsid w:val="00800F37"/>
    <w:pPr>
      <w:ind w:left="720"/>
      <w:contextualSpacing/>
    </w:pPr>
  </w:style>
  <w:style w:type="character" w:styleId="IntenseEmphasis">
    <w:name w:val="Intense Emphasis"/>
    <w:basedOn w:val="DefaultParagraphFont"/>
    <w:uiPriority w:val="21"/>
    <w:qFormat/>
    <w:rsid w:val="00800F37"/>
    <w:rPr>
      <w:i/>
      <w:iCs/>
      <w:color w:val="2F5496" w:themeColor="accent1" w:themeShade="BF"/>
    </w:rPr>
  </w:style>
  <w:style w:type="paragraph" w:styleId="IntenseQuote">
    <w:name w:val="Intense Quote"/>
    <w:basedOn w:val="Normal"/>
    <w:next w:val="Normal"/>
    <w:link w:val="IntenseQuoteChar"/>
    <w:uiPriority w:val="30"/>
    <w:qFormat/>
    <w:rsid w:val="00800F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0F37"/>
    <w:rPr>
      <w:i/>
      <w:iCs/>
      <w:color w:val="2F5496" w:themeColor="accent1" w:themeShade="BF"/>
    </w:rPr>
  </w:style>
  <w:style w:type="character" w:styleId="IntenseReference">
    <w:name w:val="Intense Reference"/>
    <w:basedOn w:val="DefaultParagraphFont"/>
    <w:uiPriority w:val="32"/>
    <w:qFormat/>
    <w:rsid w:val="00800F37"/>
    <w:rPr>
      <w:b/>
      <w:bCs/>
      <w:smallCaps/>
      <w:color w:val="2F5496" w:themeColor="accent1" w:themeShade="BF"/>
      <w:spacing w:val="5"/>
    </w:rPr>
  </w:style>
  <w:style w:type="paragraph" w:styleId="Header">
    <w:name w:val="header"/>
    <w:basedOn w:val="Normal"/>
    <w:link w:val="HeaderChar"/>
    <w:uiPriority w:val="99"/>
    <w:unhideWhenUsed/>
    <w:rsid w:val="00800F37"/>
    <w:pPr>
      <w:tabs>
        <w:tab w:val="center" w:pos="4513"/>
        <w:tab w:val="right" w:pos="9026"/>
      </w:tabs>
      <w:spacing w:after="0" w:line="240" w:lineRule="auto"/>
    </w:pPr>
  </w:style>
  <w:style w:type="character" w:customStyle="1" w:styleId="HeaderChar">
    <w:name w:val="Header Char"/>
    <w:basedOn w:val="DefaultParagraphFont"/>
    <w:link w:val="Header"/>
    <w:uiPriority w:val="99"/>
    <w:rsid w:val="00800F37"/>
  </w:style>
  <w:style w:type="paragraph" w:styleId="Footer">
    <w:name w:val="footer"/>
    <w:basedOn w:val="Normal"/>
    <w:link w:val="FooterChar"/>
    <w:uiPriority w:val="99"/>
    <w:unhideWhenUsed/>
    <w:rsid w:val="00800F37"/>
    <w:pPr>
      <w:tabs>
        <w:tab w:val="center" w:pos="4513"/>
        <w:tab w:val="right" w:pos="9026"/>
      </w:tabs>
      <w:spacing w:after="0" w:line="240" w:lineRule="auto"/>
    </w:pPr>
  </w:style>
  <w:style w:type="character" w:customStyle="1" w:styleId="FooterChar">
    <w:name w:val="Footer Char"/>
    <w:basedOn w:val="DefaultParagraphFont"/>
    <w:link w:val="Footer"/>
    <w:uiPriority w:val="99"/>
    <w:rsid w:val="00800F37"/>
  </w:style>
  <w:style w:type="table" w:styleId="TableGrid">
    <w:name w:val="Table Grid"/>
    <w:basedOn w:val="TableNormal"/>
    <w:uiPriority w:val="39"/>
    <w:rsid w:val="00A627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theme" Target="theme/theme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27</Pages>
  <Words>4354</Words>
  <Characters>24819</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RISHIKA KHERA</dc:creator>
  <cp:keywords/>
  <dc:description/>
  <cp:lastModifiedBy>Rishabh Singh</cp:lastModifiedBy>
  <cp:revision>6</cp:revision>
  <dcterms:created xsi:type="dcterms:W3CDTF">2025-08-23T18:50:00Z</dcterms:created>
  <dcterms:modified xsi:type="dcterms:W3CDTF">2025-11-25T07:11:00Z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d2005467-f41a-480c-8012-4b3529933f09</vt:lpwstr>
  </property>
</Properties>
</file>