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9170C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9170CC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5"/>
        <w:rPr>
          <w:b/>
        </w:rPr>
      </w:pPr>
      <w:r w:rsidRPr="00C057E7">
        <w:rPr>
          <w:b/>
        </w:rPr>
        <w:lastRenderedPageBreak/>
        <w:t>Оглавление</w:t>
      </w:r>
      <w:bookmarkStart w:id="0" w:name="_GoBack"/>
      <w:bookmarkEnd w:id="0"/>
    </w:p>
    <w:p w:rsidR="00914E08" w:rsidRPr="00914E08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914E08">
        <w:rPr>
          <w:rFonts w:ascii="Times New Roman" w:hAnsi="Times New Roman"/>
          <w:sz w:val="28"/>
          <w:szCs w:val="28"/>
        </w:rPr>
        <w:fldChar w:fldCharType="begin"/>
      </w:r>
      <w:r w:rsidRPr="00914E08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914E08">
        <w:rPr>
          <w:rFonts w:ascii="Times New Roman" w:hAnsi="Times New Roman"/>
          <w:sz w:val="28"/>
          <w:szCs w:val="28"/>
        </w:rPr>
        <w:fldChar w:fldCharType="separate"/>
      </w:r>
      <w:hyperlink w:anchor="_Toc11596469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_Toc11596469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0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_Toc11596470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1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1.1. История развития квантовых вычислений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_Toc11596471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2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1.2. Преимущества и недостатки квантовых вычислений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_Toc11596472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3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1.3. Физическая реализация квантового компьютера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_Toc11596473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4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1.4. Кубиты и квантовая память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_Toc11596474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5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1.5. Измерение по вычислительному базису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_Toc11596475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6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1.6. Унитарные преобразования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_Toc11596476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7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1.7. Квантовые вычислительные операции.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_Toc11596477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8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_Toc11596478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9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_Toc11596479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0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_Toc11596480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1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_Toc11596481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2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_Toc11596482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3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_Toc11596483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4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_Toc11596484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5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2.7. Квантовый алгоритм для систем линейных равенств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_Toc11596485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6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_Toc11596486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7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3.1. Средства реализации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_Toc11596487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8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_Toc11596488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9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_Toc11596489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0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 xml:space="preserve">3.4. Библиотека 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QuantumUtils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_Toc11596490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1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 xml:space="preserve">3.5. Библиотека 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MathLib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_Toc11596491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2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_Toc11596492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3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_Toc11596493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914E08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4" w:history="1"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Приложение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. 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Листинг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</w:rPr>
          <w:t>программы</w:t>
        </w:r>
        <w:r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_Toc11596494 \h </w:instrTex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914E08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58128A" w:rsidRDefault="0058128A" w:rsidP="0058128A">
      <w:pPr>
        <w:pStyle w:val="11"/>
      </w:pPr>
      <w:bookmarkStart w:id="1" w:name="_Toc11596469"/>
      <w:r>
        <w:lastRenderedPageBreak/>
        <w:t>Введение</w:t>
      </w:r>
      <w:bookmarkEnd w:id="1"/>
    </w:p>
    <w:p w:rsidR="0058128A" w:rsidRDefault="00257E43" w:rsidP="0058128A">
      <w:pPr>
        <w:pStyle w:val="a5"/>
      </w:pPr>
      <w:r>
        <w:t xml:space="preserve">Квантовые вычисления и обработка квантовой информации в настоящий момент являются дисциплинами, находящимися только в стадии становления. Данная работа посвящена проведению анализа наиболее известных и перспективных алгоритмов квантовых вычислений. В рамках данной работы реализованы, как и квантовые алгоритмы, так и классические для решения аналогичных задач. В первой главе рассмотрены такие понятия как квантовый компьютер, квантовое состояние, </w:t>
      </w:r>
      <w:proofErr w:type="spellStart"/>
      <w:r>
        <w:t>кубит</w:t>
      </w:r>
      <w:proofErr w:type="spellEnd"/>
      <w:r>
        <w:t>, описаны преимущества и недостатки квантовых вычислений, а также сформулированы</w:t>
      </w:r>
      <w:r w:rsidR="002014D3">
        <w:t xml:space="preserve"> задачи теории квантовых вычислений. Во второй главе описаны алгоритмы, рассматриваемые в работе. Также в этой главе приводится постановка задачи, ее содержательное и формализованное описание. В третьей главе представлены средства реализации, требования к аппаратному и программному обеспечению, а также непосредственно реализация квантовых и классических алгоритмов.</w:t>
      </w:r>
    </w:p>
    <w:p w:rsidR="0058128A" w:rsidRDefault="0058128A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2" w:name="_Toc11596470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2"/>
    </w:p>
    <w:p w:rsidR="00A166BD" w:rsidRPr="00361EAE" w:rsidRDefault="00361EAE" w:rsidP="00361EAE">
      <w:pPr>
        <w:pStyle w:val="2"/>
      </w:pPr>
      <w:bookmarkStart w:id="3" w:name="_Toc11596471"/>
      <w:r w:rsidRPr="00361EAE">
        <w:t xml:space="preserve">1.1. </w:t>
      </w:r>
      <w:r w:rsidR="00A166BD" w:rsidRPr="00361EAE">
        <w:t>История развития квантовых вычислений</w:t>
      </w:r>
      <w:bookmarkEnd w:id="3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Pr="00361EAE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  <w:r w:rsidR="00542DFD" w:rsidRPr="00361EAE">
        <w:t>[7]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61EAE" w:rsidP="00361EAE">
      <w:pPr>
        <w:pStyle w:val="2"/>
      </w:pPr>
      <w:bookmarkStart w:id="4" w:name="_Toc11596472"/>
      <w:r w:rsidRPr="00361EAE">
        <w:lastRenderedPageBreak/>
        <w:t xml:space="preserve">1.2. </w:t>
      </w:r>
      <w:r w:rsidR="0030505F" w:rsidRPr="00BF3082">
        <w:t xml:space="preserve">Преимущества и </w:t>
      </w:r>
      <w:r w:rsidR="00C057E7">
        <w:t>недостатки</w:t>
      </w:r>
      <w:r w:rsidR="0030505F" w:rsidRPr="00BF3082">
        <w:t xml:space="preserve"> квантовых вычислений</w:t>
      </w:r>
      <w:bookmarkEnd w:id="4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5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Pr="00361EAE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  <w:r w:rsidR="00542DFD" w:rsidRPr="00542DFD">
        <w:t xml:space="preserve"> </w:t>
      </w:r>
      <w:r w:rsidR="00542DFD" w:rsidRPr="00361EAE">
        <w:t>[7]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361EAE" w:rsidP="00361EAE">
      <w:pPr>
        <w:pStyle w:val="2"/>
      </w:pPr>
      <w:bookmarkStart w:id="5" w:name="_Toc11596473"/>
      <w:r w:rsidRPr="00361EAE">
        <w:lastRenderedPageBreak/>
        <w:t xml:space="preserve">1.3. </w:t>
      </w:r>
      <w:r w:rsidR="009F2A20">
        <w:t>Физическая реализация квантового компьютера</w:t>
      </w:r>
      <w:bookmarkEnd w:id="5"/>
    </w:p>
    <w:p w:rsidR="00EA7583" w:rsidRPr="00BF3082" w:rsidRDefault="00EA7583" w:rsidP="00EE555A">
      <w:pPr>
        <w:pStyle w:val="a5"/>
      </w:pPr>
      <w:r w:rsidRPr="00BF3082"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BF3082">
        <w:t>кубит</w:t>
      </w:r>
      <w:proofErr w:type="spellEnd"/>
      <w:r w:rsidRPr="00BF3082">
        <w:t>.</w:t>
      </w:r>
    </w:p>
    <w:p w:rsidR="00EE555A" w:rsidRDefault="00410214" w:rsidP="00EB29B2">
      <w:pPr>
        <w:pStyle w:val="a5"/>
      </w:pPr>
      <w:r w:rsidRPr="00BF3082">
        <w:t xml:space="preserve">Хотя, уже доступны компьютеры с небольшим количеством </w:t>
      </w:r>
      <w:proofErr w:type="spellStart"/>
      <w:r w:rsidRPr="00BF3082">
        <w:t>кубит</w:t>
      </w:r>
      <w:proofErr w:type="spellEnd"/>
      <w:r w:rsidRPr="00BF3082">
        <w:t>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BF3082">
        <w:t>декогерированием</w:t>
      </w:r>
      <w:proofErr w:type="spellEnd"/>
      <w:r w:rsidR="00873E62" w:rsidRPr="00BF3082">
        <w:t xml:space="preserve">. </w:t>
      </w:r>
      <w:r w:rsidR="00CC76B4" w:rsidRPr="00BF3082">
        <w:t xml:space="preserve">Проблема шумов и </w:t>
      </w:r>
      <w:proofErr w:type="spellStart"/>
      <w:r w:rsidR="00CC76B4" w:rsidRPr="00BF3082">
        <w:t>декогерировани</w:t>
      </w:r>
      <w:r w:rsidR="00C31399" w:rsidRPr="00BF3082">
        <w:t>я</w:t>
      </w:r>
      <w:proofErr w:type="spellEnd"/>
      <w:r w:rsidR="00C31399" w:rsidRPr="00BF3082">
        <w:t xml:space="preserve">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</w:t>
      </w:r>
      <w:proofErr w:type="spellStart"/>
      <w:r w:rsidRPr="00BF3082">
        <w:t>кубитами</w:t>
      </w:r>
      <w:proofErr w:type="spellEnd"/>
      <w:r w:rsidRPr="00BF3082">
        <w:t xml:space="preserve">. </w:t>
      </w:r>
      <w:r w:rsidR="00031267" w:rsidRPr="00BF3082">
        <w:t xml:space="preserve">Нам необходим квантовый регистр из </w:t>
      </w:r>
      <w:proofErr w:type="spellStart"/>
      <w:r w:rsidR="00031267" w:rsidRPr="00BF3082">
        <w:t>кубитов</w:t>
      </w:r>
      <w:proofErr w:type="spellEnd"/>
      <w:r w:rsidR="00031267" w:rsidRPr="00BF3082">
        <w:t xml:space="preserve">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</w:t>
      </w:r>
      <w:proofErr w:type="spellStart"/>
      <w:r w:rsidR="00AF2874">
        <w:t>кубит</w:t>
      </w:r>
      <w:proofErr w:type="spellEnd"/>
      <w:r w:rsidR="00AF2874">
        <w:t xml:space="preserve"> – </w:t>
      </w:r>
      <w:r w:rsidR="00031267" w:rsidRPr="00BF3082">
        <w:t xml:space="preserve">использовать 2х уровневую квантовую систему. Для примера, электрон или фотон могут быть </w:t>
      </w:r>
      <w:proofErr w:type="spellStart"/>
      <w:r w:rsidR="00031267" w:rsidRPr="00BF3082">
        <w:t>кубитами</w:t>
      </w:r>
      <w:proofErr w:type="spellEnd"/>
      <w:r w:rsidR="00031267" w:rsidRPr="00BF3082">
        <w:t xml:space="preserve">. </w:t>
      </w:r>
    </w:p>
    <w:p w:rsidR="00575BF1" w:rsidRDefault="00031267" w:rsidP="000A28A8">
      <w:pPr>
        <w:pStyle w:val="a5"/>
        <w:numPr>
          <w:ilvl w:val="0"/>
          <w:numId w:val="5"/>
        </w:numPr>
      </w:pPr>
      <w:r w:rsidRPr="00BF3082">
        <w:t xml:space="preserve">Возможность инициализировать состояние </w:t>
      </w:r>
      <w:proofErr w:type="spellStart"/>
      <w:r w:rsidRPr="00BF3082">
        <w:t>кубитов</w:t>
      </w:r>
      <w:proofErr w:type="spellEnd"/>
      <w:r w:rsidRPr="00BF3082">
        <w:t xml:space="preserve">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575BF1" w:rsidRDefault="00575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 xml:space="preserve">Время на </w:t>
      </w:r>
      <w:proofErr w:type="spellStart"/>
      <w:r w:rsidRPr="00BF3082">
        <w:t>декогерирование</w:t>
      </w:r>
      <w:proofErr w:type="spellEnd"/>
      <w:r w:rsidRPr="00BF3082">
        <w:t xml:space="preserve">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proofErr w:type="spellStart"/>
      <w:r w:rsidR="00321C9A">
        <w:t>Декогерирование</w:t>
      </w:r>
      <w:proofErr w:type="spellEnd"/>
      <w:r w:rsidR="00321C9A">
        <w:t xml:space="preserve"> возможно наибольшая помеха к строительству жизнеспособного квантового компьютера. </w:t>
      </w:r>
      <w:proofErr w:type="spellStart"/>
      <w:r w:rsidR="00321C9A">
        <w:t>Декогерирование</w:t>
      </w:r>
      <w:proofErr w:type="spellEnd"/>
      <w:r w:rsidR="00321C9A">
        <w:t xml:space="preserve">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 xml:space="preserve">. Само по себе </w:t>
      </w:r>
      <w:proofErr w:type="spellStart"/>
      <w:r w:rsidR="00900671">
        <w:t>декогерирование</w:t>
      </w:r>
      <w:proofErr w:type="spellEnd"/>
      <w:r w:rsidR="00900671">
        <w:t xml:space="preserve"> не так важно. Гораздо важнее соотношение между временем </w:t>
      </w:r>
      <w:proofErr w:type="spellStart"/>
      <w:r w:rsidR="00900671">
        <w:t>декогерирования</w:t>
      </w:r>
      <w:proofErr w:type="spellEnd"/>
      <w:r w:rsidR="00900671">
        <w:t xml:space="preserve">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измерения </w:t>
      </w:r>
      <w:proofErr w:type="spellStart"/>
      <w:r w:rsidRPr="00BF3082">
        <w:t>кубитов</w:t>
      </w:r>
      <w:proofErr w:type="spellEnd"/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575BF1" w:rsidRPr="00575BF1" w:rsidRDefault="00E73647" w:rsidP="00767739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</w:t>
      </w:r>
      <w:proofErr w:type="spellStart"/>
      <w:r w:rsidR="00AB4B06">
        <w:t>кубиты</w:t>
      </w:r>
      <w:proofErr w:type="spellEnd"/>
      <w:r w:rsidR="00AB4B06">
        <w:t xml:space="preserve">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 w:rsidRPr="00575BF1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 xml:space="preserve">рабочий квантовый компьютер может потребовать несколько видов </w:t>
      </w:r>
      <w:proofErr w:type="spellStart"/>
      <w:r w:rsidR="007561BE">
        <w:t>кубитов</w:t>
      </w:r>
      <w:proofErr w:type="spellEnd"/>
      <w:r w:rsidR="007561BE">
        <w:t xml:space="preserve"> для представления квантовых вычислений.</w:t>
      </w:r>
      <w:r w:rsidR="00575BF1">
        <w:br w:type="page"/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 xml:space="preserve">Возможность надежно передавать изменяющиеся </w:t>
      </w:r>
      <w:proofErr w:type="spellStart"/>
      <w:r>
        <w:t>кубиты</w:t>
      </w:r>
      <w:proofErr w:type="spellEnd"/>
      <w:r>
        <w:t xml:space="preserve">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  <w:r w:rsidR="00542DFD" w:rsidRPr="00542DFD">
        <w:t xml:space="preserve"> </w:t>
      </w:r>
      <w:r w:rsidR="00542DFD">
        <w:rPr>
          <w:lang w:val="en-US"/>
        </w:rPr>
        <w:t>[13]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361EAE" w:rsidRDefault="00361EAE" w:rsidP="00361EAE">
      <w:pPr>
        <w:pStyle w:val="2"/>
      </w:pPr>
      <w:bookmarkStart w:id="6" w:name="_Toc11596474"/>
      <w:r w:rsidRPr="00361EAE">
        <w:lastRenderedPageBreak/>
        <w:t xml:space="preserve">1.4. </w:t>
      </w:r>
      <w:proofErr w:type="spellStart"/>
      <w:r w:rsidR="00B924EC" w:rsidRPr="00361EAE">
        <w:t>Кубиты</w:t>
      </w:r>
      <w:proofErr w:type="spellEnd"/>
      <w:r w:rsidR="00B924EC" w:rsidRPr="00361EAE">
        <w:t xml:space="preserve"> и квантовая память</w:t>
      </w:r>
      <w:bookmarkEnd w:id="6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</w:t>
      </w:r>
      <w:proofErr w:type="spellStart"/>
      <w:r w:rsidRPr="00BF3082">
        <w:t>кубиты</w:t>
      </w:r>
      <w:proofErr w:type="spellEnd"/>
      <w:r w:rsidRPr="00BF3082">
        <w:t>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 xml:space="preserve">|1&gt;. Будем идентифицировать эти состояния как векторы (1, 0) и (0, 1) соответственно. Представим </w:t>
      </w:r>
      <w:proofErr w:type="spellStart"/>
      <w:r w:rsidR="00432719" w:rsidRPr="00BF3082">
        <w:t>кубит</w:t>
      </w:r>
      <w:proofErr w:type="spellEnd"/>
      <w:r w:rsidR="00432719" w:rsidRPr="00BF3082">
        <w:t xml:space="preserve">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</w:t>
      </w:r>
      <w:proofErr w:type="spellStart"/>
      <w:r w:rsidR="008A0AF9">
        <w:t>кубит</w:t>
      </w:r>
      <w:proofErr w:type="spellEnd"/>
      <w:r w:rsidR="008A0AF9">
        <w:t xml:space="preserve">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 xml:space="preserve">более одного </w:t>
      </w:r>
      <w:proofErr w:type="spellStart"/>
      <w:r w:rsidR="008A0AF9">
        <w:t>кубита</w:t>
      </w:r>
      <w:proofErr w:type="spellEnd"/>
      <w:r w:rsidR="008A0AF9">
        <w:t xml:space="preserve"> может находиться в пространстве тензорного произведения нескольких </w:t>
      </w:r>
      <w:proofErr w:type="spellStart"/>
      <w:r w:rsidR="008A0AF9">
        <w:t>кубитных</w:t>
      </w:r>
      <w:proofErr w:type="spellEnd"/>
      <w:r w:rsidR="008A0AF9">
        <w:t xml:space="preserve">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</w:t>
      </w:r>
      <w:proofErr w:type="spellStart"/>
      <w:r>
        <w:t>кубит</w:t>
      </w:r>
      <w:proofErr w:type="spellEnd"/>
      <w:r>
        <w:t xml:space="preserve">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>
        <w:t>,</w:t>
      </w:r>
      <w:r w:rsidRPr="00C32BEB">
        <w:t xml:space="preserve"> </w:t>
      </w:r>
      <w:r>
        <w:t xml:space="preserve">где </w:t>
      </w:r>
      <w:proofErr w:type="spellStart"/>
      <w:r>
        <w:t>b</w:t>
      </w:r>
      <w:r w:rsidRPr="00C32BE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 w:rsidR="00B24F18">
        <w:t>.</w:t>
      </w:r>
      <w:r>
        <w:t xml:space="preserve"> </w:t>
      </w:r>
    </w:p>
    <w:p w:rsidR="00527379" w:rsidRPr="00361EAE" w:rsidRDefault="00410214" w:rsidP="00C32BEB">
      <w:pPr>
        <w:pStyle w:val="a5"/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</w:t>
      </w:r>
      <w:proofErr w:type="spellStart"/>
      <w:r w:rsidR="00AF2874">
        <w:t>кубит</w:t>
      </w:r>
      <w:proofErr w:type="spellEnd"/>
      <w:r w:rsidR="00AF2874">
        <w:t>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  <w:r w:rsidR="00713E49" w:rsidRPr="00713E49">
        <w:t xml:space="preserve"> </w:t>
      </w:r>
      <w:r w:rsidR="00713E49" w:rsidRPr="00361EAE">
        <w:t>[12]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361EAE" w:rsidRDefault="00361EAE" w:rsidP="00361EAE">
      <w:pPr>
        <w:pStyle w:val="2"/>
      </w:pPr>
      <w:bookmarkStart w:id="7" w:name="_Toc11596475"/>
      <w:r w:rsidRPr="00361EAE">
        <w:lastRenderedPageBreak/>
        <w:t xml:space="preserve">1.5. </w:t>
      </w:r>
      <w:r w:rsidR="00527379" w:rsidRPr="00361EAE">
        <w:t>Измерение по вычислительному базису</w:t>
      </w:r>
      <w:bookmarkEnd w:id="7"/>
    </w:p>
    <w:p w:rsidR="005F3FE4" w:rsidRPr="00361EAE" w:rsidRDefault="00527379" w:rsidP="005F3FE4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proofErr w:type="spellStart"/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proofErr w:type="spellEnd"/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proofErr w:type="spellStart"/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proofErr w:type="spellEnd"/>
      <w:r w:rsidR="00E914DF">
        <w:t xml:space="preserve"> пропадает</w:t>
      </w:r>
      <w:r w:rsidR="00F63DDB">
        <w:t>.</w:t>
      </w:r>
      <w:r w:rsidR="00713E49" w:rsidRPr="00713E49">
        <w:t xml:space="preserve"> [</w:t>
      </w:r>
      <w:r w:rsidR="00713E49" w:rsidRPr="00361EAE">
        <w:t>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361EAE" w:rsidRDefault="00361EAE" w:rsidP="00361EAE">
      <w:pPr>
        <w:pStyle w:val="2"/>
      </w:pPr>
      <w:bookmarkStart w:id="8" w:name="_Toc11596476"/>
      <w:r w:rsidRPr="00361EAE">
        <w:lastRenderedPageBreak/>
        <w:t xml:space="preserve">1.6. </w:t>
      </w:r>
      <w:r w:rsidR="00527379" w:rsidRPr="00361EAE">
        <w:t>Унитарные преобразования</w:t>
      </w:r>
      <w:bookmarkEnd w:id="8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 xml:space="preserve">, </w:t>
      </w:r>
      <w:proofErr w:type="gramStart"/>
      <w:r w:rsidRPr="00BF3082">
        <w:t>. . . ,</w:t>
      </w:r>
      <w:proofErr w:type="gramEnd"/>
      <w:r w:rsidRPr="00BF3082">
        <w:t xml:space="preserve">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>е оператора, изменяющего |φ&gt; на </w:t>
      </w:r>
      <w:r w:rsidRPr="00BF3082">
        <w:t xml:space="preserve">|ψ&gt; соответствует умножению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E3871" w:rsidTr="004E3871">
        <w:trPr>
          <w:jc w:val="center"/>
        </w:trPr>
        <w:tc>
          <w:tcPr>
            <w:tcW w:w="8472" w:type="dxa"/>
            <w:vAlign w:val="center"/>
          </w:tcPr>
          <w:p w:rsidR="004E3871" w:rsidRDefault="004E3871" w:rsidP="004E3871">
            <w:pPr>
              <w:pStyle w:val="a5"/>
              <w:jc w:val="center"/>
            </w:pPr>
            <w:r>
              <w:rPr>
                <w:rFonts w:eastAsiaTheme="minorEastAsia"/>
                <w:lang w:val="en-US"/>
              </w:rPr>
              <w:t xml:space="preserve">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99" w:type="dxa"/>
            <w:vAlign w:val="center"/>
          </w:tcPr>
          <w:p w:rsidR="004E3871" w:rsidRPr="004E3871" w:rsidRDefault="004E3871" w:rsidP="00EE555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(1.6.1)</w:t>
            </w:r>
          </w:p>
        </w:tc>
      </w:tr>
    </w:tbl>
    <w:p w:rsidR="004B590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</w:t>
      </w:r>
      <w:r w:rsidR="004B590F">
        <w:t>ложение, мы получим ограничение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B590F" w:rsidTr="00767739">
        <w:trPr>
          <w:jc w:val="center"/>
        </w:trPr>
        <w:tc>
          <w:tcPr>
            <w:tcW w:w="8472" w:type="dxa"/>
            <w:vAlign w:val="center"/>
          </w:tcPr>
          <w:p w:rsidR="004B590F" w:rsidRDefault="00E253B6" w:rsidP="004B590F">
            <w:pPr>
              <w:pStyle w:val="a5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oMath>
            <w:r w:rsidR="004B590F" w:rsidRPr="00584429">
              <w:t>.</w:t>
            </w:r>
          </w:p>
        </w:tc>
        <w:tc>
          <w:tcPr>
            <w:tcW w:w="1099" w:type="dxa"/>
            <w:vAlign w:val="center"/>
          </w:tcPr>
          <w:p w:rsidR="004B590F" w:rsidRPr="004E3871" w:rsidRDefault="004B590F" w:rsidP="004B590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(1.6.2)</w:t>
            </w:r>
          </w:p>
        </w:tc>
      </w:tr>
    </w:tbl>
    <w:p w:rsidR="00584429" w:rsidRPr="00361EAE" w:rsidRDefault="00584429" w:rsidP="00584429">
      <w:pPr>
        <w:pStyle w:val="a5"/>
      </w:pP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  <w:r w:rsidR="00713E49" w:rsidRPr="00713E49">
        <w:t xml:space="preserve"> [</w:t>
      </w:r>
      <w:r w:rsidR="00713E49" w:rsidRPr="00361EAE">
        <w:t>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361EAE" w:rsidP="00361EAE">
      <w:pPr>
        <w:pStyle w:val="2"/>
      </w:pPr>
      <w:bookmarkStart w:id="9" w:name="_Toc11596477"/>
      <w:r w:rsidRPr="00361EAE">
        <w:lastRenderedPageBreak/>
        <w:t xml:space="preserve">1.7. </w:t>
      </w:r>
      <w:r w:rsidR="00F92590" w:rsidRPr="00BF3082">
        <w:t>Квантовые вычислительные операции.</w:t>
      </w:r>
      <w:bookmarkEnd w:id="9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</w:t>
      </w:r>
      <w:proofErr w:type="spellStart"/>
      <w:r w:rsidRPr="00BF3082">
        <w:t>кубитов</w:t>
      </w:r>
      <w:proofErr w:type="spellEnd"/>
      <w:r w:rsidRPr="00BF3082">
        <w:t xml:space="preserve">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proofErr w:type="gramStart"/>
      <w:r w:rsidRPr="00BF3082">
        <w:t>f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</w:t>
      </w:r>
      <w:proofErr w:type="gramStart"/>
      <w:r w:rsidRPr="00BF3082">
        <w:t>1}</w:t>
      </w:r>
      <w:r w:rsidRPr="00BF3082">
        <w:rPr>
          <w:rFonts w:ascii="Cambria Math" w:hAnsi="Cambria Math" w:cs="Cambria Math"/>
        </w:rPr>
        <w:t>∗</w:t>
      </w:r>
      <w:proofErr w:type="gramEnd"/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713E49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  <w:r w:rsidR="00713E49" w:rsidRPr="00713E49">
        <w:t xml:space="preserve"> [12]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10" w:name="_Toc11596478"/>
      <w:r>
        <w:lastRenderedPageBreak/>
        <w:t>Глава 2. Описание задачи</w:t>
      </w:r>
      <w:bookmarkEnd w:id="10"/>
    </w:p>
    <w:p w:rsidR="002A4564" w:rsidRDefault="002A4564" w:rsidP="002A4564">
      <w:pPr>
        <w:pStyle w:val="2"/>
      </w:pPr>
      <w:bookmarkStart w:id="11" w:name="_Toc11596479"/>
      <w:r>
        <w:t>2.1. Постановка задачи</w:t>
      </w:r>
      <w:bookmarkEnd w:id="11"/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 xml:space="preserve">недостатках алгоритмов квантовых вычислений. В ходе работы будут рассмотрены следующие </w:t>
      </w:r>
      <w:r w:rsidR="0058128A">
        <w:t>алгоритмы</w:t>
      </w:r>
      <w:r>
        <w:t>.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классически</w:t>
      </w:r>
      <w:r w:rsidR="0058128A">
        <w:rPr>
          <w:rFonts w:ascii="Times New Roman" w:hAnsi="Times New Roman" w:cs="Times New Roman"/>
          <w:sz w:val="28"/>
          <w:szCs w:val="28"/>
        </w:rPr>
        <w:t>е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и вероятностн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факторизации;</w:t>
      </w:r>
    </w:p>
    <w:p w:rsidR="0058128A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</w:t>
      </w:r>
      <w:r w:rsidR="0058128A" w:rsidRPr="0058128A">
        <w:rPr>
          <w:rFonts w:ascii="Times New Roman" w:hAnsi="Times New Roman" w:cs="Times New Roman"/>
          <w:sz w:val="28"/>
          <w:szCs w:val="28"/>
        </w:rPr>
        <w:t>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 xml:space="preserve">ый </w:t>
      </w:r>
      <w:r w:rsidRPr="0058128A">
        <w:rPr>
          <w:rFonts w:ascii="Times New Roman" w:hAnsi="Times New Roman" w:cs="Times New Roman"/>
          <w:sz w:val="28"/>
          <w:szCs w:val="28"/>
        </w:rPr>
        <w:t>алгоритм для систем линейных равенств;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систем линейных равенств;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2" w:name="_Toc11596480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2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proofErr w:type="gramStart"/>
      <w:r w:rsidRPr="002E3FB0">
        <w:rPr>
          <w:vertAlign w:val="subscript"/>
        </w:rPr>
        <w:t>0</w:t>
      </w:r>
      <w:r w:rsidRPr="00BF3082">
        <w:t>,…</w:t>
      </w:r>
      <w:proofErr w:type="gramEnd"/>
      <w:r w:rsidRPr="00BF3082">
        <w:t>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</w:t>
      </w:r>
      <w:proofErr w:type="spellStart"/>
      <w:r w:rsidRPr="00BF3082">
        <w:t>кубитов</w:t>
      </w:r>
      <w:proofErr w:type="spellEnd"/>
      <w:r w:rsidRPr="00BF3082">
        <w:t xml:space="preserve"> в состоянии также называются адресными </w:t>
      </w:r>
      <w:proofErr w:type="spellStart"/>
      <w:r w:rsidRPr="00BF3082">
        <w:t>кубитами</w:t>
      </w:r>
      <w:proofErr w:type="spellEnd"/>
      <w:r w:rsidRPr="00BF3082">
        <w:t xml:space="preserve">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</w:t>
      </w:r>
      <w:proofErr w:type="spellEnd"/>
      <w:r w:rsidRPr="00BF3082">
        <w:t xml:space="preserve">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3" w:name="_Toc11596481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 xml:space="preserve">Алгоритм </w:t>
      </w:r>
      <w:proofErr w:type="spellStart"/>
      <w:r w:rsidR="0011449B" w:rsidRPr="00BF3082">
        <w:t>Дейча</w:t>
      </w:r>
      <w:proofErr w:type="spellEnd"/>
      <w:r w:rsidR="0011449B" w:rsidRPr="00BF3082">
        <w:t>.</w:t>
      </w:r>
      <w:bookmarkEnd w:id="13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 xml:space="preserve">использованием алгоритма </w:t>
      </w:r>
      <w:proofErr w:type="spellStart"/>
      <w:r w:rsidR="0049384D" w:rsidRPr="00BF3082">
        <w:t>Дейча</w:t>
      </w:r>
      <w:proofErr w:type="spellEnd"/>
      <w:r w:rsidR="0049384D" w:rsidRPr="00BF3082">
        <w:t xml:space="preserve">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proofErr w:type="gramStart"/>
      <w:r w:rsidRPr="002E3FB0">
        <w:rPr>
          <w:vertAlign w:val="subscript"/>
        </w:rPr>
        <w:t>0</w:t>
      </w:r>
      <w:r w:rsidRPr="00BF3082">
        <w:t>&gt;=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proofErr w:type="spellStart"/>
      <w:proofErr w:type="gram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5"/>
        <w:jc w:val="left"/>
      </w:pPr>
      <w:r w:rsidRPr="00BF3082">
        <w:t>|ψ</w:t>
      </w:r>
      <w:proofErr w:type="gramStart"/>
      <w:r w:rsidRPr="002E3FB0">
        <w:rPr>
          <w:vertAlign w:val="subscript"/>
        </w:rPr>
        <w:t>1</w:t>
      </w:r>
      <w:r w:rsidRPr="00BF3082">
        <w:t>&gt;=</w:t>
      </w:r>
      <w:proofErr w:type="gramEnd"/>
      <w:r w:rsidRPr="00BF3082">
        <w:t>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5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</w:t>
      </w:r>
      <w:proofErr w:type="gramStart"/>
      <w:r w:rsidRPr="00BF3082">
        <w:t>0,f</w:t>
      </w:r>
      <w:proofErr w:type="gramEnd"/>
      <w:r w:rsidRPr="00BF3082">
        <w:t>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 xml:space="preserve">на первый </w:t>
      </w:r>
      <w:proofErr w:type="spellStart"/>
      <w:r w:rsidR="00A3632D">
        <w:t>кубит</w:t>
      </w:r>
      <w:proofErr w:type="spellEnd"/>
      <w:r w:rsidR="00A3632D">
        <w:t>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proofErr w:type="gramStart"/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</w:t>
      </w:r>
      <w:proofErr w:type="gramEnd"/>
      <w:r w:rsidRPr="00286F5B">
        <w:rPr>
          <w:sz w:val="26"/>
          <w:szCs w:val="26"/>
        </w:rPr>
        <w:t>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Pr="00BF3082">
        <w:t>&gt;=</w:t>
      </w:r>
      <w:proofErr w:type="gramEnd"/>
      <w:r w:rsidRPr="00BF3082">
        <w:t>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="00990DF8">
        <w:t>&gt;=</w:t>
      </w:r>
      <w:proofErr w:type="gramEnd"/>
      <w:r w:rsidR="00990DF8">
        <w:t>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</w:t>
      </w:r>
      <w:proofErr w:type="spellStart"/>
      <w:r w:rsidRPr="00BF3082">
        <w:t>кубита</w:t>
      </w:r>
      <w:proofErr w:type="spellEnd"/>
      <w:r w:rsidRPr="00BF3082">
        <w:t xml:space="preserve">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</w:t>
      </w:r>
      <w:proofErr w:type="spellStart"/>
      <w:r w:rsidRPr="00BF3082">
        <w:t>Дейча</w:t>
      </w:r>
      <w:proofErr w:type="spellEnd"/>
      <w:r w:rsidRPr="00BF3082">
        <w:t xml:space="preserve">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r w:rsidR="00AF147F" w:rsidRPr="00BF3082">
        <w:t xml:space="preserve"> :|x, </w:t>
      </w:r>
      <w:proofErr w:type="gramStart"/>
      <w:r w:rsidR="00AF147F" w:rsidRPr="00BF3082">
        <w:t>y&gt;→</w:t>
      </w:r>
      <w:proofErr w:type="gramEnd"/>
      <w:r w:rsidR="00AF147F" w:rsidRPr="00BF3082">
        <w:t xml:space="preserve">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>(x)&gt;. Затем вентиль Адамара применяется к пе</w:t>
      </w:r>
      <w:r w:rsidR="00A3632D">
        <w:t xml:space="preserve">рвому </w:t>
      </w:r>
      <w:proofErr w:type="spellStart"/>
      <w:r w:rsidR="00A3632D">
        <w:t>кубиту</w:t>
      </w:r>
      <w:proofErr w:type="spellEnd"/>
      <w:r w:rsidR="00A3632D">
        <w:t>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</w:t>
      </w:r>
      <w:proofErr w:type="spellStart"/>
      <w:r w:rsidR="00A3632D" w:rsidRPr="008E206A">
        <w:rPr>
          <w:sz w:val="24"/>
          <w:szCs w:val="24"/>
        </w:rPr>
        <w:t>Дейча</w:t>
      </w:r>
      <w:proofErr w:type="spellEnd"/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4" w:name="_Toc11596482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 xml:space="preserve">Алгоритм </w:t>
      </w:r>
      <w:proofErr w:type="spellStart"/>
      <w:r w:rsidR="00C168DA" w:rsidRPr="00BF3082">
        <w:t>Дейча-Джоза</w:t>
      </w:r>
      <w:bookmarkEnd w:id="14"/>
      <w:proofErr w:type="spellEnd"/>
    </w:p>
    <w:p w:rsidR="00EE5228" w:rsidRPr="00BF3082" w:rsidRDefault="00EE5228" w:rsidP="00EE555A">
      <w:pPr>
        <w:pStyle w:val="a5"/>
      </w:pPr>
      <w:r w:rsidRPr="00BF3082">
        <w:t xml:space="preserve">Алгоритма </w:t>
      </w:r>
      <w:proofErr w:type="spellStart"/>
      <w:r w:rsidRPr="00BF3082">
        <w:t>Дейча</w:t>
      </w:r>
      <w:proofErr w:type="spellEnd"/>
      <w:r w:rsidRPr="00BF3082">
        <w:t xml:space="preserve"> может быть обобщен в виде алгоритма </w:t>
      </w:r>
      <w:proofErr w:type="spellStart"/>
      <w:r w:rsidRPr="00BF3082">
        <w:t>Дейча-Джоза</w:t>
      </w:r>
      <w:proofErr w:type="spellEnd"/>
      <w:r w:rsidRPr="00BF3082">
        <w:t xml:space="preserve">. </w:t>
      </w:r>
      <w:r w:rsidR="00DB1BCD" w:rsidRPr="00BF3082">
        <w:t>Допустим,</w:t>
      </w:r>
      <w:r w:rsidRPr="00BF3082">
        <w:t xml:space="preserve"> есть некая бинарная функция </w:t>
      </w:r>
      <w:proofErr w:type="gramStart"/>
      <w:r w:rsidRPr="00BF3082">
        <w:t>f:S</w:t>
      </w:r>
      <w:r w:rsidRPr="00DB1BCD">
        <w:rPr>
          <w:vertAlign w:val="subscript"/>
        </w:rPr>
        <w:t>n</w:t>
      </w:r>
      <w:proofErr w:type="gramEnd"/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</w:t>
      </w:r>
      <w:proofErr w:type="gramStart"/>
      <w:r w:rsidRPr="00BF3082">
        <w:t>0)|</w:t>
      </w:r>
      <w:proofErr w:type="gramEnd"/>
      <w:r w:rsidRPr="00BF3082">
        <w:t>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кубитный</w:t>
      </w:r>
      <w:proofErr w:type="spellEnd"/>
      <w:r w:rsidRPr="00BF3082">
        <w:t xml:space="preserve">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proofErr w:type="gramStart"/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proofErr w:type="gramEnd"/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работают как входные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+1й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будет служить своеобразной «временной памятью», такие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 для хранения временной информации назовем служебными </w:t>
      </w:r>
      <w:proofErr w:type="spellStart"/>
      <w:r w:rsidRPr="00BF3082">
        <w:rPr>
          <w:rFonts w:eastAsia="CMSY10"/>
          <w:iCs/>
        </w:rPr>
        <w:t>кубитами</w:t>
      </w:r>
      <w:proofErr w:type="spellEnd"/>
      <w:r w:rsidRPr="00BF3082">
        <w:rPr>
          <w:rFonts w:eastAsia="CMSY10"/>
          <w:iCs/>
        </w:rPr>
        <w:t>.</w:t>
      </w:r>
    </w:p>
    <w:p w:rsidR="0076053C" w:rsidRDefault="0076053C" w:rsidP="00EE555A">
      <w:pPr>
        <w:pStyle w:val="a5"/>
        <w:rPr>
          <w:rFonts w:eastAsia="CMSY10"/>
          <w:iCs/>
        </w:rPr>
      </w:pPr>
      <w:proofErr w:type="gramStart"/>
      <w:r w:rsidRPr="00BF3082">
        <w:rPr>
          <w:rFonts w:eastAsia="CMSY10"/>
          <w:iCs/>
        </w:rPr>
        <w:t>Применим</w:t>
      </w:r>
      <w:proofErr w:type="gramEnd"/>
      <w:r w:rsidRPr="00BF3082">
        <w:rPr>
          <w:rFonts w:eastAsia="CMSY10"/>
          <w:iCs/>
        </w:rPr>
        <w:t xml:space="preserve"> трансформация </w:t>
      </w:r>
      <w:proofErr w:type="spellStart"/>
      <w:r w:rsidRPr="00BF3082">
        <w:rPr>
          <w:rFonts w:eastAsia="CMSY10"/>
          <w:iCs/>
        </w:rPr>
        <w:t>Уэлша</w:t>
      </w:r>
      <w:proofErr w:type="spellEnd"/>
      <w:r w:rsidRPr="00BF3082">
        <w:rPr>
          <w:rFonts w:eastAsia="CMSY10"/>
          <w:iCs/>
        </w:rPr>
        <w:t>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7763F" w:rsidTr="0017763F">
        <w:trPr>
          <w:jc w:val="center"/>
        </w:trPr>
        <w:tc>
          <w:tcPr>
            <w:tcW w:w="8613" w:type="dxa"/>
            <w:vAlign w:val="center"/>
          </w:tcPr>
          <w:p w:rsidR="0017763F" w:rsidRPr="0017763F" w:rsidRDefault="00E253B6" w:rsidP="0017763F">
            <w:pPr>
              <w:pStyle w:val="a5"/>
              <w:rPr>
                <w:rFonts w:eastAsia="CMSY10"/>
                <w:i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⊕n+1</m:t>
                    </m:r>
                  </m:sup>
                </m:sSubSup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7763F" w:rsidRPr="0017763F" w:rsidRDefault="0017763F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(2.4.1)</w:t>
            </w:r>
          </w:p>
        </w:tc>
      </w:tr>
    </w:tbl>
    <w:p w:rsidR="00DB1BCD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только в том случае, если для входного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 xml:space="preserve">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</w:t>
      </w:r>
      <w:r w:rsidRPr="00D5296F">
        <w:rPr>
          <w:rFonts w:eastAsia="CMSY10"/>
          <w:iCs/>
        </w:rPr>
        <w:lastRenderedPageBreak/>
        <w:t xml:space="preserve">необходим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proofErr w:type="spellStart"/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>f</w:t>
      </w:r>
      <w:proofErr w:type="spellEnd"/>
      <w:r w:rsidRPr="00D5296F">
        <w:rPr>
          <w:rFonts w:eastAsia="CMMI7"/>
          <w:iCs/>
          <w:vertAlign w:val="subscript"/>
        </w:rPr>
        <w:t xml:space="preserve"> </w:t>
      </w:r>
      <w:r w:rsidRPr="00D5296F">
        <w:rPr>
          <w:rFonts w:eastAsia="CMSY10"/>
          <w:iCs/>
        </w:rPr>
        <w:t>|</w:t>
      </w:r>
      <w:proofErr w:type="gramStart"/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gramEnd"/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spellStart"/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proofErr w:type="spellEnd"/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</w:t>
      </w:r>
      <w:proofErr w:type="spellStart"/>
      <w:r w:rsidRPr="00D5296F">
        <w:rPr>
          <w:rFonts w:eastAsia="CMSY10"/>
          <w:iCs/>
        </w:rPr>
        <w:t>однокубитное</w:t>
      </w:r>
      <w:proofErr w:type="spellEnd"/>
      <w:r w:rsidRPr="00D5296F">
        <w:rPr>
          <w:rFonts w:eastAsia="CMSY10"/>
          <w:iCs/>
        </w:rPr>
        <w:t xml:space="preserve">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>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A4791" w:rsidTr="000A4791">
        <w:trPr>
          <w:jc w:val="center"/>
        </w:trPr>
        <w:tc>
          <w:tcPr>
            <w:tcW w:w="8613" w:type="dxa"/>
            <w:vAlign w:val="center"/>
          </w:tcPr>
          <w:p w:rsidR="000A4791" w:rsidRDefault="00E253B6" w:rsidP="000A479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f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-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¬f(x)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0A4791" w:rsidRPr="000A4791" w:rsidRDefault="008B1DED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0A4791">
              <w:rPr>
                <w:rFonts w:eastAsia="CMSY10"/>
                <w:iCs/>
                <w:lang w:val="en-US"/>
              </w:rPr>
              <w:t>2.4.2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764F1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</w:t>
      </w:r>
      <w:proofErr w:type="spellStart"/>
      <w:r w:rsidRPr="00D5296F">
        <w:rPr>
          <w:rFonts w:eastAsia="CMSY10"/>
          <w:iCs/>
        </w:rPr>
        <w:t>кубитных</w:t>
      </w:r>
      <w:proofErr w:type="spellEnd"/>
      <w:r w:rsidRPr="00D5296F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</w:t>
      </w:r>
      <w:proofErr w:type="spellStart"/>
      <w:r w:rsidRPr="00D5296F">
        <w:rPr>
          <w:rFonts w:eastAsia="CMSY10"/>
          <w:iCs/>
        </w:rPr>
        <w:t>Уэлша</w:t>
      </w:r>
      <w:proofErr w:type="spellEnd"/>
      <w:r w:rsidRPr="00D5296F">
        <w:rPr>
          <w:rFonts w:eastAsia="CMSY10"/>
          <w:iCs/>
        </w:rPr>
        <w:t xml:space="preserve">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.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D764F1" w:rsidTr="00E942B4">
        <w:trPr>
          <w:jc w:val="center"/>
        </w:trPr>
        <w:tc>
          <w:tcPr>
            <w:tcW w:w="8613" w:type="dxa"/>
            <w:vAlign w:val="center"/>
          </w:tcPr>
          <w:p w:rsidR="00D764F1" w:rsidRDefault="00E253B6" w:rsidP="00D764F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⊕I</m:t>
                </m:r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⊕n</m:t>
                        </m:r>
                      </m:sup>
                    </m:sSub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D764F1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D764F1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3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Для наглядности, запишем применение </w:t>
      </w:r>
      <w:proofErr w:type="spellStart"/>
      <w:r w:rsidRPr="00D5296F">
        <w:rPr>
          <w:rFonts w:eastAsia="CMSY10"/>
          <w:iCs/>
        </w:rPr>
        <w:t>однокубитного</w:t>
      </w:r>
      <w:proofErr w:type="spellEnd"/>
      <w:r w:rsidRPr="00D5296F">
        <w:rPr>
          <w:rFonts w:eastAsia="CMSY10"/>
          <w:iCs/>
        </w:rPr>
        <w:t xml:space="preserve">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965C27" w:rsidTr="00E942B4">
        <w:trPr>
          <w:jc w:val="center"/>
        </w:trPr>
        <w:tc>
          <w:tcPr>
            <w:tcW w:w="8613" w:type="dxa"/>
            <w:vAlign w:val="center"/>
          </w:tcPr>
          <w:p w:rsidR="00965C27" w:rsidRPr="00965C27" w:rsidRDefault="00E253B6" w:rsidP="00965C27">
            <w:pPr>
              <w:pStyle w:val="a5"/>
              <w:rPr>
                <w:rFonts w:eastAsia="CMSY10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y∈{0, 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965C27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965C27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4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D5296F">
        <w:rPr>
          <w:rFonts w:eastAsia="CMR10"/>
        </w:rPr>
        <w:t>Уелша</w:t>
      </w:r>
      <w:proofErr w:type="spellEnd"/>
      <w:r w:rsidR="00507290" w:rsidRPr="00D5296F">
        <w:rPr>
          <w:rFonts w:eastAsia="CMR10"/>
        </w:rPr>
        <w:t>-Адамара на |</w:t>
      </w:r>
      <w:proofErr w:type="gram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</w:t>
      </w:r>
      <w:proofErr w:type="gramEnd"/>
      <w:r w:rsidR="00507290" w:rsidRPr="00D5296F">
        <w:rPr>
          <w:rFonts w:eastAsia="CMR10"/>
        </w:rPr>
        <w:t>|</w:t>
      </w:r>
      <w:proofErr w:type="spell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proofErr w:type="spellEnd"/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0</w:t>
      </w:r>
      <w:r w:rsidR="00507290" w:rsidRPr="00D5296F">
        <w:rPr>
          <w:rFonts w:eastAsia="CMR10"/>
        </w:rPr>
        <w:t>&gt; даст</w:t>
      </w:r>
      <w:r w:rsidR="00F37B73" w:rsidRPr="00D5296F">
        <w:rPr>
          <w:rFonts w:eastAsia="CMSY10"/>
          <w:iCs/>
        </w:rP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601791" w:rsidTr="00F32989">
        <w:trPr>
          <w:jc w:val="center"/>
        </w:trPr>
        <w:tc>
          <w:tcPr>
            <w:tcW w:w="8613" w:type="dxa"/>
            <w:vAlign w:val="center"/>
          </w:tcPr>
          <w:p w:rsidR="00601791" w:rsidRDefault="00E253B6" w:rsidP="00601791">
            <w:pPr>
              <w:pStyle w:val="a5"/>
              <w:rPr>
                <w:rFonts w:eastAsia="CMSY10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SY10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MSY10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MSY10" w:hAnsi="Cambria Math"/>
                      </w:rPr>
                      <m:t>n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∈{0,1}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 xml:space="preserve">n-2 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×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01791" w:rsidRPr="00F32989" w:rsidRDefault="00F32989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(2.4.5)</w:t>
            </w:r>
          </w:p>
        </w:tc>
      </w:tr>
    </w:tbl>
    <w:p w:rsidR="00433A70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proofErr w:type="spellStart"/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proofErr w:type="spellStart"/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proofErr w:type="spellStart"/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>-2</w:t>
      </w:r>
      <w:proofErr w:type="spellStart"/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proofErr w:type="gramStart"/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>.</w:t>
      </w:r>
      <w:proofErr w:type="gramEnd"/>
      <w:r w:rsidR="00BF3082" w:rsidRPr="00D5296F">
        <w:rPr>
          <w:rFonts w:eastAsia="CMSY10"/>
          <w:iCs/>
        </w:rPr>
        <w:t xml:space="preserve">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0A49" w:rsidTr="00E942B4">
        <w:trPr>
          <w:jc w:val="center"/>
        </w:trPr>
        <w:tc>
          <w:tcPr>
            <w:tcW w:w="8613" w:type="dxa"/>
            <w:vAlign w:val="center"/>
          </w:tcPr>
          <w:p w:rsidR="00E90A49" w:rsidRDefault="00E253B6" w:rsidP="00E90A49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E90A49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E90A49">
              <w:rPr>
                <w:rFonts w:eastAsia="CMSY10"/>
                <w:iCs/>
                <w:lang w:val="en-US"/>
              </w:rPr>
              <w:t>2.4.6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E253B6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(2.4.7)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E253B6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(2.4.8)</w:t>
            </w:r>
          </w:p>
        </w:tc>
      </w:tr>
    </w:tbl>
    <w:p w:rsidR="00CC04A8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="008B1DED" w:rsidRPr="00340937">
        <w:rPr>
          <w:rFonts w:eastAsia="CMSY10"/>
          <w:iCs/>
        </w:rPr>
        <w:t xml:space="preserve"> 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MI10"/>
          <w:iCs/>
        </w:rPr>
        <w:t>S</w:t>
      </w:r>
      <w:r w:rsidRPr="008B1DED">
        <w:rPr>
          <w:rFonts w:eastAsia="CMMI7"/>
          <w:iCs/>
          <w:vertAlign w:val="subscript"/>
        </w:rPr>
        <w:t>n</w:t>
      </w:r>
      <w:proofErr w:type="spellEnd"/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E253B6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CC04A8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E253B6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x*0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(2.4.10)</w:t>
            </w:r>
          </w:p>
        </w:tc>
      </w:tr>
    </w:tbl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5" w:name="_Toc11596483"/>
      <w:r w:rsidRPr="00D5296F">
        <w:lastRenderedPageBreak/>
        <w:t xml:space="preserve">2.5. Алгоритм </w:t>
      </w:r>
      <w:proofErr w:type="spellStart"/>
      <w:r w:rsidRPr="00D5296F">
        <w:t>Шора</w:t>
      </w:r>
      <w:bookmarkEnd w:id="15"/>
      <w:proofErr w:type="spellEnd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</w:t>
      </w:r>
      <w:proofErr w:type="spellStart"/>
      <w:r w:rsidRPr="00D5296F">
        <w:t>Шора</w:t>
      </w:r>
      <w:proofErr w:type="spellEnd"/>
      <w:r w:rsidRPr="00D5296F">
        <w:t xml:space="preserve">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proofErr w:type="gramStart"/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proofErr w:type="gramEnd"/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</w:t>
      </w:r>
      <w:proofErr w:type="spellStart"/>
      <w:r w:rsidR="00E2098C" w:rsidRPr="00D5296F">
        <w:t>Шора</w:t>
      </w:r>
      <w:proofErr w:type="spellEnd"/>
      <w:r w:rsidR="00D1478D" w:rsidRPr="00D5296F">
        <w:t xml:space="preserve">. </w:t>
      </w:r>
    </w:p>
    <w:p w:rsidR="00CF6E0F" w:rsidRDefault="00D1478D" w:rsidP="00CF6E0F">
      <w:pPr>
        <w:pStyle w:val="a5"/>
      </w:pPr>
      <w:r w:rsidRPr="00D5296F">
        <w:t xml:space="preserve">Крайне важное наблюдение </w:t>
      </w:r>
      <w:proofErr w:type="spellStart"/>
      <w:r w:rsidRPr="00D5296F">
        <w:t>Шора</w:t>
      </w:r>
      <w:proofErr w:type="spellEnd"/>
      <w:r w:rsidRPr="00D5296F">
        <w:t xml:space="preserve">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proofErr w:type="gramStart"/>
      <w:r w:rsidRPr="00D5296F">
        <w:rPr>
          <w:lang w:val="en-US"/>
        </w:rPr>
        <w:t>N</w:t>
      </w:r>
      <w:r w:rsidR="00BD1554" w:rsidRPr="00D5296F">
        <w:t> &gt;</w:t>
      </w:r>
      <w:proofErr w:type="gramEnd"/>
      <w:r w:rsidR="00BD1554" w:rsidRPr="00D5296F">
        <w:t>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</w:t>
      </w:r>
      <w:proofErr w:type="gramStart"/>
      <w:r w:rsidR="0012186C" w:rsidRPr="00D5296F">
        <w:t>2,</w:t>
      </w:r>
      <w:r w:rsidRPr="00D5296F">
        <w:t>...</w:t>
      </w:r>
      <w:proofErr w:type="gramEnd"/>
      <w:r w:rsidRPr="00D5296F">
        <w:t>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7E6D23" w:rsidTr="00E942B4">
        <w:trPr>
          <w:jc w:val="center"/>
        </w:trPr>
        <w:tc>
          <w:tcPr>
            <w:tcW w:w="8613" w:type="dxa"/>
            <w:vAlign w:val="center"/>
          </w:tcPr>
          <w:p w:rsidR="007E6D23" w:rsidRPr="007E6D23" w:rsidRDefault="007E6D23" w:rsidP="007E6D23">
            <w:pPr>
              <w:pStyle w:val="a5"/>
              <w:jc w:val="center"/>
              <w:rPr>
                <w:rFonts w:eastAsia="CMSY10"/>
                <w:iCs/>
                <w:lang w:val="en-US"/>
              </w:rPr>
            </w:pPr>
            <w:r w:rsidRPr="00C057E7">
              <w:rPr>
                <w:lang w:val="en-US"/>
              </w:rPr>
              <w:t xml:space="preserve">1 =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0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1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2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...</w:t>
            </w:r>
          </w:p>
        </w:tc>
        <w:tc>
          <w:tcPr>
            <w:tcW w:w="958" w:type="dxa"/>
            <w:vAlign w:val="center"/>
          </w:tcPr>
          <w:p w:rsidR="007E6D23" w:rsidRPr="000A4791" w:rsidRDefault="007E6D23" w:rsidP="00E942B4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Pr="00A45CBA">
              <w:t>2.5.1)</w:t>
            </w:r>
          </w:p>
        </w:tc>
      </w:tr>
    </w:tbl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proofErr w:type="gramStart"/>
      <w:r w:rsidRPr="00D5296F">
        <w:rPr>
          <w:lang w:val="en-US"/>
        </w:rPr>
        <w:t>r</w:t>
      </w:r>
      <w:r w:rsidRPr="00D5296F">
        <w:t>&lt;</w:t>
      </w:r>
      <w:proofErr w:type="gramEnd"/>
      <w:r w:rsidRPr="00D5296F">
        <w:t>=</w:t>
      </w:r>
      <w:r w:rsidRPr="00D5296F">
        <w:rPr>
          <w:lang w:val="en-US"/>
        </w:rPr>
        <w:t>N</w:t>
      </w:r>
      <w:r w:rsidRPr="00D5296F">
        <w:t xml:space="preserve">, таких что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 + 1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238381" cy="14241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9" cy="14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proofErr w:type="gramStart"/>
      <w:r w:rsidRPr="00D5296F">
        <w:rPr>
          <w:lang w:val="en-US"/>
        </w:rPr>
        <w:t>k</w:t>
      </w:r>
      <w:r w:rsidRPr="00D5296F">
        <w:t xml:space="preserve"> &gt;</w:t>
      </w:r>
      <w:proofErr w:type="gramEnd"/>
      <w:r w:rsidRPr="00D5296F">
        <w:t xml:space="preserve"> 0, поскольку в обоих случаях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+ 1 &gt; 0 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− 1 &gt; 0 (x &gt; 1). В результате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+ 1 или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 xml:space="preserve">Так как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+ 1 и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</w:t>
      </w:r>
      <w:proofErr w:type="gramStart"/>
      <w:r w:rsidR="00A60A6C" w:rsidRPr="00D5296F">
        <w:t>НОД(</w:t>
      </w:r>
      <w:proofErr w:type="gramEnd"/>
      <w:r w:rsidR="00A60A6C" w:rsidRPr="00D5296F">
        <w:t>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r w:rsidR="00A60A6C" w:rsidRPr="00D5296F">
        <w:t xml:space="preserve"> ) и НОД(</w:t>
      </w:r>
      <w:proofErr w:type="spellStart"/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proofErr w:type="spellEnd"/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6" w:name="_Toc11596484"/>
      <w:r w:rsidRPr="00D5296F">
        <w:lastRenderedPageBreak/>
        <w:t xml:space="preserve">2.6. Алгоритм </w:t>
      </w:r>
      <w:proofErr w:type="spellStart"/>
      <w:r w:rsidRPr="00D5296F">
        <w:t>Шора</w:t>
      </w:r>
      <w:proofErr w:type="spellEnd"/>
      <w:r w:rsidRPr="00D5296F">
        <w:t xml:space="preserve"> для нахождения периода</w:t>
      </w:r>
      <w:bookmarkEnd w:id="16"/>
    </w:p>
    <w:p w:rsidR="005F54EC" w:rsidRPr="00D5296F" w:rsidRDefault="00CD6CF1" w:rsidP="007519C6">
      <w:pPr>
        <w:pStyle w:val="a5"/>
        <w:rPr>
          <w:rFonts w:eastAsiaTheme="minorEastAsia"/>
        </w:rPr>
      </w:pPr>
      <w:r w:rsidRPr="00D5296F">
        <w:t xml:space="preserve">Покажем как с помощью алгоритма </w:t>
      </w:r>
      <w:proofErr w:type="spellStart"/>
      <w:r w:rsidRPr="00D5296F">
        <w:t>Шора</w:t>
      </w:r>
      <w:proofErr w:type="spellEnd"/>
      <w:r w:rsidRPr="00D5296F">
        <w:t xml:space="preserve">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</w:t>
      </w:r>
      <w:proofErr w:type="gramStart"/>
      <w:r w:rsidRPr="00D5296F">
        <w:t>a&gt;|</w:t>
      </w:r>
      <w:proofErr w:type="gramEnd"/>
      <w:r w:rsidRPr="00D5296F">
        <w:t>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proofErr w:type="gramStart"/>
      <w:r w:rsidR="00A8242D" w:rsidRPr="00D5296F">
        <w:t>&lt; q</w:t>
      </w:r>
      <w:proofErr w:type="gramEnd"/>
      <w:r w:rsidR="00A8242D" w:rsidRPr="00D5296F">
        <w:t xml:space="preserve">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proofErr w:type="spellStart"/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proofErr w:type="spellEnd"/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</w:t>
      </w:r>
      <w:proofErr w:type="gramStart"/>
      <w:r w:rsidR="007519C6" w:rsidRPr="00D5296F">
        <w:rPr>
          <w:rFonts w:eastAsiaTheme="minorEastAsia"/>
        </w:rPr>
        <w:t>a&gt;|</w:t>
      </w:r>
      <w:proofErr w:type="gramEnd"/>
      <w:r w:rsidR="007519C6" w:rsidRPr="00D5296F">
        <w:rPr>
          <w:rFonts w:eastAsiaTheme="minorEastAsia"/>
        </w:rPr>
        <w:t>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>&gt; → |a&gt;|f(a)&gt;, в ко</w:t>
      </w:r>
      <w:r w:rsidR="00BD1554" w:rsidRPr="00D5296F">
        <w:rPr>
          <w:rFonts w:eastAsiaTheme="minorEastAsia"/>
        </w:rPr>
        <w:t>тором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proofErr w:type="spellStart"/>
      <w:r w:rsidR="007519C6" w:rsidRPr="00D5296F">
        <w:rPr>
          <w:rFonts w:eastAsiaTheme="minorEastAsia"/>
        </w:rPr>
        <w:t>кубитов</w:t>
      </w:r>
      <w:proofErr w:type="spellEnd"/>
      <w:r w:rsidR="007519C6" w:rsidRPr="00D5296F">
        <w:rPr>
          <w:rFonts w:eastAsiaTheme="minorEastAsia"/>
        </w:rPr>
        <w:t xml:space="preserve">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571357">
      <w:pPr>
        <w:pStyle w:val="a5"/>
        <w:jc w:val="center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047256" cy="2640888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2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 xml:space="preserve">Рис. 2.6.1 Алгоритм </w:t>
      </w:r>
      <w:proofErr w:type="spellStart"/>
      <w:r w:rsidRPr="00D5296F">
        <w:rPr>
          <w:rFonts w:eastAsiaTheme="minorEastAsia"/>
          <w:sz w:val="24"/>
          <w:szCs w:val="24"/>
        </w:rPr>
        <w:t>Шора</w:t>
      </w:r>
      <w:proofErr w:type="spellEnd"/>
      <w:r w:rsidRPr="00D5296F">
        <w:rPr>
          <w:rFonts w:eastAsiaTheme="minorEastAsia"/>
          <w:sz w:val="24"/>
          <w:szCs w:val="24"/>
        </w:rPr>
        <w:t xml:space="preserve"> для нахождения периода</w:t>
      </w:r>
    </w:p>
    <w:p w:rsidR="003A1A0D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proofErr w:type="gramStart"/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</w:t>
      </w:r>
      <w:proofErr w:type="gramEnd"/>
      <w:r w:rsidRPr="00D5296F">
        <w:rPr>
          <w:rFonts w:eastAsiaTheme="minorEastAsia"/>
        </w:rPr>
        <w:t>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42B4" w:rsidTr="00E942B4">
        <w:trPr>
          <w:jc w:val="center"/>
        </w:trPr>
        <w:tc>
          <w:tcPr>
            <w:tcW w:w="8613" w:type="dxa"/>
            <w:vAlign w:val="center"/>
          </w:tcPr>
          <w:p w:rsidR="00E942B4" w:rsidRDefault="00E253B6" w:rsidP="00E942B4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E942B4" w:rsidRPr="00D5296F">
              <w:rPr>
                <w:rFonts w:eastAsiaTheme="minorEastAsia"/>
              </w:rPr>
              <w:t>.</w:t>
            </w:r>
          </w:p>
        </w:tc>
        <w:tc>
          <w:tcPr>
            <w:tcW w:w="958" w:type="dxa"/>
            <w:vAlign w:val="center"/>
          </w:tcPr>
          <w:p w:rsidR="00E942B4" w:rsidRDefault="00E942B4" w:rsidP="00E942B4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(2.6.1)</w:t>
            </w:r>
          </w:p>
        </w:tc>
      </w:tr>
    </w:tbl>
    <w:p w:rsidR="003A1A0D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E253B6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2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8F1327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</w:t>
      </w:r>
      <w:proofErr w:type="gramStart"/>
      <w:r w:rsidRPr="00D5296F">
        <w:rPr>
          <w:rFonts w:eastAsiaTheme="minorEastAsia"/>
        </w:rPr>
        <w:t xml:space="preserve">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>.</w:t>
      </w:r>
      <w:proofErr w:type="gramEnd"/>
      <w:r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</w:t>
      </w:r>
      <w:r w:rsidR="00225A0E" w:rsidRPr="00D5296F">
        <w:rPr>
          <w:rFonts w:eastAsiaTheme="minorEastAsia"/>
        </w:rPr>
        <w:lastRenderedPageBreak/>
        <w:t xml:space="preserve">образом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proofErr w:type="gramStart"/>
      <w:r w:rsidR="00225A0E" w:rsidRPr="00D5296F">
        <w:rPr>
          <w:rFonts w:eastAsiaTheme="minorEastAsia"/>
        </w:rPr>
        <w:t xml:space="preserve">&lt; </w:t>
      </w:r>
      <w:r w:rsidR="00225A0E" w:rsidRPr="00D5296F">
        <w:rPr>
          <w:rFonts w:eastAsiaTheme="minorEastAsia"/>
          <w:lang w:val="en-US"/>
        </w:rPr>
        <w:t>q</w:t>
      </w:r>
      <w:proofErr w:type="gramEnd"/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E253B6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|jr+s&gt;</m:t>
                  </m:r>
                </m:e>
              </m:nary>
            </m:oMath>
            <w:r w:rsidR="000F75DC">
              <w:rPr>
                <w:rFonts w:eastAsiaTheme="minorEastAsia"/>
              </w:rPr>
              <w:t>.</w:t>
            </w:r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3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571357" w:rsidTr="00767739">
        <w:trPr>
          <w:jc w:val="center"/>
        </w:trPr>
        <w:tc>
          <w:tcPr>
            <w:tcW w:w="8613" w:type="dxa"/>
            <w:vAlign w:val="center"/>
          </w:tcPr>
          <w:p w:rsidR="00571357" w:rsidRDefault="00E253B6" w:rsidP="00571357">
            <w:pPr>
              <w:pStyle w:val="a5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jr+a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mq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m=1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jrb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571357" w:rsidRDefault="00571357" w:rsidP="00571357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4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 w:rsidR="00571357">
        <w:br/>
      </w:r>
      <w:r>
        <w:t xml:space="preserve">Используя </w:t>
      </w:r>
      <w:r w:rsidRPr="002A4FE7">
        <w:t>|1-</w:t>
      </w:r>
      <w:proofErr w:type="spellStart"/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proofErr w:type="spellEnd"/>
      <w:r w:rsidRPr="002A4FE7">
        <w:rPr>
          <w:vertAlign w:val="superscript"/>
        </w:rPr>
        <w:t>0</w:t>
      </w:r>
      <w:r w:rsidRPr="002A4FE7">
        <w:t>| = 2|</w:t>
      </w:r>
      <w:proofErr w:type="spellStart"/>
      <w:r>
        <w:rPr>
          <w:lang w:val="en-US"/>
        </w:rPr>
        <w:t>sinθ</w:t>
      </w:r>
      <w:proofErr w:type="spellEnd"/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1420D" w:rsidRDefault="00C62612" w:rsidP="00C62612">
      <w:pPr>
        <w:pStyle w:val="2"/>
      </w:pPr>
      <w:bookmarkStart w:id="17" w:name="_Toc11596485"/>
      <w:r>
        <w:lastRenderedPageBreak/>
        <w:t>2.7. Квантовый алгоритм для систем линейных равенств</w:t>
      </w:r>
      <w:bookmarkEnd w:id="17"/>
    </w:p>
    <w:p w:rsidR="00C62612" w:rsidRPr="00AC0E68" w:rsidRDefault="00C62612" w:rsidP="00C62612">
      <w:pPr>
        <w:pStyle w:val="a5"/>
      </w:pPr>
      <w:r>
        <w:t>Алгоритм Харроу-</w:t>
      </w:r>
      <w:proofErr w:type="spellStart"/>
      <w:r>
        <w:t>Хассидима</w:t>
      </w:r>
      <w:proofErr w:type="spellEnd"/>
      <w:r>
        <w:t>-Ллойда (ХХЛ) для решения больших систем линейных уравнений. Зададим систему матрицей N × N с вещественными или комплексными элементами и N-мерным ненулевым вектором b. Для простоты предположим, что N = 2</w:t>
      </w:r>
      <w:r w:rsidRPr="00AC0E68">
        <w:rPr>
          <w:vertAlign w:val="superscript"/>
        </w:rPr>
        <w:t>n</w:t>
      </w:r>
      <w:r>
        <w:t>.</w:t>
      </w:r>
    </w:p>
    <w:p w:rsidR="00C62612" w:rsidRDefault="00C62612" w:rsidP="00C62612">
      <w:pPr>
        <w:pStyle w:val="a5"/>
      </w:pPr>
      <w:r>
        <w:t xml:space="preserve">Задача решения линейной системы заключается в нахождении N-мерного вектора x такого, что </w:t>
      </w:r>
      <w:proofErr w:type="spellStart"/>
      <w:r>
        <w:t>Ax</w:t>
      </w:r>
      <w:proofErr w:type="spellEnd"/>
      <w:r>
        <w:t xml:space="preserve"> = b.</w:t>
      </w:r>
    </w:p>
    <w:p w:rsidR="00C62612" w:rsidRDefault="00C62612" w:rsidP="00C62612">
      <w:pPr>
        <w:pStyle w:val="a5"/>
      </w:pPr>
      <w:r>
        <w:t>Решение больших систем линейных уравнений чрезвычайно важно во многих вычислительных задачах в промышленности, науке, оптимизации, машинном обучении и т. д. Во многих приложениях достаточно найти вектор x</w:t>
      </w:r>
      <w:r w:rsidRPr="00AC0E68">
        <w:t>’</w:t>
      </w:r>
      <w:r>
        <w:t>, близкий к фактическому решению x.</w:t>
      </w:r>
    </w:p>
    <w:p w:rsidR="00C62612" w:rsidRDefault="00C62612" w:rsidP="00C62612">
      <w:pPr>
        <w:pStyle w:val="a5"/>
      </w:pPr>
      <w:r>
        <w:t>Мы будем предполагать, что A обратимо (имеет ранг N), чтобы гарантировать существование единственного решения вектора x, который в таком случае равен A</w:t>
      </w:r>
      <w:r w:rsidRPr="00AC0E68">
        <w:rPr>
          <w:vertAlign w:val="superscript"/>
        </w:rPr>
        <w:t>−1</w:t>
      </w:r>
      <w:r w:rsidRPr="00B21B6E">
        <w:t>*</w:t>
      </w:r>
      <w:r>
        <w:rPr>
          <w:lang w:val="en-US"/>
        </w:rPr>
        <w:t>b</w:t>
      </w:r>
      <w:r>
        <w:t>. Если A не имеет полного ранга, тогда приведенные ниже методы все же позволят инвертировать его, заменяя A</w:t>
      </w:r>
      <w:r w:rsidRPr="00AC0E68">
        <w:rPr>
          <w:vertAlign w:val="superscript"/>
        </w:rPr>
        <w:t>−1</w:t>
      </w:r>
      <w:r>
        <w:t xml:space="preserve"> с использованием </w:t>
      </w:r>
      <w:proofErr w:type="gramStart"/>
      <w:r>
        <w:t>псевдо инверсии</w:t>
      </w:r>
      <w:proofErr w:type="gramEnd"/>
      <w:r>
        <w:t xml:space="preserve"> </w:t>
      </w:r>
      <w:proofErr w:type="spellStart"/>
      <w:r>
        <w:t>Мур-Пенроуза</w:t>
      </w:r>
      <w:proofErr w:type="spellEnd"/>
      <w:r>
        <w:t>.</w:t>
      </w:r>
    </w:p>
    <w:p w:rsidR="00C62612" w:rsidRDefault="00C62612" w:rsidP="00C62612">
      <w:pPr>
        <w:pStyle w:val="a5"/>
      </w:pPr>
      <w:r>
        <w:t>Алгоритм ХХЛ может эффективно решать большие линейные системы (при определенных допущениях), но его слабой стороной является то, что вместо вывода вектора решения x его целью является вывод состояния n-</w:t>
      </w:r>
      <w:proofErr w:type="spellStart"/>
      <w:r>
        <w:t>кубита</w:t>
      </w:r>
      <w:proofErr w:type="spellEnd"/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E253B6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</w:t>
            </w:r>
            <w:r>
              <w:rPr>
                <w:rFonts w:eastAsia="CMSY10"/>
                <w:iCs/>
                <w:lang w:val="en-US"/>
              </w:rPr>
              <w:t>.</w:t>
            </w:r>
            <w:r>
              <w:rPr>
                <w:rFonts w:eastAsia="CMSY10"/>
                <w:iCs/>
              </w:rPr>
              <w:t>1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C62612" w:rsidRDefault="00C62612" w:rsidP="00C62612">
      <w:pPr>
        <w:pStyle w:val="a5"/>
      </w:pPr>
      <w:r>
        <w:t xml:space="preserve">или некоторого другого </w:t>
      </w:r>
      <w:r>
        <w:rPr>
          <w:lang w:val="en-US"/>
        </w:rPr>
        <w:t>n</w:t>
      </w:r>
      <w:r w:rsidRPr="00103E48">
        <w:t>-</w:t>
      </w:r>
      <w:proofErr w:type="spellStart"/>
      <w:r>
        <w:t>кубитного</w:t>
      </w:r>
      <w:proofErr w:type="spellEnd"/>
      <w:r>
        <w:t xml:space="preserve"> состояния, близкого к |x</w:t>
      </w:r>
      <w:r w:rsidRPr="00DE4DCB">
        <w:t>&gt;</w:t>
      </w:r>
      <w:r>
        <w:t>. Это называется проблемой квантовой линейной системы:</w:t>
      </w:r>
    </w:p>
    <w:p w:rsidR="00C62612" w:rsidRDefault="00C62612" w:rsidP="00C62612">
      <w:pPr>
        <w:pStyle w:val="a5"/>
      </w:pPr>
      <w:r>
        <w:t>QLSP: нахождения состояния n-</w:t>
      </w:r>
      <w:proofErr w:type="spellStart"/>
      <w:r>
        <w:t>кубита</w:t>
      </w:r>
      <w:proofErr w:type="spellEnd"/>
      <w:r>
        <w:t xml:space="preserve"> |x</w:t>
      </w:r>
      <w:r w:rsidRPr="00103E48">
        <w:t>’</w:t>
      </w:r>
      <w:r w:rsidRPr="00DE4DCB">
        <w:t>&gt;</w:t>
      </w:r>
      <w:r>
        <w:t xml:space="preserve"> такого, что </w:t>
      </w:r>
      <w:r w:rsidRPr="00103E48">
        <w:t>|||</w:t>
      </w:r>
      <w:r>
        <w:rPr>
          <w:lang w:val="en-US"/>
        </w:rPr>
        <w:t>x</w:t>
      </w:r>
      <w:r w:rsidRPr="00103E48">
        <w:t>&gt; - |</w:t>
      </w:r>
      <w:r>
        <w:rPr>
          <w:lang w:val="en-US"/>
        </w:rPr>
        <w:t>x</w:t>
      </w:r>
      <w:proofErr w:type="gramStart"/>
      <w:r w:rsidRPr="00103E48">
        <w:t>’&gt;|</w:t>
      </w:r>
      <w:proofErr w:type="gramEnd"/>
      <w:r w:rsidRPr="00103E48">
        <w:t>|</w:t>
      </w:r>
      <w:r>
        <w:t xml:space="preserve"> ≤ ε и </w:t>
      </w:r>
      <w:proofErr w:type="spellStart"/>
      <w:r>
        <w:t>Ax</w:t>
      </w:r>
      <w:proofErr w:type="spellEnd"/>
      <w:r>
        <w:t xml:space="preserve"> = b.</w:t>
      </w:r>
    </w:p>
    <w:p w:rsidR="00C62612" w:rsidRDefault="00C62612" w:rsidP="00C62612">
      <w:pPr>
        <w:pStyle w:val="a5"/>
      </w:pPr>
      <w:r>
        <w:t xml:space="preserve">Важно, что QLSP является по своей сути квантовой проблемой, поскольку цель состоит в том, чтобы создать </w:t>
      </w:r>
      <w:r>
        <w:rPr>
          <w:lang w:val="en-US"/>
        </w:rPr>
        <w:t>n</w:t>
      </w:r>
      <w:r w:rsidRPr="00103E48">
        <w:t>-</w:t>
      </w:r>
      <w:proofErr w:type="spellStart"/>
      <w:r>
        <w:t>кубитное</w:t>
      </w:r>
      <w:proofErr w:type="spellEnd"/>
      <w:r>
        <w:t xml:space="preserve"> состояние, у которого </w:t>
      </w:r>
      <w:r>
        <w:lastRenderedPageBreak/>
        <w:t>амплитудный вектор (с точностью до нормализации и до ε-ошибки) является решением линейной системы. В общем случае это не так эффективно, как просто записать N-мерный вектор x на лист бумаги, но в некоторых случаях, когда нам нужна только некоторая частичная информация об х, этого может быть достаточно, чтобы приблизительно построить |x</w:t>
      </w:r>
      <w:r w:rsidRPr="00DE4DCB">
        <w:t>&gt;</w:t>
      </w:r>
      <w:r>
        <w:t>.</w:t>
      </w:r>
    </w:p>
    <w:p w:rsidR="00C62612" w:rsidRPr="00464820" w:rsidRDefault="00C62612" w:rsidP="00C62612">
      <w:pPr>
        <w:pStyle w:val="a5"/>
      </w:pPr>
      <w:r>
        <w:t xml:space="preserve">Добавим некоторые ограничения, которые сделают линейную систему «хорошо» и пригодной для </w:t>
      </w:r>
      <w:r>
        <w:rPr>
          <w:lang w:val="en-US"/>
        </w:rPr>
        <w:t>HHL</w:t>
      </w:r>
      <w:r w:rsidRPr="00464820">
        <w:t xml:space="preserve"> </w:t>
      </w:r>
      <w:r>
        <w:t>алгоритма.</w:t>
      </w:r>
    </w:p>
    <w:p w:rsidR="00C62612" w:rsidRDefault="00C62612" w:rsidP="00C62612">
      <w:pPr>
        <w:pStyle w:val="a5"/>
      </w:pPr>
      <w:proofErr w:type="gramStart"/>
      <w:r>
        <w:t>Имеем</w:t>
      </w:r>
      <w:proofErr w:type="gramEnd"/>
      <w:r w:rsidRPr="00103E48">
        <w:t xml:space="preserve"> унитарный оператор, который может подготовить вектор b как </w:t>
      </w:r>
      <w:r w:rsidRPr="00103E48">
        <w:rPr>
          <w:lang w:val="en-US"/>
        </w:rPr>
        <w:t>n</w:t>
      </w:r>
      <w:r w:rsidRPr="00103E48">
        <w:t>-</w:t>
      </w:r>
      <w:proofErr w:type="spellStart"/>
      <w:r>
        <w:t>кубитное</w:t>
      </w:r>
      <w:proofErr w:type="spellEnd"/>
      <w:r>
        <w:t xml:space="preserve"> </w:t>
      </w:r>
      <w:r w:rsidRPr="00103E48">
        <w:t>кванто</w:t>
      </w:r>
      <w:r>
        <w:t xml:space="preserve">вое состояние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E253B6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</w:t>
            </w:r>
            <w:r>
              <w:rPr>
                <w:rFonts w:eastAsia="CMSY10"/>
                <w:iCs/>
                <w:lang w:val="en-US"/>
              </w:rPr>
              <w:t>.</w:t>
            </w:r>
            <w:r>
              <w:rPr>
                <w:rFonts w:eastAsia="CMSY10"/>
                <w:iCs/>
              </w:rPr>
              <w:t>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C62612" w:rsidRDefault="00C62612" w:rsidP="00C62612">
      <w:pPr>
        <w:pStyle w:val="a5"/>
      </w:pPr>
      <w:r w:rsidRPr="00103E48">
        <w:t xml:space="preserve">используя </w:t>
      </w:r>
      <w:r>
        <w:t>цепь</w:t>
      </w:r>
      <w:r w:rsidRPr="00103E48">
        <w:t xml:space="preserve"> B 2</w:t>
      </w:r>
      <w:r>
        <w:t>х</w:t>
      </w:r>
      <w:r w:rsidRPr="00103E48">
        <w:t xml:space="preserve">-кубитных </w:t>
      </w:r>
      <w:r>
        <w:t>вентилей</w:t>
      </w:r>
      <w:r w:rsidRPr="00103E48">
        <w:t>. Для простоты мы предполагаем, что ||b|| = 1.</w:t>
      </w:r>
    </w:p>
    <w:p w:rsidR="00C62612" w:rsidRDefault="00C62612" w:rsidP="00C62612">
      <w:pPr>
        <w:pStyle w:val="a5"/>
      </w:pPr>
      <w:r>
        <w:t>Матрица A является s-разреженной, и мы имеем разреженный доступ к ней. Такая разреженность не является обязательной для алгоритма и может быть заменена другими свойствами, которые позволяют эффективное блочное кодирование А.</w:t>
      </w:r>
    </w:p>
    <w:p w:rsidR="00C62612" w:rsidRDefault="00C62612" w:rsidP="00C62612">
      <w:pPr>
        <w:pStyle w:val="a5"/>
      </w:pPr>
      <w:r>
        <w:t xml:space="preserve">Матрица А уравновешенная: максимальное соотношение между ее наибольшим и наименьшим единичным значением - κ. Для простоты предположим, что наименьшее значение ≥ 1/κ, а наибольшее ≤ 1. Другими словами, все собственные значения A лежат в интервале [−1, −1/κ] </w:t>
      </w:r>
      <w:r w:rsidRPr="00103E48"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[1/</w:t>
      </w:r>
      <w:r w:rsidRPr="00103E48">
        <w:rPr>
          <w:rFonts w:ascii="Calibri" w:hAnsi="Calibri" w:cs="Calibri"/>
        </w:rPr>
        <w:t xml:space="preserve">κ, 1]. </w:t>
      </w:r>
      <w:r>
        <w:t xml:space="preserve">Чем меньше </w:t>
      </w:r>
      <w:r w:rsidRPr="00103E48">
        <w:rPr>
          <w:lang w:val="en-US"/>
        </w:rPr>
        <w:t>k</w:t>
      </w:r>
      <w:r>
        <w:t>, тем лучше будет для алгоритма. Предположим нам известно κ или, по крайней мере, известна верхняя граница κ.</w:t>
      </w:r>
    </w:p>
    <w:p w:rsidR="00C62612" w:rsidRDefault="00C62612" w:rsidP="00C62612">
      <w:pPr>
        <w:pStyle w:val="a5"/>
      </w:pPr>
      <w:r>
        <w:t>Вектор решения x, который мы ищем, равен A</w:t>
      </w:r>
      <w:r w:rsidRPr="00103E48">
        <w:rPr>
          <w:vertAlign w:val="superscript"/>
        </w:rPr>
        <w:t>−1</w:t>
      </w:r>
      <w:r>
        <w:t>*</w:t>
      </w:r>
      <w:r>
        <w:rPr>
          <w:lang w:val="en-US"/>
        </w:rPr>
        <w:t>b</w:t>
      </w:r>
      <w:r>
        <w:t>, поэтому мы</w:t>
      </w:r>
      <w:r w:rsidRPr="00F005B8">
        <w:t xml:space="preserve"> </w:t>
      </w:r>
      <w:r>
        <w:t>хотим применить</w:t>
      </w:r>
      <w:r w:rsidRPr="00F005B8">
        <w:t xml:space="preserve"> </w:t>
      </w:r>
      <w:r>
        <w:t>матрицу A</w:t>
      </w:r>
      <w:r w:rsidRPr="00103E48">
        <w:rPr>
          <w:vertAlign w:val="superscript"/>
        </w:rPr>
        <w:t>−1</w:t>
      </w:r>
      <w:r>
        <w:t xml:space="preserve"> к </w:t>
      </w:r>
      <w:r>
        <w:rPr>
          <w:lang w:val="en-US"/>
        </w:rPr>
        <w:t>b</w:t>
      </w:r>
      <w:r>
        <w:t>. Если A имеет спектральное разложение: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7.3)</w:t>
            </w:r>
          </w:p>
        </w:tc>
      </w:tr>
    </w:tbl>
    <w:p w:rsidR="00C62612" w:rsidRDefault="00C62612" w:rsidP="00C62612">
      <w:pPr>
        <w:pStyle w:val="a5"/>
      </w:pPr>
      <w:r>
        <w:lastRenderedPageBreak/>
        <w:t>Тогда отражение А</w:t>
      </w:r>
      <w:r w:rsidRPr="00332CFE">
        <w:rPr>
          <w:vertAlign w:val="superscript"/>
        </w:rPr>
        <w:t>-1</w:t>
      </w:r>
      <w:r>
        <w:t xml:space="preserve"> совпадает с отражением </w:t>
      </w:r>
      <w:proofErr w:type="spellStart"/>
      <w:r>
        <w:t>a</w:t>
      </w:r>
      <w:r w:rsidRPr="00332CFE">
        <w:rPr>
          <w:vertAlign w:val="subscript"/>
        </w:rPr>
        <w:t>j</w:t>
      </w:r>
      <w:proofErr w:type="spellEnd"/>
      <w:r>
        <w:t xml:space="preserve"> </w:t>
      </w:r>
      <w:proofErr w:type="gramStart"/>
      <w:r>
        <w:t xml:space="preserve">→ </w:t>
      </w:r>
      <m:oMath>
        <m:f>
          <m:f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>.</w:t>
      </w:r>
      <w:proofErr w:type="gramEnd"/>
      <w:r>
        <w:t xml:space="preserve"> Умножим собственный вектор </w:t>
      </w:r>
      <w:proofErr w:type="spellStart"/>
      <w:r>
        <w:t>a</w:t>
      </w:r>
      <w:r w:rsidRPr="00332CFE">
        <w:rPr>
          <w:vertAlign w:val="subscript"/>
        </w:rPr>
        <w:t>j</w:t>
      </w:r>
      <w:proofErr w:type="spellEnd"/>
      <w:r>
        <w:t xml:space="preserve"> на скаляр 1/</w:t>
      </w:r>
      <w:proofErr w:type="spellStart"/>
      <w:r>
        <w:t>λ</w:t>
      </w:r>
      <w:r w:rsidRPr="00332CFE">
        <w:rPr>
          <w:vertAlign w:val="subscript"/>
        </w:rPr>
        <w:t>j</w:t>
      </w:r>
      <w:proofErr w:type="spellEnd"/>
      <w:r>
        <w:t xml:space="preserve">. Вектор b также может быть представлен в виде линейной комбинации собственных векторов </w:t>
      </w:r>
      <w:proofErr w:type="spellStart"/>
      <w:r>
        <w:t>a</w:t>
      </w:r>
      <w:r w:rsidRPr="00743236">
        <w:rPr>
          <w:vertAlign w:val="subscript"/>
        </w:rPr>
        <w:t>j</w:t>
      </w:r>
      <w:proofErr w:type="spellEnd"/>
      <w: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7.4)</w:t>
            </w:r>
          </w:p>
        </w:tc>
      </w:tr>
    </w:tbl>
    <w:p w:rsidR="00C62612" w:rsidRDefault="00C62612" w:rsidP="00C62612">
      <w:pPr>
        <w:pStyle w:val="a5"/>
      </w:pPr>
      <w:r>
        <w:t>(нам не нужно знать коэффициенты β</w:t>
      </w:r>
      <w:r w:rsidRPr="00743236">
        <w:rPr>
          <w:vertAlign w:val="subscript"/>
        </w:rPr>
        <w:t>j</w:t>
      </w:r>
      <w:r>
        <w:t xml:space="preserve"> для дальнейших вычислений). Применим A</w:t>
      </w:r>
      <w:r w:rsidRPr="00743236">
        <w:rPr>
          <w:vertAlign w:val="superscript"/>
        </w:rPr>
        <w:t>−1</w:t>
      </w:r>
      <w:r>
        <w:t xml:space="preserve"> к</w:t>
      </w:r>
      <w:r w:rsidRPr="00DC3115">
        <w:t xml:space="preserve"> </w:t>
      </w:r>
      <w:proofErr w:type="gramStart"/>
      <w:r>
        <w:rPr>
          <w:lang w:val="en-US"/>
        </w:rPr>
        <w:t>b</w:t>
      </w:r>
      <w:r>
        <w:t xml:space="preserve"> ,</w:t>
      </w:r>
      <w:proofErr w:type="gramEnd"/>
      <w:r>
        <w:t xml:space="preserve"> чтобы получить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E253B6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7.5)</w:t>
            </w:r>
          </w:p>
        </w:tc>
      </w:tr>
    </w:tbl>
    <w:p w:rsidR="00C62612" w:rsidRDefault="00C62612" w:rsidP="00C62612">
      <w:pPr>
        <w:pStyle w:val="a5"/>
      </w:pPr>
      <w:r>
        <w:t xml:space="preserve">нормализованной как квантовое </w:t>
      </w:r>
      <w:r>
        <w:rPr>
          <w:lang w:val="en-US"/>
        </w:rPr>
        <w:t>n</w:t>
      </w:r>
      <w:r w:rsidRPr="00743236">
        <w:t>-</w:t>
      </w:r>
      <w:proofErr w:type="spellStart"/>
      <w:r>
        <w:t>кубитное</w:t>
      </w:r>
      <w:proofErr w:type="spellEnd"/>
      <w:r>
        <w:t xml:space="preserve"> состояние.</w:t>
      </w:r>
    </w:p>
    <w:p w:rsidR="00C62612" w:rsidRDefault="00C62612" w:rsidP="00C62612">
      <w:pPr>
        <w:pStyle w:val="a5"/>
      </w:pPr>
      <w:r>
        <w:t>Отображения A и A</w:t>
      </w:r>
      <w:r w:rsidRPr="00C47968">
        <w:rPr>
          <w:vertAlign w:val="superscript"/>
        </w:rPr>
        <w:t>−1</w:t>
      </w:r>
      <w:r>
        <w:t xml:space="preserve"> не являются унитарными (если |</w:t>
      </w:r>
      <w:proofErr w:type="spellStart"/>
      <w:r>
        <w:t>λ</w:t>
      </w:r>
      <w:r w:rsidRPr="00C47968">
        <w:rPr>
          <w:vertAlign w:val="subscript"/>
        </w:rPr>
        <w:t>j</w:t>
      </w:r>
      <w:proofErr w:type="spellEnd"/>
      <w:r>
        <w:t>| = 1 для любых j), поэтому мы не можем просто применить A</w:t>
      </w:r>
      <w:r w:rsidRPr="00C47968">
        <w:rPr>
          <w:vertAlign w:val="superscript"/>
        </w:rPr>
        <w:t>−1</w:t>
      </w:r>
      <w:r>
        <w:t xml:space="preserve"> в качестве квантовой операции для состояния |b</w:t>
      </w:r>
      <w:r w:rsidRPr="00C47968">
        <w:t>&gt;</w:t>
      </w:r>
      <w:r>
        <w:t>, чтобы получить состояние |x</w:t>
      </w:r>
      <w:r w:rsidRPr="00C47968">
        <w:t>&gt;</w:t>
      </w:r>
      <w:r>
        <w:t xml:space="preserve">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7.6)</w:t>
            </w:r>
          </w:p>
        </w:tc>
      </w:tr>
    </w:tbl>
    <w:p w:rsidR="00C62612" w:rsidRDefault="00C62612" w:rsidP="00C62612">
      <w:pPr>
        <w:pStyle w:val="a5"/>
      </w:pPr>
      <w:r>
        <w:rPr>
          <w:lang w:val="en-US"/>
        </w:rPr>
        <w:t>U</w:t>
      </w:r>
      <w:r w:rsidRPr="00C47968">
        <w:t xml:space="preserve"> </w:t>
      </w:r>
      <w:r>
        <w:t>является унитарным и имеет те же собственные векторы, что и A и A</w:t>
      </w:r>
      <w:r w:rsidRPr="00C47968">
        <w:rPr>
          <w:vertAlign w:val="superscript"/>
        </w:rPr>
        <w:t>−1</w:t>
      </w:r>
      <w:r w:rsidRPr="00082DDA">
        <w:t>.</w:t>
      </w:r>
      <w:r>
        <w:t xml:space="preserve"> Мы можем представить U и степени U с помощью моделирования Гамильтона, а затем использовать оценки фазы для оценки </w:t>
      </w:r>
      <w:proofErr w:type="spellStart"/>
      <w:r>
        <w:t>λ</w:t>
      </w:r>
      <w:r w:rsidRPr="00C47968">
        <w:rPr>
          <w:vertAlign w:val="subscript"/>
        </w:rPr>
        <w:t>j</w:t>
      </w:r>
      <w:proofErr w:type="spellEnd"/>
      <w:r>
        <w:t xml:space="preserve"> связанного с собственным вектором |</w:t>
      </w:r>
      <w:r>
        <w:rPr>
          <w:lang w:val="en-US"/>
        </w:rPr>
        <w:t>a</w:t>
      </w:r>
      <w:r w:rsidRPr="00C47968">
        <w:rPr>
          <w:vertAlign w:val="subscript"/>
        </w:rPr>
        <w:t>j</w:t>
      </w:r>
      <w:r w:rsidRPr="00082DDA">
        <w:t>&gt;</w:t>
      </w:r>
      <w:r>
        <w:t xml:space="preserve"> с небольшой погрешностью аппроксимации (для этого простоты этого примера </w:t>
      </w:r>
      <w:proofErr w:type="gramStart"/>
      <w:r>
        <w:t>предположим ,</w:t>
      </w:r>
      <w:proofErr w:type="gramEnd"/>
      <w:r>
        <w:t xml:space="preserve"> что ошибка 0). При условии нашей оценки </w:t>
      </w:r>
      <w:proofErr w:type="spellStart"/>
      <w:r>
        <w:t>λ</w:t>
      </w:r>
      <w:r w:rsidRPr="00C47968">
        <w:rPr>
          <w:vertAlign w:val="subscript"/>
        </w:rPr>
        <w:t>j</w:t>
      </w:r>
      <w:proofErr w:type="spellEnd"/>
      <w:r>
        <w:t xml:space="preserve"> мы можем повернуть вспомогательный |</w:t>
      </w:r>
      <w:proofErr w:type="gramStart"/>
      <w:r>
        <w:t>0</w:t>
      </w:r>
      <w:r w:rsidRPr="00C47968">
        <w:t>&gt;</w:t>
      </w:r>
      <w:r>
        <w:t>-</w:t>
      </w:r>
      <w:proofErr w:type="spellStart"/>
      <w:proofErr w:type="gramEnd"/>
      <w:r>
        <w:t>кубит</w:t>
      </w:r>
      <w:proofErr w:type="spellEnd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612" w:rsidRPr="00420C7F" w:rsidRDefault="00E253B6" w:rsidP="00C62612">
            <w:pPr>
              <w:pStyle w:val="a5"/>
              <w:rPr>
                <w:rFonts w:eastAsia="CMSY10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</w:t>
            </w:r>
            <w:r>
              <w:rPr>
                <w:rFonts w:eastAsia="CMSY10"/>
                <w:iCs/>
              </w:rPr>
              <w:t>.7.7)</w:t>
            </w:r>
          </w:p>
        </w:tc>
      </w:tr>
    </w:tbl>
    <w:p w:rsidR="00C62612" w:rsidRDefault="00C62612" w:rsidP="00C62612">
      <w:pPr>
        <w:pStyle w:val="a5"/>
      </w:pPr>
      <w:r>
        <w:t>(это допустимое состояние, потому что |</w:t>
      </w:r>
      <w:proofErr w:type="spellStart"/>
      <w:r>
        <w:t>κλ</w:t>
      </w:r>
      <w:proofErr w:type="spellEnd"/>
      <w:r w:rsidRPr="00420C7F">
        <w:rPr>
          <w:vertAlign w:val="subscript"/>
          <w:lang w:val="en-US"/>
        </w:rPr>
        <w:t>j</w:t>
      </w:r>
      <w:r>
        <w:t>| ≥ 1). Далее мы отменяем фазовую оценку, чтобы</w:t>
      </w:r>
      <w:r w:rsidRPr="00420C7F">
        <w:t xml:space="preserve"> </w:t>
      </w:r>
      <w:r>
        <w:t xml:space="preserve">установить состояние обратно в </w:t>
      </w:r>
      <w:r w:rsidRPr="00420C7F">
        <w:t xml:space="preserve">|0&gt;. </w:t>
      </w:r>
      <w:r>
        <w:t xml:space="preserve"> Избавившись от вспомогательных </w:t>
      </w:r>
      <w:proofErr w:type="spellStart"/>
      <w:r>
        <w:t>кубитов</w:t>
      </w:r>
      <w:proofErr w:type="spellEnd"/>
      <w:r>
        <w:t>, содержащих временные результаты оценки фазы, мы получаем унитарное отображение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Tr="00C62612">
        <w:trPr>
          <w:jc w:val="center"/>
        </w:trPr>
        <w:tc>
          <w:tcPr>
            <w:tcW w:w="8613" w:type="dxa"/>
            <w:vAlign w:val="center"/>
          </w:tcPr>
          <w:p w:rsidR="00C62612" w:rsidRDefault="00E253B6" w:rsidP="00C62612">
            <w:pPr>
              <w:pStyle w:val="a5"/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→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958" w:type="dxa"/>
            <w:vAlign w:val="center"/>
          </w:tcPr>
          <w:p w:rsidR="00C62612" w:rsidRDefault="00C62612" w:rsidP="00C62612">
            <w:pPr>
              <w:pStyle w:val="a5"/>
            </w:pPr>
            <w:r>
              <w:t>(2.7.8)</w:t>
            </w:r>
          </w:p>
        </w:tc>
      </w:tr>
    </w:tbl>
    <w:p w:rsidR="00C62612" w:rsidRDefault="00C62612" w:rsidP="00C62612">
      <w:pPr>
        <w:pStyle w:val="a5"/>
      </w:pPr>
      <w:r>
        <w:t>Если мы подготовим копию |</w:t>
      </w:r>
      <w:proofErr w:type="gramStart"/>
      <w:r>
        <w:t>b</w:t>
      </w:r>
      <w:r w:rsidRPr="00420C7F">
        <w:t>&gt;</w:t>
      </w:r>
      <w:r>
        <w:t>|</w:t>
      </w:r>
      <w:proofErr w:type="gramEnd"/>
      <w:r>
        <w:t>0</w:t>
      </w:r>
      <w:r w:rsidRPr="00420C7F">
        <w:t>&gt;</w:t>
      </w:r>
      <w:r>
        <w:t xml:space="preserve"> =</w:t>
      </w:r>
      <w:r w:rsidRPr="00420C7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t xml:space="preserve"> и применим к нему указанное выше унитарное отображение, тогда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8"/>
        <w:gridCol w:w="1033"/>
      </w:tblGrid>
      <w:tr w:rsidR="00C62612" w:rsidTr="00C62612">
        <w:trPr>
          <w:jc w:val="center"/>
        </w:trPr>
        <w:tc>
          <w:tcPr>
            <w:tcW w:w="8613" w:type="dxa"/>
            <w:vAlign w:val="center"/>
          </w:tcPr>
          <w:p w:rsidR="00C62612" w:rsidRDefault="00E253B6" w:rsidP="00C62612">
            <w:pPr>
              <w:pStyle w:val="a5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Default="00C62612" w:rsidP="00C62612">
            <w:pPr>
              <w:pStyle w:val="a5"/>
            </w:pPr>
            <w:r>
              <w:t>(2.7.9.)</w:t>
            </w:r>
          </w:p>
        </w:tc>
      </w:tr>
    </w:tbl>
    <w:p w:rsidR="00C62612" w:rsidRDefault="00C62612" w:rsidP="00C62612">
      <w:pPr>
        <w:pStyle w:val="a5"/>
      </w:pPr>
      <w:r>
        <w:t>где мы не учитываем (</w:t>
      </w:r>
      <w:proofErr w:type="spellStart"/>
      <w:r>
        <w:t>субнормализованное</w:t>
      </w:r>
      <w:proofErr w:type="spellEnd"/>
      <w:r>
        <w:t>) состояние |φ</w:t>
      </w:r>
      <w:r w:rsidRPr="00102536">
        <w:t>&gt;</w:t>
      </w:r>
      <w:r>
        <w:t xml:space="preserve">. Обратим на это внимание, потому что, потому </w:t>
      </w:r>
      <w:proofErr w:type="gramStart"/>
      <w:r>
        <w:t>что</w:t>
      </w:r>
      <w:r w:rsidRPr="00420C7F"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  <m:r>
              <w:rPr>
                <w:rFonts w:ascii="Cambria Math" w:hAnsi="Cambria Math" w:cs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265C4A">
        <w:t xml:space="preserve"> </w:t>
      </w:r>
      <w:r>
        <w:t>норма</w:t>
      </w:r>
      <w:proofErr w:type="gramEnd"/>
      <w:r>
        <w:t xml:space="preserve"> части состояния, оканчивающейся на </w:t>
      </w:r>
      <w:proofErr w:type="spellStart"/>
      <w:r>
        <w:t>кубит</w:t>
      </w:r>
      <w:proofErr w:type="spellEnd"/>
      <w:r>
        <w:t xml:space="preserve"> |0</w:t>
      </w:r>
      <w:r w:rsidRPr="00265C4A">
        <w:t>&gt;</w:t>
      </w:r>
      <w:r>
        <w:t>, не меньше 1/κ. Соответственно, теперь мы можем применить O(κ) циклов усиления амплитуды, чтобы усилить эту часть состояния, чтобы иметь амплитуду 1. Это подготавливает состояние |X</w:t>
      </w:r>
      <w:r w:rsidRPr="00102536">
        <w:t>&gt;</w:t>
      </w:r>
      <w:r>
        <w:t>?</w:t>
      </w:r>
      <w:r w:rsidRPr="00265C4A">
        <w:t xml:space="preserve"> </w:t>
      </w:r>
      <w:r>
        <w:t>что приводит к алгоритму, который создает состояние |x</w:t>
      </w:r>
      <w:r w:rsidRPr="00265C4A">
        <w:t>’</w:t>
      </w:r>
      <w:r w:rsidRPr="00102536">
        <w:t>&gt;</w:t>
      </w:r>
      <w:r>
        <w:t xml:space="preserve"> которое ε-близко к |x</w:t>
      </w:r>
      <w:r w:rsidRPr="00102536">
        <w:t>&gt;</w:t>
      </w:r>
      <w:r>
        <w:t xml:space="preserve">, используя примерно </w:t>
      </w:r>
      <w:r w:rsidRPr="00265C4A">
        <w:rPr>
          <w:lang w:val="en-US"/>
        </w:rPr>
        <w:t>k</w:t>
      </w:r>
      <w:r w:rsidRPr="00265C4A">
        <w:rPr>
          <w:vertAlign w:val="superscript"/>
        </w:rPr>
        <w:t>2</w:t>
      </w:r>
      <w:r>
        <w:rPr>
          <w:lang w:val="en-US"/>
        </w:rPr>
        <w:t>s</w:t>
      </w:r>
      <w:r w:rsidRPr="00265C4A">
        <w:t>/</w:t>
      </w:r>
      <w:r>
        <w:t>ε</w:t>
      </w:r>
      <w:r w:rsidRPr="00265C4A">
        <w:t xml:space="preserve"> запросов</w:t>
      </w:r>
      <w:r>
        <w:t xml:space="preserve"> к H и примерно </w:t>
      </w:r>
      <w:proofErr w:type="spellStart"/>
      <w:r>
        <w:t>κs</w:t>
      </w:r>
      <w:proofErr w:type="spellEnd"/>
      <w:r>
        <w:t xml:space="preserve"> (</w:t>
      </w:r>
      <w:proofErr w:type="spellStart"/>
      <w:r>
        <w:t>κn</w:t>
      </w:r>
      <w:proofErr w:type="spellEnd"/>
      <w:r>
        <w:t xml:space="preserve"> / ε + B) других 2-кубитных вентилях</w:t>
      </w:r>
    </w:p>
    <w:p w:rsidR="00FE4CED" w:rsidRDefault="0071420D" w:rsidP="006701CA">
      <w:pPr>
        <w:pStyle w:val="11"/>
      </w:pPr>
      <w:r>
        <w:br w:type="column"/>
      </w:r>
      <w:bookmarkStart w:id="18" w:name="_Toc11596486"/>
      <w:r w:rsidR="00A942D6">
        <w:lastRenderedPageBreak/>
        <w:t>Глава 3. Реализация задачи.</w:t>
      </w:r>
      <w:bookmarkEnd w:id="18"/>
    </w:p>
    <w:p w:rsidR="006701CA" w:rsidRDefault="006701CA" w:rsidP="006701CA">
      <w:pPr>
        <w:pStyle w:val="2"/>
      </w:pPr>
      <w:bookmarkStart w:id="19" w:name="_Toc11596487"/>
      <w:r>
        <w:t>3.1.</w:t>
      </w:r>
      <w:r w:rsidR="001D0798">
        <w:t xml:space="preserve"> </w:t>
      </w:r>
      <w:r>
        <w:t>Средства реализации</w:t>
      </w:r>
      <w:bookmarkEnd w:id="19"/>
    </w:p>
    <w:p w:rsidR="004E55D7" w:rsidRPr="006C5153" w:rsidRDefault="00DC5057" w:rsidP="006C5153">
      <w:pPr>
        <w:pStyle w:val="a5"/>
      </w:pPr>
      <w:r w:rsidRPr="006C5153">
        <w:t xml:space="preserve">В качестве средства реализации была выбрана платформа </w:t>
      </w:r>
      <w:r w:rsidRPr="00273A4B">
        <w:rPr>
          <w:i/>
        </w:rPr>
        <w:t>.NET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Core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SDK</w:t>
      </w:r>
      <w:r w:rsidR="00DE0A35" w:rsidRPr="00273A4B">
        <w:rPr>
          <w:i/>
        </w:rPr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273A4B">
        <w:rPr>
          <w:i/>
          <w:lang w:val="en-US"/>
        </w:rPr>
        <w:t>Microsoft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Quantum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Development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Kit</w:t>
      </w:r>
      <w:r w:rsidR="00DE0A35" w:rsidRPr="00273A4B">
        <w:rPr>
          <w:i/>
        </w:rPr>
        <w:t xml:space="preserve"> 0.6</w:t>
      </w:r>
      <w:r w:rsidRPr="00273A4B">
        <w:rPr>
          <w:i/>
        </w:rPr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proofErr w:type="spellStart"/>
      <w:r w:rsidR="00746361" w:rsidRPr="00273A4B">
        <w:rPr>
          <w:i/>
        </w:rPr>
        <w:t>Microsoft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6C5153">
        <w:t xml:space="preserve"> или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Code</w:t>
      </w:r>
      <w:proofErr w:type="spellEnd"/>
      <w:r w:rsidR="00746361" w:rsidRPr="006C5153">
        <w:t>.</w:t>
      </w:r>
    </w:p>
    <w:p w:rsidR="00746361" w:rsidRPr="006C5153" w:rsidRDefault="00746361" w:rsidP="006C5153">
      <w:pPr>
        <w:pStyle w:val="a5"/>
      </w:pPr>
      <w:r w:rsidRPr="006C5153">
        <w:t xml:space="preserve">Для написания кода квантовых алгоритмов выбран язык </w:t>
      </w:r>
      <w:r w:rsidRPr="00273A4B">
        <w:rPr>
          <w:i/>
        </w:rPr>
        <w:t>Q#</w:t>
      </w:r>
      <w:r w:rsidRPr="006C5153">
        <w:t xml:space="preserve">. Базовая возможность языка: создание и использование </w:t>
      </w:r>
      <w:proofErr w:type="spellStart"/>
      <w:r w:rsidRPr="006C5153">
        <w:t>кубитов</w:t>
      </w:r>
      <w:proofErr w:type="spellEnd"/>
      <w:r w:rsidRPr="006C5153">
        <w:t xml:space="preserve"> для алгоритмов. Важнейшая особенность – возможность запутываться и создавать квантовую суперпозицию между </w:t>
      </w:r>
      <w:proofErr w:type="spellStart"/>
      <w:r w:rsidRPr="006C5153">
        <w:t>кубитами</w:t>
      </w:r>
      <w:proofErr w:type="spellEnd"/>
      <w:r w:rsidRPr="006C5153">
        <w:t xml:space="preserve">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20" w:name="_Toc11596488"/>
      <w:r w:rsidRPr="006701CA">
        <w:lastRenderedPageBreak/>
        <w:t>3.2. Требования к программному и аппаратному обеспечению</w:t>
      </w:r>
      <w:bookmarkEnd w:id="20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 xml:space="preserve">Приложение предназначено для использования </w:t>
      </w:r>
      <w:proofErr w:type="gramStart"/>
      <w:r w:rsidRPr="00DE0A35">
        <w:rPr>
          <w:lang w:eastAsia="ru-RU"/>
        </w:rPr>
        <w:t>на  IBM</w:t>
      </w:r>
      <w:proofErr w:type="gramEnd"/>
      <w:r w:rsidRPr="00DE0A35">
        <w:rPr>
          <w:lang w:eastAsia="ru-RU"/>
        </w:rPr>
        <w:t>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21" w:name="_Toc11596489"/>
      <w:r>
        <w:lastRenderedPageBreak/>
        <w:t>3.3. Реализация</w:t>
      </w:r>
      <w:bookmarkEnd w:id="21"/>
    </w:p>
    <w:p w:rsidR="00D21D37" w:rsidRDefault="00D21D37" w:rsidP="00D21D37">
      <w:pPr>
        <w:pStyle w:val="a5"/>
      </w:pPr>
      <w:r>
        <w:t xml:space="preserve">По итогам изучения алгоритма </w:t>
      </w:r>
      <w:proofErr w:type="spellStart"/>
      <w:r>
        <w:t>Дейча-Джозы</w:t>
      </w:r>
      <w:proofErr w:type="spellEnd"/>
      <w:r>
        <w:t xml:space="preserve">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C40DB6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819775" cy="570828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ut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980" cy="5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 xml:space="preserve">Рис. 3.3.1. Блок-схема алгоритма </w:t>
      </w:r>
      <w:proofErr w:type="spellStart"/>
      <w:r w:rsidRPr="00D21D37">
        <w:rPr>
          <w:sz w:val="24"/>
          <w:szCs w:val="24"/>
        </w:rPr>
        <w:t>Дейча-Джозы</w:t>
      </w:r>
      <w:proofErr w:type="spellEnd"/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результата, функция сбалансирована. Сложность детерминированного алгоритма </w:t>
      </w:r>
      <w:proofErr w:type="spellStart"/>
      <w:r w:rsidR="00597D7F" w:rsidRPr="00C43287">
        <w:t>экспоненциальн</w:t>
      </w:r>
      <w:r w:rsidR="00597D7F">
        <w:t>а</w:t>
      </w:r>
      <w:proofErr w:type="spellEnd"/>
      <w:r w:rsidRPr="00C43287">
        <w:t xml:space="preserve"> и составляет </w:t>
      </w:r>
      <w:proofErr w:type="gramStart"/>
      <w:r w:rsidRPr="00C43287">
        <w:t>O(</w:t>
      </w:r>
      <w:proofErr w:type="gramEnd"/>
      <w:r w:rsidRPr="00C43287">
        <w:t>2n-1 + 1).</w:t>
      </w:r>
    </w:p>
    <w:p w:rsidR="00896FF4" w:rsidRDefault="00D5296F" w:rsidP="00C43287">
      <w:pPr>
        <w:pStyle w:val="a5"/>
      </w:pPr>
      <w:r w:rsidRPr="00C43287">
        <w:lastRenderedPageBreak/>
        <w:t xml:space="preserve">Рассмотрим вероятностный алгоритм для определения сбалансированности функции. Допустим, мы вычислили функцию на </w:t>
      </w:r>
      <w:proofErr w:type="gramStart"/>
      <w:r w:rsidRPr="00C43287">
        <w:t>k</w:t>
      </w:r>
      <w:r w:rsidR="00D226AE" w:rsidRPr="00C43287">
        <w:t>&lt;</w:t>
      </w:r>
      <w:proofErr w:type="gramEnd"/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</w:t>
      </w:r>
      <w:proofErr w:type="gramStart"/>
      <w:r w:rsidR="00D226AE" w:rsidRPr="00C43287">
        <w:t>)&lt;</w:t>
      </w:r>
      <w:proofErr w:type="gramEnd"/>
      <w:r w:rsidRPr="00C43287">
        <w:t>1.</w:t>
      </w:r>
      <w:r w:rsidR="00D226AE" w:rsidRPr="00C43287">
        <w:t xml:space="preserve"> Составим блок-схему этого алгоритма.</w:t>
      </w:r>
    </w:p>
    <w:p w:rsidR="00C31353" w:rsidRPr="00C43287" w:rsidRDefault="00C40DB6" w:rsidP="00C4328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80430" cy="5857875"/>
            <wp:effectExtent l="0" t="0" r="127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lance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79" cy="58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Рис. 3.3.2. Классический вероятностный алгоритм</w:t>
      </w:r>
    </w:p>
    <w:p w:rsidR="00C31353" w:rsidRDefault="00C3135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73A4B" w:rsidRDefault="00273A4B" w:rsidP="00645F5B">
      <w:pPr>
        <w:pStyle w:val="a5"/>
      </w:pPr>
      <w:r>
        <w:lastRenderedPageBreak/>
        <w:t xml:space="preserve">Объявим функцию постоянной с вероятностью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 &lt;1. </w:t>
      </w:r>
      <w:r>
        <w:t xml:space="preserve">В таком случае, вероятность ошибки будет равно </w:t>
      </w:r>
      <w:r w:rsidRPr="00273A4B">
        <w:t xml:space="preserve">1 –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). </w:t>
      </w:r>
      <w:r>
        <w:t xml:space="preserve">Если мы выбирали аргументы равномерно, то вероятность того, что два подряд идущих значений функции одинаковы, равна ½, а вероятность встретить </w:t>
      </w:r>
      <w:r>
        <w:rPr>
          <w:lang w:val="en-US"/>
        </w:rPr>
        <w:t>k</w:t>
      </w:r>
      <w:r>
        <w:t xml:space="preserve"> одинаковых подряд идущих значений равна </w:t>
      </w:r>
      <w:r w:rsidRPr="00273A4B">
        <w:t>½</w:t>
      </w:r>
      <w:r w:rsidRPr="00273A4B">
        <w:rPr>
          <w:vertAlign w:val="superscript"/>
        </w:rPr>
        <w:t>(</w:t>
      </w:r>
      <w:r w:rsidRPr="00273A4B">
        <w:rPr>
          <w:vertAlign w:val="superscript"/>
          <w:lang w:val="en-US"/>
        </w:rPr>
        <w:t>k</w:t>
      </w:r>
      <w:r w:rsidRPr="00273A4B">
        <w:rPr>
          <w:vertAlign w:val="superscript"/>
        </w:rPr>
        <w:t>)</w:t>
      </w:r>
      <w:r w:rsidRPr="00273A4B">
        <w:t xml:space="preserve">. </w:t>
      </w:r>
      <w:r>
        <w:t>Таким образом: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t xml:space="preserve">1 – </w:t>
            </w:r>
            <w:r>
              <w:rPr>
                <w:lang w:val="en-US"/>
              </w:rPr>
              <w:t xml:space="preserve">p(k)=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(3.3.1)</w:t>
            </w:r>
          </w:p>
        </w:tc>
      </w:tr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p(k) = 1 –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(3.3.2)</w:t>
            </w:r>
          </w:p>
        </w:tc>
      </w:tr>
    </w:tbl>
    <w:p w:rsidR="00273A4B" w:rsidRDefault="00273A4B" w:rsidP="00645F5B">
      <w:pPr>
        <w:pStyle w:val="a5"/>
      </w:pPr>
      <w:r w:rsidRPr="00273A4B">
        <w:t>Обр</w:t>
      </w:r>
      <w:r>
        <w:t>атная функция: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k(p)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func>
            </m:oMath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(3.3.3)</w:t>
            </w:r>
          </w:p>
        </w:tc>
      </w:tr>
    </w:tbl>
    <w:p w:rsidR="002E1E3D" w:rsidRPr="00645F5B" w:rsidRDefault="00645F5B" w:rsidP="00645F5B">
      <w:pPr>
        <w:pStyle w:val="a5"/>
      </w:pPr>
      <w:r>
        <w:t xml:space="preserve">При фиксированном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proofErr w:type="gramStart"/>
      <w:r>
        <w:rPr>
          <w:lang w:val="en-US"/>
        </w:rPr>
        <w:t>O</w:t>
      </w:r>
      <w:r w:rsidRPr="00645F5B"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="006D3977">
        <w:t>).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 xml:space="preserve">По итогам изучения алгоритма </w:t>
      </w:r>
      <w:proofErr w:type="spellStart"/>
      <w:r>
        <w:t>Шора</w:t>
      </w:r>
      <w:proofErr w:type="spellEnd"/>
      <w:r>
        <w:t xml:space="preserve"> была составлена блок-схема для его реализации.</w:t>
      </w:r>
    </w:p>
    <w:p w:rsidR="008F3601" w:rsidRPr="00277B28" w:rsidRDefault="00277B28" w:rsidP="002E1E3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24275" cy="76337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09" cy="7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3D">
        <w:br/>
      </w:r>
      <w:r w:rsidR="002E1E3D" w:rsidRPr="00277B28">
        <w:rPr>
          <w:sz w:val="24"/>
          <w:szCs w:val="24"/>
        </w:rPr>
        <w:t xml:space="preserve">Рис.3.3.3. Блок-схема реализации алгоритма </w:t>
      </w:r>
      <w:proofErr w:type="spellStart"/>
      <w:r w:rsidR="002E1E3D" w:rsidRPr="00277B28">
        <w:rPr>
          <w:sz w:val="24"/>
          <w:szCs w:val="24"/>
        </w:rPr>
        <w:t>Шора</w:t>
      </w:r>
      <w:proofErr w:type="spellEnd"/>
    </w:p>
    <w:p w:rsidR="008F3601" w:rsidRDefault="00BC50EA" w:rsidP="00BC50EA">
      <w:pPr>
        <w:pStyle w:val="a5"/>
      </w:pPr>
      <w:r>
        <w:lastRenderedPageBreak/>
        <w:t xml:space="preserve">Опишем алгоритм </w:t>
      </w:r>
      <w:proofErr w:type="spellStart"/>
      <w:r>
        <w:t>Шора</w:t>
      </w:r>
      <w:proofErr w:type="spellEnd"/>
      <w:r>
        <w:t xml:space="preserve"> для реализации на компьютере. Отметим, </w:t>
      </w:r>
      <w:proofErr w:type="gramStart"/>
      <w:r>
        <w:t>что</w:t>
      </w:r>
      <w:proofErr w:type="gramEnd"/>
      <w:r>
        <w:t xml:space="preserve"> хотя теоретическая часть алгоритма связана с эквивалентными преобразованиями квадратичных форм, практическая часть алгоритма выполняется на основе вычисления коэффициентов </w:t>
      </w:r>
      <w:r>
        <w:rPr>
          <w:lang w:val="en-US"/>
        </w:rPr>
        <w:t>P</w:t>
      </w:r>
      <w:r w:rsidRPr="00BC50EA">
        <w:t xml:space="preserve">, </w:t>
      </w:r>
      <w:r>
        <w:rPr>
          <w:lang w:val="en-US"/>
        </w:rPr>
        <w:t>Q</w:t>
      </w:r>
      <w:r w:rsidRPr="00BC50EA">
        <w:t xml:space="preserve">, </w:t>
      </w:r>
      <w:r>
        <w:rPr>
          <w:lang w:val="en-US"/>
        </w:rPr>
        <w:t>r</w:t>
      </w:r>
      <w:r>
        <w:t xml:space="preserve"> метода непрерывных дробей без обращения к формам. Каждая итерация цикла соответствует одной операции применения оператора редукции к соответствующей форме. При необходимости можно восстановить формы </w:t>
      </w:r>
      <w:proofErr w:type="spellStart"/>
      <w:r>
        <w:rPr>
          <w:lang w:val="en-US"/>
        </w:rPr>
        <w:t>f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 = (</w:t>
      </w:r>
      <w:proofErr w:type="spellStart"/>
      <w:r>
        <w:rPr>
          <w:lang w:val="en-US"/>
        </w:rPr>
        <w:t>ak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ck</w:t>
      </w:r>
      <w:proofErr w:type="spellEnd"/>
      <w:r w:rsidRPr="00BC50EA">
        <w:t xml:space="preserve">) </w:t>
      </w:r>
      <w:r>
        <w:t xml:space="preserve">по формулам </w:t>
      </w:r>
      <w:r>
        <w:br/>
      </w:r>
      <w:r w:rsidRPr="00BC50EA">
        <w:t>(</w:t>
      </w:r>
      <w:proofErr w:type="spellStart"/>
      <w:r>
        <w:rPr>
          <w:lang w:val="en-US"/>
        </w:rPr>
        <w:t>a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  <w:r>
        <w:t xml:space="preserve"> = ((-</w:t>
      </w:r>
      <w:proofErr w:type="gramStart"/>
      <w:r>
        <w:t>1)</w:t>
      </w:r>
      <w:r w:rsidRPr="00BC50EA">
        <w:rPr>
          <w:vertAlign w:val="superscript"/>
          <w:lang w:val="en-US"/>
        </w:rPr>
        <w:t>k</w:t>
      </w:r>
      <w:proofErr w:type="gramEnd"/>
      <w:r w:rsidRPr="00BC50EA">
        <w:rPr>
          <w:vertAlign w:val="superscript"/>
        </w:rPr>
        <w:t>-1</w:t>
      </w:r>
      <w:proofErr w:type="spellStart"/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rPr>
          <w:vertAlign w:val="subscript"/>
        </w:rPr>
        <w:t>-1</w:t>
      </w:r>
      <w:r w:rsidRPr="00BC50EA">
        <w:t>, 2</w:t>
      </w:r>
      <w:proofErr w:type="spellStart"/>
      <w:r>
        <w:rPr>
          <w:lang w:val="en-US"/>
        </w:rPr>
        <w:t>P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, (</w:t>
      </w:r>
      <w:r>
        <w:noBreakHyphen/>
      </w:r>
      <w:r w:rsidRPr="00BC50EA">
        <w:t>1)</w:t>
      </w:r>
      <w:proofErr w:type="spellStart"/>
      <w:r w:rsidRPr="00BC50EA">
        <w:rPr>
          <w:vertAlign w:val="superscript"/>
          <w:lang w:val="en-US"/>
        </w:rPr>
        <w:t>k</w:t>
      </w:r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</w:p>
    <w:p w:rsidR="00BC50EA" w:rsidRPr="00172AA0" w:rsidRDefault="00BC50EA" w:rsidP="00172AA0">
      <w:pPr>
        <w:pStyle w:val="a5"/>
      </w:pPr>
      <w:r w:rsidRPr="00172AA0">
        <w:t>Вход: составное число n, достаточно маленькое число b</w:t>
      </w:r>
    </w:p>
    <w:p w:rsidR="00BC50EA" w:rsidRPr="00172AA0" w:rsidRDefault="00BC50EA" w:rsidP="00172AA0">
      <w:pPr>
        <w:pStyle w:val="a5"/>
      </w:pPr>
      <w:r w:rsidRPr="00172AA0">
        <w:t>Выход: Нетривиальный делитель n</w:t>
      </w:r>
    </w:p>
    <w:p w:rsidR="00BC50EA" w:rsidRPr="00172AA0" w:rsidRDefault="00BC50EA" w:rsidP="00172AA0">
      <w:pPr>
        <w:pStyle w:val="a5"/>
      </w:pPr>
      <w:r w:rsidRPr="00172AA0">
        <w:t>Инициализация алгоритма.</w:t>
      </w:r>
    </w:p>
    <w:p w:rsidR="00BC50EA" w:rsidRPr="00172AA0" w:rsidRDefault="00BC50EA" w:rsidP="00172AA0">
      <w:pPr>
        <w:pStyle w:val="a5"/>
      </w:pPr>
      <w:r w:rsidRPr="00172AA0">
        <w:t>Проверим, является ли n полным квадратом. Если да, то вычислим d=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, и завершим вычисление. Иначе, перейдем к следующему пункту.</w:t>
      </w:r>
    </w:p>
    <w:p w:rsidR="00BC50EA" w:rsidRPr="00172AA0" w:rsidRDefault="00BC50EA" w:rsidP="00172AA0">
      <w:pPr>
        <w:pStyle w:val="a5"/>
      </w:pPr>
      <w:r w:rsidRPr="00172AA0">
        <w:t>Если n≡1(mod4), тогда заменим n на 2n. Определим D=4n, q0=</w:t>
      </w:r>
      <m:oMath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c</m:t>
        </m:r>
      </m:oMath>
      <w:r w:rsidRPr="00172AA0">
        <w:t>.</w:t>
      </w:r>
    </w:p>
    <w:p w:rsidR="00BC50EA" w:rsidRPr="00172AA0" w:rsidRDefault="00BC50EA" w:rsidP="00172AA0">
      <w:pPr>
        <w:pStyle w:val="a5"/>
      </w:pPr>
      <w:r w:rsidRPr="00172AA0">
        <w:t>Определим исходные значения параметров P, Q, r:</w:t>
      </w:r>
    </w:p>
    <w:p w:rsidR="00BC50EA" w:rsidRPr="00172AA0" w:rsidRDefault="00BC50EA" w:rsidP="00172AA0">
      <w:pPr>
        <w:pStyle w:val="a5"/>
      </w:pPr>
      <w:r w:rsidRPr="00172AA0">
        <w:t>P0=0,</w:t>
      </w:r>
      <w:r w:rsidR="00767739" w:rsidRPr="00172AA0">
        <w:t xml:space="preserve"> </w:t>
      </w:r>
      <w:r w:rsidRPr="00172AA0">
        <w:t>Q0=1,</w:t>
      </w:r>
      <w:r w:rsidR="00767739" w:rsidRPr="00172AA0">
        <w:t xml:space="preserve"> </w:t>
      </w:r>
      <w:r w:rsidRPr="00172AA0">
        <w:t>r0=P1=</w:t>
      </w:r>
      <w:r w:rsidR="00BD2809" w:rsidRPr="00172AA0">
        <w:t>b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c,</w:t>
      </w:r>
      <w:r w:rsidR="00767739" w:rsidRPr="00172AA0">
        <w:t xml:space="preserve"> </w:t>
      </w:r>
      <w:r w:rsidRPr="00172AA0">
        <w:t>Q1=n−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172AA0">
        <w:t>,</w:t>
      </w:r>
      <w:r w:rsidR="00767739" w:rsidRPr="00172AA0">
        <w:t xml:space="preserve"> </w:t>
      </w:r>
      <w:r w:rsidRPr="00172AA0">
        <w:t>r1=b2r0/Q1c.</w:t>
      </w:r>
    </w:p>
    <w:p w:rsidR="00BC50EA" w:rsidRPr="00172AA0" w:rsidRDefault="00BC50EA" w:rsidP="00172AA0">
      <w:pPr>
        <w:pStyle w:val="a5"/>
      </w:pPr>
      <w:r w:rsidRPr="00172AA0">
        <w:t>Первый цикл</w:t>
      </w:r>
    </w:p>
    <w:p w:rsidR="006C6C42" w:rsidRDefault="00BC50EA" w:rsidP="00172AA0">
      <w:pPr>
        <w:pStyle w:val="a5"/>
      </w:pPr>
      <w:proofErr w:type="spellStart"/>
      <w:r w:rsidRPr="00172AA0">
        <w:t>P</w:t>
      </w:r>
      <w:r w:rsidRPr="00172AA0">
        <w:rPr>
          <w:vertAlign w:val="subscript"/>
        </w:rPr>
        <w:t>k</w:t>
      </w:r>
      <w:proofErr w:type="spellEnd"/>
      <w:r w:rsidRPr="00172AA0">
        <w:t>=r</w:t>
      </w:r>
      <w:r w:rsidRPr="00172AA0">
        <w:rPr>
          <w:vertAlign w:val="subscript"/>
        </w:rPr>
        <w:t>k−1</w:t>
      </w:r>
      <w:r w:rsidRPr="00172AA0">
        <w:rPr>
          <w:rFonts w:ascii="Cambria Math" w:hAnsi="Cambria Math" w:cs="Cambria Math"/>
        </w:rPr>
        <w:t>⋅</w:t>
      </w:r>
      <w:r w:rsidRPr="00172AA0">
        <w:t>Q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6C6C42" w:rsidRDefault="00BC50EA" w:rsidP="00172AA0">
      <w:pPr>
        <w:pStyle w:val="a5"/>
      </w:pP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=Q</w:t>
      </w:r>
      <w:r w:rsidRPr="00172AA0">
        <w:rPr>
          <w:vertAlign w:val="subscript"/>
        </w:rPr>
        <w:t>k−2</w:t>
      </w:r>
      <w:r w:rsidRPr="00172AA0">
        <w:t>+(P</w:t>
      </w:r>
      <w:r w:rsidRPr="00172AA0">
        <w:rPr>
          <w:vertAlign w:val="subscript"/>
        </w:rPr>
        <w:t>k−1</w:t>
      </w:r>
      <w:r w:rsidRPr="00172AA0">
        <w:t>−</w:t>
      </w:r>
      <w:proofErr w:type="gramStart"/>
      <w:r w:rsidRPr="00172AA0">
        <w:t>P</w:t>
      </w:r>
      <w:r w:rsidRPr="00172AA0">
        <w:rPr>
          <w:vertAlign w:val="subscript"/>
        </w:rPr>
        <w:t>k</w:t>
      </w:r>
      <w:r w:rsidRPr="00172AA0">
        <w:t>)</w:t>
      </w:r>
      <w:r w:rsidRPr="00172AA0">
        <w:rPr>
          <w:rFonts w:ascii="Cambria Math" w:hAnsi="Cambria Math" w:cs="Cambria Math"/>
        </w:rPr>
        <w:t>⋅</w:t>
      </w:r>
      <w:proofErr w:type="gramEnd"/>
      <w:r w:rsidRPr="00172AA0">
        <w:t>r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B828B4" w:rsidRPr="00B828B4" w:rsidRDefault="00E253B6" w:rsidP="00172AA0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c, k≥2</m:t>
          </m:r>
        </m:oMath>
      </m:oMathPara>
    </w:p>
    <w:p w:rsidR="00B966CD" w:rsidRDefault="00BC50EA" w:rsidP="00172AA0">
      <w:pPr>
        <w:pStyle w:val="a5"/>
      </w:pPr>
      <w:r w:rsidRPr="00172AA0">
        <w:t>Продолжаем вычисления коэффициентов</w:t>
      </w:r>
      <w:r w:rsidR="00172AA0" w:rsidRPr="00172AA0">
        <w:t xml:space="preserve"> </w:t>
      </w:r>
      <w:proofErr w:type="spellStart"/>
      <w:r w:rsidRPr="00172AA0">
        <w:t>Pk</w:t>
      </w:r>
      <w:proofErr w:type="spellEnd"/>
      <w:r w:rsidRPr="00172AA0">
        <w:t>,</w:t>
      </w:r>
      <w:r w:rsidR="00172AA0" w:rsidRPr="00172AA0">
        <w:t xml:space="preserve"> </w:t>
      </w:r>
      <w:proofErr w:type="spellStart"/>
      <w:r w:rsidRPr="00172AA0">
        <w:t>Qk</w:t>
      </w:r>
      <w:proofErr w:type="spellEnd"/>
      <w:r w:rsidR="00172AA0" w:rsidRPr="00172AA0">
        <w:t xml:space="preserve">, </w:t>
      </w:r>
      <w:proofErr w:type="spellStart"/>
      <w:r w:rsidRPr="00172AA0">
        <w:t>rk</w:t>
      </w:r>
      <w:proofErr w:type="spellEnd"/>
      <w:r w:rsidR="00172AA0" w:rsidRPr="00172AA0">
        <w:t xml:space="preserve"> до тех пор, пока не найдем </w:t>
      </w:r>
      <w:proofErr w:type="spellStart"/>
      <w:r w:rsidR="00172AA0"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, являющееся полным квадратом. Это</w:t>
      </w:r>
      <w:r w:rsidR="00172AA0" w:rsidRPr="00172AA0">
        <w:t xml:space="preserve"> должно произойти при некотором </w:t>
      </w:r>
      <w:r w:rsidRPr="00172AA0">
        <w:t>k.</w:t>
      </w:r>
      <w:r w:rsidR="00172AA0" w:rsidRPr="00172AA0">
        <w:t xml:space="preserve"> Пусть </w:t>
      </w: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=d</w:t>
      </w:r>
      <w:r w:rsidRPr="00B966CD">
        <w:rPr>
          <w:vertAlign w:val="superscript"/>
        </w:rPr>
        <w:t>2</w:t>
      </w:r>
      <w:r w:rsidR="00B966CD" w:rsidRPr="00B966CD">
        <w:rPr>
          <w:vertAlign w:val="superscript"/>
        </w:rPr>
        <w:t xml:space="preserve"> </w:t>
      </w:r>
      <w:r w:rsidR="00B966CD">
        <w:t xml:space="preserve">для целого </w:t>
      </w:r>
      <w:r w:rsidRPr="00172AA0">
        <w:t>d&gt;0.</w:t>
      </w:r>
      <w:r w:rsidR="00B966CD" w:rsidRPr="00172AA0">
        <w:t xml:space="preserve"> </w:t>
      </w:r>
      <w:r w:rsidR="00B966CD">
        <w:t>Перейдем к следующему циклу.</w:t>
      </w:r>
      <w:r w:rsidR="00B966CD" w:rsidRPr="00B966CD">
        <w:t xml:space="preserve"> </w:t>
      </w:r>
      <w:r w:rsidR="00B966CD">
        <w:t>Второй цикл:</w:t>
      </w:r>
    </w:p>
    <w:p w:rsidR="00BC50EA" w:rsidRPr="00172AA0" w:rsidRDefault="00B966CD" w:rsidP="00172AA0">
      <w:pPr>
        <w:pStyle w:val="a5"/>
      </w:pPr>
      <w:r>
        <w:lastRenderedPageBreak/>
        <w:t>На</w:t>
      </w:r>
      <w:r w:rsidR="00BC50EA" w:rsidRPr="00172AA0">
        <w:t>чнем ц</w:t>
      </w:r>
      <w:r>
        <w:t xml:space="preserve">икл вычислений новых параметров </w:t>
      </w:r>
      <w:proofErr w:type="spellStart"/>
      <w:r w:rsidR="00BC50EA" w:rsidRPr="00172AA0">
        <w:t>P′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Q′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r′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.</w:t>
      </w:r>
      <w:r>
        <w:t xml:space="preserve"> </w:t>
      </w:r>
      <w:r w:rsidR="00BC50EA" w:rsidRPr="00172AA0">
        <w:t>Формулы для реализации второго цикла останутся такими же, как раньше. Изменятся только начальные значения параметров P′,</w:t>
      </w:r>
      <w:r>
        <w:t xml:space="preserve"> </w:t>
      </w:r>
      <w:r w:rsidR="00BC50EA" w:rsidRPr="00172AA0">
        <w:t>Q′,</w:t>
      </w:r>
      <w:r>
        <w:t xml:space="preserve"> </w:t>
      </w:r>
      <w:r w:rsidR="00BC50EA" w:rsidRPr="00172AA0">
        <w:t>r′:</w:t>
      </w:r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0</w:t>
      </w:r>
      <w:r w:rsidRPr="00172AA0">
        <w:t>=−</w:t>
      </w:r>
      <w:proofErr w:type="spellStart"/>
      <w:r w:rsidRPr="00172AA0">
        <w:t>P</w:t>
      </w:r>
      <w:r w:rsidRPr="00B828B4">
        <w:rPr>
          <w:vertAlign w:val="subscript"/>
        </w:rPr>
        <w:t>k</w:t>
      </w:r>
      <w:proofErr w:type="spellEnd"/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0</w:t>
      </w:r>
      <w:r w:rsidRPr="00172AA0">
        <w:t>=d,</w:t>
      </w:r>
    </w:p>
    <w:p w:rsidR="00B828B4" w:rsidRPr="00B828B4" w:rsidRDefault="00E253B6" w:rsidP="00172AA0">
      <w:pPr>
        <w:pStyle w:val="a5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=b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1</w:t>
      </w:r>
      <w:r w:rsidRPr="00172AA0">
        <w:t>=r′</w:t>
      </w:r>
      <w:r w:rsidRPr="00B828B4">
        <w:rPr>
          <w:vertAlign w:val="subscript"/>
        </w:rPr>
        <w:t>0</w:t>
      </w:r>
      <w:r w:rsidRPr="00172AA0">
        <w:rPr>
          <w:rFonts w:ascii="Cambria Math" w:hAnsi="Cambria Math" w:cs="Cambria Math"/>
        </w:rPr>
        <w:t>⋅</w:t>
      </w:r>
      <w:r w:rsidRPr="00172AA0">
        <w:t>Q′</w:t>
      </w:r>
      <w:r w:rsidRPr="00B828B4">
        <w:rPr>
          <w:vertAlign w:val="subscript"/>
        </w:rPr>
        <w:t>0</w:t>
      </w:r>
      <w:r w:rsidRPr="00172AA0">
        <w:t>−P′</w:t>
      </w:r>
      <w:r w:rsidRPr="00B828B4">
        <w:rPr>
          <w:vertAlign w:val="subscript"/>
        </w:rPr>
        <w:t>0</w:t>
      </w:r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1</w:t>
      </w:r>
      <w:r w:rsidRPr="00172AA0">
        <w:t>=(N−P′</w:t>
      </w:r>
      <w:proofErr w:type="gramStart"/>
      <w:r w:rsidRPr="00B828B4">
        <w:rPr>
          <w:vertAlign w:val="superscript"/>
        </w:rPr>
        <w:t>2</w:t>
      </w:r>
      <w:r w:rsidRPr="00B828B4">
        <w:rPr>
          <w:vertAlign w:val="subscript"/>
        </w:rPr>
        <w:t>1</w:t>
      </w:r>
      <w:r w:rsidRPr="00172AA0">
        <w:t>)/</w:t>
      </w:r>
      <w:proofErr w:type="gramEnd"/>
      <w:r w:rsidRPr="00172AA0">
        <w:t>Q′</w:t>
      </w:r>
      <w:r w:rsidRPr="00B828B4">
        <w:rPr>
          <w:vertAlign w:val="subscript"/>
        </w:rPr>
        <w:t>0</w:t>
      </w:r>
      <w:r w:rsidRPr="00172AA0">
        <w:t>.</w:t>
      </w:r>
    </w:p>
    <w:p w:rsidR="00BC50EA" w:rsidRPr="00BC50EA" w:rsidRDefault="00BC50EA" w:rsidP="00BC50EA">
      <w:pPr>
        <w:pStyle w:val="a5"/>
      </w:pPr>
      <w:r w:rsidRPr="00172AA0">
        <w:t xml:space="preserve">Вычисление следует продолжать, </w:t>
      </w:r>
      <w:r w:rsidR="006C6C42">
        <w:t xml:space="preserve">пока два подряд идущих значения </w:t>
      </w:r>
      <w:proofErr w:type="spellStart"/>
      <w:r w:rsidRPr="00172AA0">
        <w:t>P′</w:t>
      </w:r>
      <w:r w:rsidRPr="006C6C42">
        <w:rPr>
          <w:vertAlign w:val="subscript"/>
        </w:rPr>
        <w:t>j</w:t>
      </w:r>
      <w:proofErr w:type="spellEnd"/>
      <w:r w:rsidRPr="00172AA0">
        <w:t>,</w:t>
      </w:r>
      <w:r w:rsidR="006C6C42">
        <w:t xml:space="preserve"> </w:t>
      </w:r>
      <w:r w:rsidRPr="00172AA0">
        <w:t>P′</w:t>
      </w:r>
      <w:r w:rsidRPr="006C6C42">
        <w:rPr>
          <w:vertAlign w:val="subscript"/>
        </w:rPr>
        <w:t>j+</w:t>
      </w:r>
      <w:r w:rsidR="006C6C42" w:rsidRPr="006C6C42">
        <w:rPr>
          <w:vertAlign w:val="subscript"/>
        </w:rPr>
        <w:t>1</w:t>
      </w:r>
      <w:r w:rsidR="006C6C42">
        <w:t xml:space="preserve"> </w:t>
      </w:r>
      <w:r w:rsidRPr="00172AA0">
        <w:t>не окажутся равными. Т</w:t>
      </w:r>
      <w:r w:rsidR="006C6C42">
        <w:t xml:space="preserve">огда, значение </w:t>
      </w:r>
      <w:proofErr w:type="spellStart"/>
      <w:r w:rsidRPr="00172AA0">
        <w:t>Q</w:t>
      </w:r>
      <w:r w:rsidRPr="00B828B4">
        <w:rPr>
          <w:vertAlign w:val="subscript"/>
        </w:rPr>
        <w:t>j</w:t>
      </w:r>
      <w:proofErr w:type="spellEnd"/>
      <w:r w:rsidR="006C6C42">
        <w:t xml:space="preserve"> даст искомый делитель числа </w:t>
      </w:r>
      <w:r w:rsidRPr="00172AA0">
        <w:t>n.</w:t>
      </w:r>
      <w:r w:rsidR="006C6C42">
        <w:t xml:space="preserve"> </w:t>
      </w:r>
    </w:p>
    <w:p w:rsidR="008F3601" w:rsidRDefault="008F36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392F" w:rsidRPr="00340937" w:rsidRDefault="0028392F" w:rsidP="0028392F">
      <w:pPr>
        <w:pStyle w:val="2"/>
      </w:pPr>
      <w:bookmarkStart w:id="22" w:name="_Toc11596490"/>
      <w:r w:rsidRPr="00340937">
        <w:lastRenderedPageBreak/>
        <w:t xml:space="preserve">3.4. </w:t>
      </w:r>
      <w:r>
        <w:t xml:space="preserve">Библиотека </w:t>
      </w:r>
      <w:proofErr w:type="spellStart"/>
      <w:r>
        <w:rPr>
          <w:lang w:val="en-US"/>
        </w:rPr>
        <w:t>QuantumUtils</w:t>
      </w:r>
      <w:bookmarkEnd w:id="22"/>
      <w:proofErr w:type="spellEnd"/>
    </w:p>
    <w:p w:rsidR="00DC4537" w:rsidRPr="00DC4537" w:rsidRDefault="00DC4537" w:rsidP="00DC4537">
      <w:pPr>
        <w:pStyle w:val="a5"/>
      </w:pPr>
      <w:r>
        <w:t xml:space="preserve">Для квантовых алгоритмов была реализована библиотека </w:t>
      </w:r>
      <w:proofErr w:type="spellStart"/>
      <w:r>
        <w:rPr>
          <w:lang w:val="en-US"/>
        </w:rPr>
        <w:t>QuantumUtils</w:t>
      </w:r>
      <w:proofErr w:type="spellEnd"/>
      <w:r>
        <w:t xml:space="preserve"> со следующими операциями для трансформации состояния </w:t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rPr>
          <w:rFonts w:ascii="Cambria Math" w:hAnsi="Cambria Math" w:cs="Cambria Math"/>
        </w:rPr>
        <w:t>⟩</w:t>
      </w:r>
      <w:r w:rsidRPr="00DC4537">
        <w:t xml:space="preserve"> </w:t>
      </w:r>
      <w:r>
        <w:t>в состояние</w:t>
      </w:r>
      <w:r>
        <w:br/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t xml:space="preserve"> </w:t>
      </w:r>
      <w:r w:rsidRPr="00DC4537">
        <w:rPr>
          <w:rFonts w:ascii="Cambria Math" w:hAnsi="Cambria Math" w:cs="Cambria Math"/>
        </w:rPr>
        <w:t>⊕</w:t>
      </w:r>
      <w:r w:rsidRPr="00DC4537">
        <w:t xml:space="preserve"> </w:t>
      </w: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>)</w:t>
      </w:r>
      <w:r w:rsidRPr="00DC4537">
        <w:rPr>
          <w:rFonts w:ascii="Cambria Math" w:hAnsi="Cambria Math" w:cs="Cambria Math"/>
        </w:rPr>
        <w:t>⟩</w:t>
      </w:r>
    </w:p>
    <w:p w:rsidR="00D372EB" w:rsidRPr="002D3343" w:rsidRDefault="00547879" w:rsidP="00DC4537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>) = 0</w:t>
      </w:r>
      <w:r w:rsidR="00DC4537" w:rsidRPr="002D3343">
        <w:rPr>
          <w:iCs/>
        </w:rPr>
        <w:br/>
        <w:t>Входные данные:</w:t>
      </w:r>
      <w:r w:rsidR="00DC4537" w:rsidRPr="002D3343">
        <w:br/>
        <w:t xml:space="preserve">1) </w:t>
      </w:r>
      <w:r w:rsidR="00DC4537" w:rsidRPr="002D3343">
        <w:rPr>
          <w:lang w:val="en-US"/>
        </w:rPr>
        <w:t>N</w:t>
      </w:r>
      <w:r w:rsidR="00DC4537" w:rsidRPr="002D3343">
        <w:t xml:space="preserve"> </w:t>
      </w:r>
      <w:proofErr w:type="spellStart"/>
      <w:r w:rsidR="00DC4537" w:rsidRPr="002D3343">
        <w:t>кубитов</w:t>
      </w:r>
      <w:proofErr w:type="spellEnd"/>
      <w:r w:rsidR="00DC4537" w:rsidRPr="002D3343">
        <w:t xml:space="preserve"> в произвольном состоянии |</w:t>
      </w:r>
      <w:r w:rsidR="00DC4537" w:rsidRPr="002D3343">
        <w:rPr>
          <w:lang w:val="en-US"/>
        </w:rPr>
        <w:t>x</w:t>
      </w:r>
      <w:r w:rsidR="00DC4537" w:rsidRPr="002D3343">
        <w:rPr>
          <w:rFonts w:ascii="Cambria Math" w:hAnsi="Cambria Math" w:cs="Cambria Math"/>
        </w:rPr>
        <w:t>⟩</w:t>
      </w:r>
      <w:r w:rsidR="00DC4537" w:rsidRPr="002D3343">
        <w:t xml:space="preserve"> (входной регистр)</w:t>
      </w:r>
      <w:r w:rsidR="00DC4537" w:rsidRPr="002D3343">
        <w:br/>
        <w:t xml:space="preserve">2) </w:t>
      </w:r>
      <w:proofErr w:type="spellStart"/>
      <w:r w:rsidR="00DC4537" w:rsidRPr="002D3343">
        <w:t>Кубит</w:t>
      </w:r>
      <w:proofErr w:type="spellEnd"/>
      <w:r w:rsidR="00DC4537" w:rsidRPr="002D3343">
        <w:t xml:space="preserve"> в произвольном состоянии |</w:t>
      </w:r>
      <w:r w:rsidR="00DC4537" w:rsidRPr="002D3343">
        <w:rPr>
          <w:lang w:val="en-US"/>
        </w:rPr>
        <w:t>y</w:t>
      </w:r>
      <w:r w:rsidR="00DC4537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DC4537" w:rsidRPr="002D3343">
        <w:rPr>
          <w:rFonts w:ascii="Cambria Math" w:hAnsi="Cambria Math" w:cs="Cambria Math"/>
        </w:rPr>
        <w:t>кубит</w:t>
      </w:r>
      <w:proofErr w:type="spellEnd"/>
      <w:r w:rsidR="00DC4537" w:rsidRPr="002D3343">
        <w:rPr>
          <w:rFonts w:ascii="Cambria Math" w:hAnsi="Cambria Math" w:cs="Cambria Math"/>
        </w:rPr>
        <w:t>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Zero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C00264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>) = 1</w:t>
      </w:r>
      <w:r w:rsidR="00C00264" w:rsidRPr="00C00264">
        <w:rPr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One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) = 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 </w:t>
      </w:r>
      <w:r w:rsidRPr="00C00264">
        <w:t>(</w:t>
      </w:r>
      <w:r w:rsidRPr="002D3343">
        <w:t>значение</w:t>
      </w:r>
      <w:r w:rsidRPr="00C00264">
        <w:t xml:space="preserve"> </w:t>
      </w:r>
      <w:r w:rsidRPr="002D3343">
        <w:rPr>
          <w:iCs/>
          <w:lang w:val="en-US"/>
        </w:rPr>
        <w:t>k</w:t>
      </w:r>
      <w:r w:rsidRPr="00C00264">
        <w:t>-</w:t>
      </w:r>
      <w:r w:rsidRPr="002D3343">
        <w:t>того</w:t>
      </w:r>
      <w:r w:rsidRPr="00C00264">
        <w:t xml:space="preserve"> </w:t>
      </w:r>
      <w:proofErr w:type="spellStart"/>
      <w:r w:rsidRPr="002D3343">
        <w:t>кубита</w:t>
      </w:r>
      <w:proofErr w:type="spellEnd"/>
      <w:r w:rsidRPr="00C00264">
        <w:t>)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Индекс </w:t>
      </w:r>
      <w:proofErr w:type="spellStart"/>
      <w:r w:rsidR="00C00264">
        <w:rPr>
          <w:rFonts w:ascii="Cambria Math" w:hAnsi="Cambria Math" w:cs="Cambria Math"/>
        </w:rPr>
        <w:t>кубита</w:t>
      </w:r>
      <w:proofErr w:type="spellEnd"/>
      <w:r w:rsidR="00C00264">
        <w:rPr>
          <w:rFonts w:ascii="Cambria Math" w:hAnsi="Cambria Math" w:cs="Cambria Math"/>
        </w:rPr>
        <w:t xml:space="preserve"> во входном регистре (0 </w:t>
      </w:r>
      <w:r w:rsidR="00C00264" w:rsidRPr="00C00264">
        <w:rPr>
          <w:rFonts w:ascii="Cambria Math" w:hAnsi="Cambria Math" w:cs="Cambria Math"/>
        </w:rPr>
        <w:t xml:space="preserve">&lt;= </w:t>
      </w:r>
      <w:r w:rsidR="00C00264">
        <w:rPr>
          <w:rFonts w:ascii="Cambria Math" w:hAnsi="Cambria Math" w:cs="Cambria Math"/>
          <w:lang w:val="en-US"/>
        </w:rPr>
        <w:t>k</w:t>
      </w:r>
      <w:r w:rsidR="00C00264" w:rsidRPr="00C00264">
        <w:rPr>
          <w:rFonts w:ascii="Cambria Math" w:hAnsi="Cambria Math" w:cs="Cambria Math"/>
        </w:rPr>
        <w:t xml:space="preserve"> &lt; </w:t>
      </w:r>
      <w:r w:rsidR="00C00264">
        <w:rPr>
          <w:rFonts w:ascii="Cambria Math" w:hAnsi="Cambria Math" w:cs="Cambria Math"/>
          <w:lang w:val="en-US"/>
        </w:rPr>
        <w:t>N</w:t>
      </w:r>
      <w:r w:rsidR="00C00264" w:rsidRPr="00C00264">
        <w:rPr>
          <w:rFonts w:ascii="Cambria Math" w:hAnsi="Cambria Math" w:cs="Cambria Math"/>
        </w:rPr>
        <w:t>)</w:t>
      </w:r>
      <w:r w:rsidRPr="00C00264">
        <w:br/>
      </w:r>
      <w:r w:rsidRPr="002D3343">
        <w:rPr>
          <w:lang w:val="en-US"/>
        </w:rPr>
        <w:t>operation</w:t>
      </w:r>
      <w:r w:rsidRPr="00C00264">
        <w:t xml:space="preserve"> </w:t>
      </w:r>
      <w:r w:rsidRPr="002D3343">
        <w:rPr>
          <w:lang w:val="en-US"/>
        </w:rPr>
        <w:t>Oracle</w:t>
      </w:r>
      <w:r w:rsidRPr="00C00264">
        <w:t>_</w:t>
      </w:r>
      <w:r w:rsidRPr="002D3343">
        <w:rPr>
          <w:lang w:val="en-US"/>
        </w:rPr>
        <w:t>Kth</w:t>
      </w:r>
      <w:r w:rsidRPr="00C00264">
        <w:t>_</w:t>
      </w:r>
      <w:r w:rsidRPr="002D3343">
        <w:rPr>
          <w:lang w:val="en-US"/>
        </w:rPr>
        <w:t>Qubit</w:t>
      </w:r>
      <w:r w:rsidRPr="00C00264">
        <w:t xml:space="preserve"> (</w:t>
      </w:r>
      <w:r w:rsidRPr="002D3343">
        <w:rPr>
          <w:lang w:val="en-US"/>
        </w:rPr>
        <w:t>x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[], </w:t>
      </w:r>
      <w:r w:rsidRPr="002D3343">
        <w:rPr>
          <w:lang w:val="en-US"/>
        </w:rPr>
        <w:t>y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, </w:t>
      </w:r>
      <w:r w:rsidRPr="002D3343">
        <w:rPr>
          <w:lang w:val="en-US"/>
        </w:rPr>
        <w:t>k</w:t>
      </w:r>
      <w:r w:rsidRPr="00C00264">
        <w:t xml:space="preserve"> : </w:t>
      </w:r>
      <w:proofErr w:type="spellStart"/>
      <w:r w:rsidRPr="002D3343">
        <w:rPr>
          <w:lang w:val="en-US"/>
        </w:rPr>
        <w:t>Int</w:t>
      </w:r>
      <w:proofErr w:type="spellEnd"/>
      <w:r w:rsidRPr="00C00264">
        <w:t xml:space="preserve">) : </w:t>
      </w:r>
      <w:r w:rsidRPr="002D3343">
        <w:rPr>
          <w:lang w:val="en-US"/>
        </w:rPr>
        <w:t>Unit</w:t>
      </w:r>
      <w:r w:rsidRPr="00C00264">
        <w:t xml:space="preserve"> </w:t>
      </w:r>
    </w:p>
    <w:p w:rsidR="00D372EB" w:rsidRPr="002D3343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1 </w:t>
      </w:r>
      <w:r w:rsidRPr="002D3343">
        <w:t xml:space="preserve">если </w:t>
      </w:r>
      <w:r w:rsidRPr="002D3343">
        <w:rPr>
          <w:iCs/>
        </w:rPr>
        <w:t>х</w:t>
      </w:r>
      <w:r w:rsidRPr="002D3343">
        <w:t xml:space="preserve"> имеет четное число единиц, и </w:t>
      </w:r>
      <w:r w:rsidRPr="002D3343">
        <w:rPr>
          <w:iCs/>
        </w:rPr>
        <w:t>0</w:t>
      </w:r>
      <w:r w:rsidRPr="002D3343">
        <w:t xml:space="preserve"> в противоположном случае</w:t>
      </w:r>
      <w:r w:rsidR="00C00264">
        <w:br/>
      </w:r>
      <w:r w:rsidR="00C00264" w:rsidRPr="00C00264">
        <w:rPr>
          <w:iCs/>
        </w:rPr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</w:t>
      </w:r>
      <w:proofErr w:type="spellStart"/>
      <w:r w:rsidR="00C00264" w:rsidRPr="00C00264">
        <w:t>кубитов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 xml:space="preserve">2) </w:t>
      </w:r>
      <w:proofErr w:type="spellStart"/>
      <w:r w:rsidR="00C00264" w:rsidRPr="00C00264">
        <w:t>Кубит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</w:t>
      </w:r>
      <w:proofErr w:type="spellStart"/>
      <w:r w:rsidR="00C00264" w:rsidRPr="00C00264">
        <w:t>кубит</w:t>
      </w:r>
      <w:proofErr w:type="spellEnd"/>
      <w:r w:rsidR="00C00264" w:rsidRPr="00C00264">
        <w:t>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OddNumberOfOnes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lastRenderedPageBreak/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r</w:t>
      </w:r>
      <w:r w:rsidRPr="002D3343">
        <w:rPr>
          <w:iCs/>
        </w:rPr>
        <w:t xml:space="preserve">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по модулю </w:t>
      </w:r>
      <w:r w:rsidRPr="00C00264">
        <w:rPr>
          <w:iCs/>
        </w:rPr>
        <w:t xml:space="preserve">2 </w:t>
      </w:r>
      <w:r w:rsidRPr="002D3343">
        <w:t>для</w:t>
      </w:r>
      <w:r w:rsidRPr="00C00264">
        <w:t xml:space="preserve"> </w:t>
      </w:r>
      <w:r w:rsidRPr="002D3343">
        <w:t>битового</w:t>
      </w:r>
      <w:r w:rsidRPr="00C00264">
        <w:t xml:space="preserve"> </w:t>
      </w:r>
      <w:r w:rsidRPr="002D3343">
        <w:t>вектора</w:t>
      </w:r>
      <w:r w:rsidRPr="00C00264">
        <w:t xml:space="preserve"> </w:t>
      </w:r>
      <w:r w:rsidRPr="002D3343">
        <w:rPr>
          <w:iCs/>
          <w:lang w:val="en-US"/>
        </w:rPr>
        <w:t>r</w:t>
      </w:r>
      <w:r w:rsidRPr="00C00264">
        <w:t xml:space="preserve"> 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Вектор размера </w:t>
      </w:r>
      <w:r w:rsidR="00C00264">
        <w:rPr>
          <w:rFonts w:ascii="Cambria Math" w:hAnsi="Cambria Math" w:cs="Cambria Math"/>
          <w:lang w:val="en-US"/>
        </w:rPr>
        <w:t>N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ProductFunction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C00264" w:rsidRPr="00340937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340937">
        <w:rPr>
          <w:iCs/>
        </w:rPr>
        <w:t>(</w:t>
      </w:r>
      <w:r w:rsidRPr="002D3343">
        <w:rPr>
          <w:iCs/>
          <w:lang w:val="en-US"/>
        </w:rPr>
        <w:t>x</w:t>
      </w:r>
      <w:r w:rsidRPr="00340937">
        <w:rPr>
          <w:iCs/>
        </w:rPr>
        <w:t xml:space="preserve">) = </w:t>
      </w:r>
      <w:r w:rsidRPr="002D3343">
        <w:rPr>
          <w:iCs/>
        </w:rPr>
        <w:t>Σᵢ</w:t>
      </w:r>
      <w:r w:rsidRPr="00340937">
        <w:rPr>
          <w:iCs/>
        </w:rPr>
        <w:t xml:space="preserve"> (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 + (1 - 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)(1 -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)) </w:t>
      </w:r>
      <w:r w:rsidRPr="002D3343">
        <w:rPr>
          <w:iCs/>
        </w:rPr>
        <w:t>по</w:t>
      </w:r>
      <w:r w:rsidRPr="00340937">
        <w:rPr>
          <w:iCs/>
        </w:rPr>
        <w:t xml:space="preserve"> </w:t>
      </w:r>
      <w:r w:rsidRPr="002D3343">
        <w:rPr>
          <w:iCs/>
        </w:rPr>
        <w:t>модулю</w:t>
      </w:r>
      <w:r w:rsidRPr="00340937">
        <w:rPr>
          <w:iCs/>
        </w:rPr>
        <w:t xml:space="preserve"> 2 </w:t>
      </w:r>
      <w:r w:rsidRPr="002D3343">
        <w:t>для</w:t>
      </w:r>
      <w:r w:rsidRPr="00340937">
        <w:t xml:space="preserve"> </w:t>
      </w:r>
      <w:r w:rsidRPr="002D3343">
        <w:t>битового</w:t>
      </w:r>
      <w:r w:rsidRPr="00340937">
        <w:t xml:space="preserve"> </w:t>
      </w:r>
      <w:r w:rsidRPr="002D3343">
        <w:t>вектора</w:t>
      </w:r>
      <w:r w:rsidRPr="00340937">
        <w:t xml:space="preserve"> </w:t>
      </w:r>
      <w:r w:rsidRPr="002D3343">
        <w:rPr>
          <w:iCs/>
          <w:lang w:val="en-US"/>
        </w:rPr>
        <w:t>r</w:t>
      </w:r>
      <w:r w:rsidRPr="00340937">
        <w:t xml:space="preserve"> </w:t>
      </w:r>
      <w:r w:rsidR="00C00264" w:rsidRPr="00340937">
        <w:br/>
      </w:r>
      <w:r w:rsidR="00C00264" w:rsidRPr="00C00264">
        <w:rPr>
          <w:iCs/>
        </w:rPr>
        <w:t>Входные</w:t>
      </w:r>
      <w:r w:rsidR="00C00264" w:rsidRPr="00340937">
        <w:rPr>
          <w:iCs/>
        </w:rPr>
        <w:t xml:space="preserve"> </w:t>
      </w:r>
      <w:r w:rsidR="00C00264" w:rsidRPr="00C00264">
        <w:rPr>
          <w:iCs/>
        </w:rPr>
        <w:t>данные</w:t>
      </w:r>
      <w:r w:rsidR="00C00264" w:rsidRPr="00340937">
        <w:rPr>
          <w:iCs/>
        </w:rPr>
        <w:t>:</w:t>
      </w:r>
      <w:r w:rsidR="00C00264" w:rsidRPr="00340937">
        <w:br/>
        <w:t xml:space="preserve">1) </w:t>
      </w:r>
      <w:r w:rsidR="00C00264" w:rsidRPr="00C00264">
        <w:rPr>
          <w:lang w:val="en-US"/>
        </w:rPr>
        <w:t>N</w:t>
      </w:r>
      <w:r w:rsidR="00C00264" w:rsidRPr="00340937">
        <w:t xml:space="preserve"> </w:t>
      </w:r>
      <w:proofErr w:type="spellStart"/>
      <w:r w:rsidR="00C00264" w:rsidRPr="00C00264">
        <w:t>кубитов</w:t>
      </w:r>
      <w:proofErr w:type="spellEnd"/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входной</w:t>
      </w:r>
      <w:r w:rsidR="00C00264" w:rsidRPr="00340937">
        <w:t xml:space="preserve"> </w:t>
      </w:r>
      <w:r w:rsidR="00C00264" w:rsidRPr="00C00264">
        <w:t>регистр</w:t>
      </w:r>
      <w:r w:rsidR="00C00264" w:rsidRPr="00340937">
        <w:t>)</w:t>
      </w:r>
      <w:r w:rsidR="00C00264" w:rsidRPr="00340937">
        <w:br/>
        <w:t xml:space="preserve">2) </w:t>
      </w:r>
      <w:proofErr w:type="spellStart"/>
      <w:r w:rsidR="00C00264" w:rsidRPr="00C00264">
        <w:t>Кубит</w:t>
      </w:r>
      <w:proofErr w:type="spellEnd"/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выходной</w:t>
      </w:r>
      <w:r w:rsidR="00C00264" w:rsidRPr="00340937">
        <w:t xml:space="preserve"> </w:t>
      </w:r>
      <w:proofErr w:type="spellStart"/>
      <w:r w:rsidR="00C00264" w:rsidRPr="00C00264">
        <w:t>кубит</w:t>
      </w:r>
      <w:proofErr w:type="spellEnd"/>
      <w:r w:rsidR="00C00264" w:rsidRPr="00340937">
        <w:t>)</w:t>
      </w:r>
      <w:r w:rsidR="00C00264" w:rsidRPr="00340937">
        <w:br/>
        <w:t xml:space="preserve">3) </w:t>
      </w:r>
      <w:r w:rsidR="00C00264" w:rsidRPr="00C00264">
        <w:t>Вектор</w:t>
      </w:r>
      <w:r w:rsidR="00C00264" w:rsidRPr="00340937">
        <w:t xml:space="preserve"> </w:t>
      </w:r>
      <w:r w:rsidR="00C00264" w:rsidRPr="00C00264">
        <w:t>размера</w:t>
      </w:r>
      <w:r w:rsidR="00C00264" w:rsidRPr="00340937">
        <w:t xml:space="preserve"> </w:t>
      </w:r>
      <w:r w:rsidR="00C00264" w:rsidRPr="00C00264">
        <w:rPr>
          <w:lang w:val="en-US"/>
        </w:rPr>
        <w:t>N</w:t>
      </w:r>
      <w:r w:rsidRPr="003409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ProductWithNegationFunction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340937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340937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340937">
        <w:t xml:space="preserve"> </w:t>
      </w:r>
    </w:p>
    <w:p w:rsidR="00D372EB" w:rsidRPr="00C00264" w:rsidRDefault="00547879" w:rsidP="00C00264">
      <w:pPr>
        <w:pStyle w:val="a5"/>
        <w:numPr>
          <w:ilvl w:val="0"/>
          <w:numId w:val="21"/>
        </w:numPr>
        <w:jc w:val="left"/>
      </w:pPr>
      <w:r w:rsidRPr="00C00264">
        <w:t xml:space="preserve"> </w:t>
      </w: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+ (1 если префикс </w:t>
      </w:r>
      <w:r w:rsidRPr="002D3343">
        <w:rPr>
          <w:iCs/>
          <w:lang w:val="en-US"/>
        </w:rPr>
        <w:t>x</w:t>
      </w:r>
      <w:r w:rsidR="002D3343">
        <w:rPr>
          <w:iCs/>
        </w:rPr>
        <w:t xml:space="preserve"> равен вектору, </w:t>
      </w:r>
      <w:r w:rsidRPr="002D3343">
        <w:rPr>
          <w:iCs/>
        </w:rPr>
        <w:t xml:space="preserve">0 если нет) по модулю </w:t>
      </w:r>
      <w:r w:rsidRPr="00C00264">
        <w:rPr>
          <w:iCs/>
        </w:rPr>
        <w:t>2</w:t>
      </w:r>
      <w:r w:rsidR="00C00264" w:rsidRPr="00C00264">
        <w:rPr>
          <w:iCs/>
        </w:rPr>
        <w:br/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</w:t>
      </w:r>
      <w:proofErr w:type="spellStart"/>
      <w:r w:rsidR="00C00264" w:rsidRPr="00C00264">
        <w:t>кубитов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 xml:space="preserve">2) </w:t>
      </w:r>
      <w:proofErr w:type="spellStart"/>
      <w:r w:rsidR="00C00264" w:rsidRPr="00C00264">
        <w:t>Кубит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</w:t>
      </w:r>
      <w:proofErr w:type="spellStart"/>
      <w:r w:rsidR="00C00264" w:rsidRPr="00C00264">
        <w:t>кубит</w:t>
      </w:r>
      <w:proofErr w:type="spellEnd"/>
      <w:r w:rsidR="00C00264" w:rsidRPr="00C00264">
        <w:t>)</w:t>
      </w:r>
      <w:r w:rsidR="00C00264" w:rsidRPr="00C00264">
        <w:br/>
        <w:t xml:space="preserve">3) Вектор размера </w:t>
      </w:r>
      <w:r w:rsidR="00C00264" w:rsidRPr="00C00264">
        <w:rPr>
          <w:lang w:val="en-US"/>
        </w:rPr>
        <w:t>N</w:t>
      </w:r>
      <w:r w:rsidRPr="00C00264">
        <w:rPr>
          <w:i/>
          <w:iCs/>
        </w:rPr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HammingWithPrefix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prefix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DC4537" w:rsidRPr="00DC4537" w:rsidRDefault="00547879" w:rsidP="00DC4537">
      <w:pPr>
        <w:pStyle w:val="a5"/>
        <w:numPr>
          <w:ilvl w:val="0"/>
          <w:numId w:val="21"/>
        </w:numPr>
        <w:jc w:val="left"/>
      </w:pP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 xml:space="preserve">) = 1 если </w:t>
      </w:r>
      <w:r w:rsidRPr="00DC4537">
        <w:rPr>
          <w:i/>
          <w:iCs/>
          <w:lang w:val="en-US"/>
        </w:rPr>
        <w:t>x</w:t>
      </w:r>
      <w:r w:rsidRPr="00DC4537">
        <w:t xml:space="preserve"> имеет два или три бита (из трех)</w:t>
      </w:r>
      <w:r w:rsidR="002D3343" w:rsidRPr="002D3343">
        <w:t xml:space="preserve"> </w:t>
      </w:r>
      <w:r w:rsidRPr="00DC4537">
        <w:t xml:space="preserve">установленных в </w:t>
      </w:r>
      <w:r w:rsidRPr="00DC4537">
        <w:rPr>
          <w:i/>
          <w:iCs/>
        </w:rPr>
        <w:t>1</w:t>
      </w:r>
      <w:r w:rsidR="00C00264">
        <w:rPr>
          <w:i/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Pr="00DC45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MajorityFunction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  <w:r w:rsidRPr="00DC4537">
        <w:t xml:space="preserve"> 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832A8" w:rsidRPr="00340937" w:rsidRDefault="00340937" w:rsidP="000832A8">
      <w:pPr>
        <w:pStyle w:val="2"/>
      </w:pPr>
      <w:bookmarkStart w:id="23" w:name="_Toc11596491"/>
      <w:r>
        <w:lastRenderedPageBreak/>
        <w:t xml:space="preserve">3.5. </w:t>
      </w:r>
      <w:r w:rsidR="000832A8">
        <w:t xml:space="preserve">Библиотека </w:t>
      </w:r>
      <w:proofErr w:type="spellStart"/>
      <w:r w:rsidR="000832A8">
        <w:rPr>
          <w:lang w:val="en-US"/>
        </w:rPr>
        <w:t>MathLib</w:t>
      </w:r>
      <w:bookmarkEnd w:id="23"/>
      <w:proofErr w:type="spellEnd"/>
    </w:p>
    <w:p w:rsidR="000832A8" w:rsidRDefault="00340937" w:rsidP="000832A8">
      <w:pPr>
        <w:pStyle w:val="a5"/>
      </w:pPr>
      <w:r>
        <w:t xml:space="preserve">В библиотеке </w:t>
      </w:r>
      <w:proofErr w:type="spellStart"/>
      <w:r>
        <w:rPr>
          <w:lang w:val="en-US"/>
        </w:rPr>
        <w:t>MathLib</w:t>
      </w:r>
      <w:proofErr w:type="spellEnd"/>
      <w:r w:rsidRPr="00340937">
        <w:t xml:space="preserve"> </w:t>
      </w:r>
      <w:r>
        <w:t>реализованы методы для работы классических алгоритмов.</w:t>
      </w:r>
    </w:p>
    <w:p w:rsidR="00340937" w:rsidRDefault="00340937" w:rsidP="000832A8">
      <w:pPr>
        <w:pStyle w:val="a5"/>
      </w:pPr>
      <w:r>
        <w:t xml:space="preserve">Класс матрицы </w:t>
      </w:r>
      <w:r>
        <w:rPr>
          <w:lang w:val="en-US"/>
        </w:rPr>
        <w:t>Matrix</w:t>
      </w:r>
      <w:r>
        <w:t xml:space="preserve"> со следующими методами и операторами:</w:t>
      </w:r>
    </w:p>
    <w:p w:rsidR="00340937" w:rsidRPr="00340937" w:rsidRDefault="00340937" w:rsidP="00340937">
      <w:pPr>
        <w:pStyle w:val="af1"/>
      </w:pPr>
      <w:proofErr w:type="gramStart"/>
      <w:r w:rsidRPr="00340937">
        <w:t>class</w:t>
      </w:r>
      <w:proofErr w:type="gramEnd"/>
      <w:r w:rsidRPr="00340937">
        <w:t xml:space="preserve"> Matrix&lt;T&gt; : </w:t>
      </w:r>
      <w:proofErr w:type="spellStart"/>
      <w:r w:rsidRPr="00340937">
        <w:t>ICloneable</w:t>
      </w:r>
      <w:proofErr w:type="spellEnd"/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транспонирования матрицы</w:t>
      </w:r>
      <w:r w:rsidRPr="00340937"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proofErr w:type="spellStart"/>
      <w:proofErr w:type="gramStart"/>
      <w:r w:rsidRPr="00340937">
        <w:rPr>
          <w:rStyle w:val="af2"/>
        </w:rPr>
        <w:t>Transporate</w:t>
      </w:r>
      <w:proofErr w:type="spellEnd"/>
      <w:r w:rsidRPr="0060206C">
        <w:rPr>
          <w:rStyle w:val="af2"/>
          <w:lang w:val="ru-RU"/>
        </w:rPr>
        <w:t>(</w:t>
      </w:r>
      <w:proofErr w:type="gramEnd"/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заполнения матрицы</w:t>
      </w:r>
      <w:r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Fill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[,] 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Оператор умножения матрицы matr1 на матрицу matr2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operator</w:t>
      </w:r>
      <w:r w:rsidRPr="0060206C">
        <w:rPr>
          <w:rStyle w:val="af2"/>
          <w:lang w:val="ru-RU"/>
        </w:rPr>
        <w:t xml:space="preserve"> * (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proofErr w:type="spellStart"/>
      <w:r w:rsidRPr="00340937">
        <w:rPr>
          <w:rStyle w:val="af2"/>
        </w:rPr>
        <w:t>matr</w:t>
      </w:r>
      <w:proofErr w:type="spellEnd"/>
      <w:r w:rsidRPr="0060206C">
        <w:rPr>
          <w:rStyle w:val="af2"/>
          <w:lang w:val="ru-RU"/>
        </w:rPr>
        <w:t xml:space="preserve">1, 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proofErr w:type="spellStart"/>
      <w:r w:rsidRPr="00340937">
        <w:rPr>
          <w:rStyle w:val="af2"/>
        </w:rPr>
        <w:t>matr</w:t>
      </w:r>
      <w:proofErr w:type="spellEnd"/>
      <w:r w:rsidRPr="0060206C">
        <w:rPr>
          <w:rStyle w:val="af2"/>
          <w:lang w:val="ru-RU"/>
        </w:rPr>
        <w:t>2)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 xml:space="preserve">Метод умножения матрицы на значение </w:t>
      </w:r>
      <w:proofErr w:type="spellStart"/>
      <w:r w:rsidRPr="00340937">
        <w:t>value</w:t>
      </w:r>
      <w:proofErr w:type="spellEnd"/>
      <w:r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proofErr w:type="spellStart"/>
      <w:proofErr w:type="gramStart"/>
      <w:r w:rsidRPr="00340937">
        <w:rPr>
          <w:rStyle w:val="af2"/>
        </w:rPr>
        <w:t>MultiplyByValue</w:t>
      </w:r>
      <w:proofErr w:type="spellEnd"/>
      <w:r w:rsidRPr="0060206C">
        <w:rPr>
          <w:rStyle w:val="af2"/>
          <w:lang w:val="ru-RU"/>
        </w:rPr>
        <w:t>(</w:t>
      </w:r>
      <w:proofErr w:type="spellStart"/>
      <w:proofErr w:type="gramEnd"/>
      <w:r w:rsidRPr="00340937">
        <w:rPr>
          <w:rStyle w:val="af2"/>
        </w:rPr>
        <w:t>int</w:t>
      </w:r>
      <w:proofErr w:type="spellEnd"/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value</w:t>
      </w:r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 xml:space="preserve">Метод, возвращающий матрицу, обратную матрице </w:t>
      </w:r>
      <w:proofErr w:type="spellStart"/>
      <w:r w:rsidRPr="00340937">
        <w:t>matr</w:t>
      </w:r>
      <w:proofErr w:type="spellEnd"/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Inverse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&gt; </w:t>
      </w:r>
      <w:proofErr w:type="spellStart"/>
      <w:r w:rsidRPr="00340937">
        <w:rPr>
          <w:rStyle w:val="af2"/>
        </w:rPr>
        <w:t>matr</w:t>
      </w:r>
      <w:proofErr w:type="spellEnd"/>
      <w:r w:rsidRPr="0060206C">
        <w:rPr>
          <w:rStyle w:val="af2"/>
          <w:lang w:val="ru-RU"/>
        </w:rPr>
        <w:t>)</w:t>
      </w:r>
    </w:p>
    <w:p w:rsidR="00340937" w:rsidRPr="0060206C" w:rsidRDefault="00340937" w:rsidP="00340937">
      <w:pPr>
        <w:pStyle w:val="a5"/>
        <w:numPr>
          <w:ilvl w:val="0"/>
          <w:numId w:val="26"/>
        </w:numPr>
        <w:rPr>
          <w:rStyle w:val="af2"/>
          <w:lang w:val="ru-RU"/>
        </w:rPr>
      </w:pPr>
      <w:r w:rsidRPr="00340937">
        <w:t>Метод для подсчета определителя матрицы</w:t>
      </w:r>
      <w:r>
        <w:br/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Determinant</w:t>
      </w:r>
    </w:p>
    <w:p w:rsidR="00340937" w:rsidRPr="00340937" w:rsidRDefault="00340937" w:rsidP="00340937">
      <w:pPr>
        <w:pStyle w:val="a5"/>
        <w:numPr>
          <w:ilvl w:val="0"/>
          <w:numId w:val="26"/>
        </w:numPr>
        <w:jc w:val="left"/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r w:rsidRPr="00340937">
        <w:t>Метод возвращ</w:t>
      </w:r>
      <w:r>
        <w:t>ает матрицу без указанных строк</w:t>
      </w:r>
      <w:r w:rsidRPr="00340937">
        <w:t xml:space="preserve"> и столбц</w:t>
      </w:r>
      <w:r>
        <w:t>ов</w:t>
      </w:r>
      <w:r w:rsidRPr="00340937">
        <w:t>. Исходная матрица не изменяется.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proofErr w:type="gramStart"/>
      <w:r w:rsidRPr="00340937">
        <w:rPr>
          <w:rStyle w:val="af2"/>
        </w:rPr>
        <w:t>Exclude</w:t>
      </w:r>
      <w:r w:rsidRPr="0060206C">
        <w:rPr>
          <w:rStyle w:val="af2"/>
          <w:lang w:val="ru-RU"/>
        </w:rPr>
        <w:t>(</w:t>
      </w:r>
      <w:proofErr w:type="spellStart"/>
      <w:proofErr w:type="gramEnd"/>
      <w:r w:rsidRPr="00340937">
        <w:rPr>
          <w:rStyle w:val="af2"/>
        </w:rPr>
        <w:t>int</w:t>
      </w:r>
      <w:proofErr w:type="spellEnd"/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row</w:t>
      </w:r>
      <w:r w:rsidRPr="0060206C">
        <w:rPr>
          <w:rStyle w:val="af2"/>
          <w:lang w:val="ru-RU"/>
        </w:rPr>
        <w:t xml:space="preserve">, </w:t>
      </w:r>
      <w:proofErr w:type="spellStart"/>
      <w:r w:rsidRPr="00340937">
        <w:rPr>
          <w:rStyle w:val="af2"/>
        </w:rPr>
        <w:t>int</w:t>
      </w:r>
      <w:proofErr w:type="spellEnd"/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column</w:t>
      </w:r>
      <w:r w:rsidRPr="0060206C">
        <w:rPr>
          <w:rStyle w:val="af2"/>
          <w:lang w:val="ru-RU"/>
        </w:rPr>
        <w:t>)</w:t>
      </w:r>
    </w:p>
    <w:p w:rsidR="000832A8" w:rsidRPr="00340937" w:rsidRDefault="000832A8">
      <w:pPr>
        <w:rPr>
          <w:rFonts w:ascii="Times New Roman" w:hAnsi="Times New Roman" w:cs="Times New Roman"/>
          <w:b/>
          <w:sz w:val="32"/>
          <w:szCs w:val="32"/>
        </w:rPr>
      </w:pPr>
      <w:r w:rsidRPr="00340937">
        <w:br w:type="page"/>
      </w:r>
    </w:p>
    <w:p w:rsidR="00367157" w:rsidRPr="00367157" w:rsidRDefault="00A50A4C" w:rsidP="00367157">
      <w:pPr>
        <w:pStyle w:val="11"/>
      </w:pPr>
      <w:bookmarkStart w:id="24" w:name="_Toc11596492"/>
      <w:r>
        <w:lastRenderedPageBreak/>
        <w:t>Заключение</w:t>
      </w:r>
      <w:bookmarkEnd w:id="24"/>
    </w:p>
    <w:p w:rsidR="00D76621" w:rsidRDefault="00D76621" w:rsidP="00D76621">
      <w:pPr>
        <w:pStyle w:val="a5"/>
      </w:pPr>
      <w:r>
        <w:t xml:space="preserve">В </w:t>
      </w:r>
      <w:r w:rsidR="00367157">
        <w:t xml:space="preserve">результате работы были реализованы решения популярных задач компьютерных вычислений с применением </w:t>
      </w:r>
      <w:r w:rsidR="001F1EE0">
        <w:t xml:space="preserve">классических и квантовых алгоритмов. По итогам работы было проведен </w:t>
      </w:r>
      <w:r>
        <w:t>анализ эффективности алгоритмов по времени и количеству операций. Итоги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95"/>
        <w:gridCol w:w="3827"/>
      </w:tblGrid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(детерминированный)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(вероятностный)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Алгоритм </w:t>
            </w:r>
            <w:proofErr w:type="spellStart"/>
            <w:r>
              <w:t>Дейча-Джозы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Метод квадратичных форм </w:t>
            </w:r>
            <w:proofErr w:type="spellStart"/>
            <w:r>
              <w:t>Шенкса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</w:tr>
      <w:tr w:rsidR="00D76621" w:rsidRPr="00361EAE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Метод решета числового поля</w:t>
            </w:r>
          </w:p>
        </w:tc>
        <w:tc>
          <w:tcPr>
            <w:tcW w:w="3827" w:type="dxa"/>
          </w:tcPr>
          <w:p w:rsidR="00D76621" w:rsidRPr="00167751" w:rsidRDefault="00D76621" w:rsidP="00E942B4">
            <w:pPr>
              <w:pStyle w:val="a5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exp</w:t>
            </w:r>
            <w:proofErr w:type="spellEnd"/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Алгоритм </w:t>
            </w:r>
            <w:proofErr w:type="spellStart"/>
            <w:r>
              <w:t>Шора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Алгоритм ХХЛ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Разложение Гаусса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</w:tbl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5" w:name="_Toc11596493"/>
      <w:r>
        <w:lastRenderedPageBreak/>
        <w:t>Список литературы</w:t>
      </w:r>
      <w:bookmarkEnd w:id="25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 xml:space="preserve">Вирт Н. Алгоритмы и структуры данных / Н. </w:t>
      </w:r>
      <w:proofErr w:type="gramStart"/>
      <w:r w:rsidRPr="004D46AC">
        <w:rPr>
          <w:rStyle w:val="normaltextrun"/>
        </w:rPr>
        <w:t>Вирт ;</w:t>
      </w:r>
      <w:proofErr w:type="gramEnd"/>
      <w:r w:rsidRPr="004D46AC">
        <w:rPr>
          <w:rStyle w:val="normaltextrun"/>
        </w:rPr>
        <w:t> пер. с англ. Д. Б. </w:t>
      </w:r>
      <w:proofErr w:type="spellStart"/>
      <w:r w:rsidRPr="004D46AC">
        <w:rPr>
          <w:rStyle w:val="spellingerror"/>
        </w:rPr>
        <w:t>Подшиваловой</w:t>
      </w:r>
      <w:proofErr w:type="spellEnd"/>
      <w:r w:rsidRPr="004D46AC">
        <w:rPr>
          <w:rStyle w:val="normaltextrun"/>
        </w:rPr>
        <w:t>. – 2-е изд., </w:t>
      </w:r>
      <w:proofErr w:type="spellStart"/>
      <w:r w:rsidRPr="004D46AC">
        <w:rPr>
          <w:rStyle w:val="spellingerror"/>
        </w:rPr>
        <w:t>испр</w:t>
      </w:r>
      <w:proofErr w:type="spellEnd"/>
      <w:r w:rsidRPr="004D46AC">
        <w:rPr>
          <w:rStyle w:val="normaltextrun"/>
        </w:rPr>
        <w:t>. – Санкт–</w:t>
      </w:r>
      <w:proofErr w:type="gramStart"/>
      <w:r w:rsidRPr="004D46AC">
        <w:rPr>
          <w:rStyle w:val="normaltextrun"/>
        </w:rPr>
        <w:t>Петербург :</w:t>
      </w:r>
      <w:proofErr w:type="gramEnd"/>
      <w:r w:rsidRPr="004D46AC">
        <w:rPr>
          <w:rStyle w:val="normaltextrun"/>
        </w:rPr>
        <w:t> </w:t>
      </w:r>
      <w:proofErr w:type="spellStart"/>
      <w:r w:rsidRPr="004D46AC">
        <w:rPr>
          <w:rStyle w:val="spellingerror"/>
        </w:rPr>
        <w:t>Нев</w:t>
      </w:r>
      <w:proofErr w:type="spellEnd"/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</w:t>
      </w:r>
      <w:proofErr w:type="gramStart"/>
      <w:r w:rsidRPr="004D46AC">
        <w:rPr>
          <w:rStyle w:val="normaltextrun"/>
        </w:rPr>
        <w:t>. ;</w:t>
      </w:r>
      <w:proofErr w:type="gramEnd"/>
      <w:r w:rsidRPr="004D46AC">
        <w:rPr>
          <w:rStyle w:val="normaltextrun"/>
        </w:rPr>
        <w:t xml:space="preserve"> пер. с англ. и ред. В.Т. </w:t>
      </w:r>
      <w:proofErr w:type="spellStart"/>
      <w:r w:rsidRPr="004D46AC">
        <w:rPr>
          <w:rStyle w:val="spellingerror"/>
        </w:rPr>
        <w:t>Тертышного</w:t>
      </w:r>
      <w:proofErr w:type="spellEnd"/>
      <w:r w:rsidRPr="004D46AC">
        <w:rPr>
          <w:rStyle w:val="normaltextrun"/>
        </w:rPr>
        <w:t xml:space="preserve">, И.В. Красикова; под общ. ред. Ю.В. Козаченко. </w:t>
      </w:r>
      <w:proofErr w:type="gramStart"/>
      <w:r w:rsidRPr="004D46AC">
        <w:rPr>
          <w:rStyle w:val="normaltextrun"/>
        </w:rPr>
        <w:t>–  М.</w:t>
      </w:r>
      <w:proofErr w:type="gramEnd"/>
      <w:r w:rsidRPr="004D46AC">
        <w:rPr>
          <w:rStyle w:val="normaltextrun"/>
        </w:rPr>
        <w:t xml:space="preserve"> ; СПб. ; Киев :</w:t>
      </w:r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</w:t>
      </w:r>
      <w:proofErr w:type="gramStart"/>
      <w:r w:rsidRPr="004D46AC">
        <w:rPr>
          <w:rStyle w:val="normaltextrun"/>
        </w:rPr>
        <w:t>3 :</w:t>
      </w:r>
      <w:proofErr w:type="gramEnd"/>
      <w:r w:rsidRPr="004D46AC">
        <w:rPr>
          <w:rStyle w:val="normaltextrun"/>
        </w:rPr>
        <w:t>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Дейт</w:t>
      </w:r>
      <w:proofErr w:type="spellEnd"/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proofErr w:type="spellStart"/>
      <w:r w:rsidRPr="004D46AC">
        <w:rPr>
          <w:rStyle w:val="spellingerror"/>
        </w:rPr>
        <w:t>via</w:t>
      </w:r>
      <w:proofErr w:type="spellEnd"/>
      <w:r w:rsidRPr="004D46AC">
        <w:rPr>
          <w:rStyle w:val="normaltextrun"/>
        </w:rPr>
        <w:t xml:space="preserve"> C#. Программирование на платформе </w:t>
      </w:r>
      <w:proofErr w:type="spellStart"/>
      <w:r w:rsidRPr="004D46AC">
        <w:rPr>
          <w:rStyle w:val="spellingerror"/>
        </w:rPr>
        <w:t>Microsoft</w:t>
      </w:r>
      <w:proofErr w:type="spellEnd"/>
      <w:r w:rsidRPr="004D46AC">
        <w:rPr>
          <w:rStyle w:val="normaltextrun"/>
        </w:rPr>
        <w:t xml:space="preserve"> .NET </w:t>
      </w:r>
      <w:proofErr w:type="spellStart"/>
      <w:r w:rsidRPr="004D46AC">
        <w:rPr>
          <w:rStyle w:val="spellingerror"/>
        </w:rPr>
        <w:t>Framework</w:t>
      </w:r>
      <w:proofErr w:type="spellEnd"/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Шилдт</w:t>
      </w:r>
      <w:proofErr w:type="spellEnd"/>
      <w:r w:rsidRPr="004D46AC">
        <w:rPr>
          <w:rStyle w:val="normaltextrun"/>
        </w:rPr>
        <w:t xml:space="preserve"> Герберт. C# 4.0: полное </w:t>
      </w:r>
      <w:proofErr w:type="gramStart"/>
      <w:r w:rsidRPr="004D46AC">
        <w:rPr>
          <w:rStyle w:val="normaltextrun"/>
        </w:rPr>
        <w:t>руководство.:</w:t>
      </w:r>
      <w:proofErr w:type="gramEnd"/>
      <w:r w:rsidRPr="004D46AC">
        <w:rPr>
          <w:rStyle w:val="normaltextrun"/>
        </w:rPr>
        <w:t> 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>Bill </w:t>
      </w:r>
      <w:proofErr w:type="spellStart"/>
      <w:r w:rsidRPr="008211FF">
        <w:rPr>
          <w:rStyle w:val="normaltextrun"/>
          <w:lang w:val="en-US"/>
        </w:rPr>
        <w:t>Evjen</w:t>
      </w:r>
      <w:proofErr w:type="spellEnd"/>
      <w:r w:rsidRPr="008211FF">
        <w:rPr>
          <w:rStyle w:val="normaltextrun"/>
          <w:lang w:val="en-US"/>
        </w:rPr>
        <w:t>, Scott </w:t>
      </w:r>
      <w:proofErr w:type="spellStart"/>
      <w:r w:rsidRPr="008211FF">
        <w:rPr>
          <w:rStyle w:val="normaltextrun"/>
          <w:lang w:val="en-US"/>
        </w:rPr>
        <w:t>Hanselman</w:t>
      </w:r>
      <w:proofErr w:type="spellEnd"/>
      <w:r w:rsidRPr="008211FF">
        <w:rPr>
          <w:rStyle w:val="normaltextrun"/>
          <w:lang w:val="en-US"/>
        </w:rPr>
        <w:t xml:space="preserve">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14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 xml:space="preserve">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>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 xml:space="preserve">Nakahara, </w:t>
      </w:r>
      <w:proofErr w:type="spellStart"/>
      <w:r w:rsidRPr="004D46AC">
        <w:rPr>
          <w:lang w:val="en-US"/>
        </w:rPr>
        <w:t>Mikio</w:t>
      </w:r>
      <w:proofErr w:type="spellEnd"/>
      <w:r w:rsidRPr="004D46AC">
        <w:rPr>
          <w:lang w:val="en-US"/>
        </w:rPr>
        <w:t>.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Quantum </w:t>
      </w:r>
      <w:proofErr w:type="gramStart"/>
      <w:r w:rsidRPr="004D46AC">
        <w:rPr>
          <w:lang w:val="en-US"/>
        </w:rPr>
        <w:t>computing :</w:t>
      </w:r>
      <w:proofErr w:type="gramEnd"/>
      <w:r w:rsidRPr="004D46AC">
        <w:rPr>
          <w:lang w:val="en-US"/>
        </w:rPr>
        <w:t xml:space="preserve"> from linear algebra to physical realizations / </w:t>
      </w:r>
      <w:proofErr w:type="spellStart"/>
      <w:r w:rsidRPr="004D46AC">
        <w:rPr>
          <w:lang w:val="en-US"/>
        </w:rPr>
        <w:t>M.</w:t>
      </w:r>
      <w:r w:rsidR="004B3127">
        <w:rPr>
          <w:lang w:val="en-US"/>
        </w:rPr>
        <w:t>Nakahara</w:t>
      </w:r>
      <w:proofErr w:type="spellEnd"/>
      <w:r w:rsidR="004B3127">
        <w:rPr>
          <w:lang w:val="en-US"/>
        </w:rPr>
        <w:t xml:space="preserve"> and Tetsuo </w:t>
      </w:r>
      <w:proofErr w:type="spellStart"/>
      <w:r w:rsidR="004B3127">
        <w:rPr>
          <w:lang w:val="en-US"/>
        </w:rPr>
        <w:t>Ohmi</w:t>
      </w:r>
      <w:proofErr w:type="spellEnd"/>
      <w:r w:rsidR="004B3127">
        <w:rPr>
          <w:lang w:val="en-US"/>
        </w:rPr>
        <w:t>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D. Deutsch and R. </w:t>
      </w:r>
      <w:proofErr w:type="spellStart"/>
      <w:r w:rsidRPr="00A50A4C">
        <w:rPr>
          <w:lang w:val="en-US"/>
        </w:rPr>
        <w:t>Jozsa</w:t>
      </w:r>
      <w:proofErr w:type="spellEnd"/>
      <w:r w:rsidRPr="00A50A4C">
        <w:rPr>
          <w:lang w:val="en-US"/>
        </w:rPr>
        <w:t>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proofErr w:type="gramStart"/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</w:t>
      </w:r>
      <w:proofErr w:type="gramEnd"/>
      <w:r>
        <w:rPr>
          <w:lang w:val="en-US"/>
        </w:rPr>
        <w:t>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С</w:t>
      </w:r>
      <w:r w:rsidRPr="00A50A4C">
        <w:rPr>
          <w:lang w:val="en-US"/>
        </w:rPr>
        <w:t>. 467</w:t>
      </w:r>
      <w:proofErr w:type="gramEnd"/>
      <w:r w:rsidRPr="00A50A4C">
        <w:rPr>
          <w:lang w:val="en-US"/>
        </w:rPr>
        <w:t>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К. А. Валиев, А. А. </w:t>
      </w:r>
      <w:proofErr w:type="spellStart"/>
      <w:r>
        <w:t>Кокин</w:t>
      </w:r>
      <w:proofErr w:type="spellEnd"/>
      <w:r>
        <w:t xml:space="preserve">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Д. </w:t>
      </w:r>
      <w:proofErr w:type="spellStart"/>
      <w:r>
        <w:t>Бауместер</w:t>
      </w:r>
      <w:proofErr w:type="spellEnd"/>
      <w:r>
        <w:t>, А. </w:t>
      </w:r>
      <w:proofErr w:type="spellStart"/>
      <w:r>
        <w:t>Экерт</w:t>
      </w:r>
      <w:proofErr w:type="spellEnd"/>
      <w:r>
        <w:t>, А. </w:t>
      </w:r>
      <w:proofErr w:type="spellStart"/>
      <w:r>
        <w:t>Цайлингер</w:t>
      </w:r>
      <w:proofErr w:type="spellEnd"/>
      <w:r>
        <w:t xml:space="preserve">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</w:t>
      </w:r>
      <w:proofErr w:type="spellStart"/>
      <w:r>
        <w:t>Гровер</w:t>
      </w:r>
      <w:proofErr w:type="spellEnd"/>
      <w:r>
        <w:t>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proofErr w:type="gramStart"/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proofErr w:type="gramEnd"/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>/</w:t>
      </w:r>
      <w:proofErr w:type="spellStart"/>
      <w:r w:rsidR="00B528ED">
        <w:rPr>
          <w:lang w:val="en-US"/>
        </w:rPr>
        <w:t>Proc.Natl.Acad.Sci.USA</w:t>
      </w:r>
      <w:proofErr w:type="spellEnd"/>
      <w:r w:rsid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</w:t>
      </w:r>
      <w:proofErr w:type="gramStart"/>
      <w:r w:rsidRPr="00ED746E">
        <w:rPr>
          <w:lang w:val="en-US"/>
        </w:rPr>
        <w:t>other .</w:t>
      </w:r>
      <w:proofErr w:type="gramEnd"/>
      <w:r w:rsidRPr="00ED746E">
        <w:rPr>
          <w:lang w:val="en-US"/>
        </w:rPr>
        <w:t xml:space="preserve"> Experimentally </w:t>
      </w:r>
      <w:proofErr w:type="spellStart"/>
      <w:r w:rsidRPr="00ED746E">
        <w:rPr>
          <w:lang w:val="en-US"/>
        </w:rPr>
        <w:t>Accesible</w:t>
      </w:r>
      <w:proofErr w:type="spellEnd"/>
      <w:r w:rsidRPr="00ED746E">
        <w:rPr>
          <w:lang w:val="en-US"/>
        </w:rPr>
        <w:t xml:space="preserve"> Paradigm for Quantum Computing. </w:t>
      </w:r>
      <w:proofErr w:type="spellStart"/>
      <w:r w:rsidR="00B528ED" w:rsidRPr="00B528ED">
        <w:rPr>
          <w:lang w:val="en-US"/>
        </w:rPr>
        <w:t>Physica</w:t>
      </w:r>
      <w:proofErr w:type="spellEnd"/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>J. A. Jones, M. </w:t>
      </w:r>
      <w:proofErr w:type="spellStart"/>
      <w:r w:rsidRPr="00ED746E">
        <w:rPr>
          <w:lang w:val="en-US"/>
        </w:rPr>
        <w:t>Mosca</w:t>
      </w:r>
      <w:proofErr w:type="spellEnd"/>
      <w:r w:rsidRPr="00ED746E">
        <w:rPr>
          <w:lang w:val="en-US"/>
        </w:rPr>
        <w:t xml:space="preserve">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</w:t>
      </w:r>
      <w:proofErr w:type="spellStart"/>
      <w:r w:rsidR="00B528ED">
        <w:rPr>
          <w:lang w:val="en-US"/>
        </w:rPr>
        <w:t>Chem</w:t>
      </w:r>
      <w:proofErr w:type="spellEnd"/>
      <w:r w:rsidR="00B528ED" w:rsidRPr="00B528ED">
        <w:t>.</w:t>
      </w:r>
      <w:proofErr w:type="spellStart"/>
      <w:r w:rsidR="00B528ED">
        <w:rPr>
          <w:lang w:val="en-US"/>
        </w:rPr>
        <w:t>Soc</w:t>
      </w:r>
      <w:proofErr w:type="spellEnd"/>
      <w:proofErr w:type="gramStart"/>
      <w:r w:rsidR="00B528ED" w:rsidRPr="00B528ED">
        <w:t>..</w:t>
      </w:r>
      <w:proofErr w:type="gramEnd"/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361EAE" w:rsidRDefault="00ED746E" w:rsidP="00ED746E">
      <w:pPr>
        <w:pStyle w:val="a5"/>
        <w:numPr>
          <w:ilvl w:val="0"/>
          <w:numId w:val="17"/>
        </w:numPr>
        <w:ind w:left="0" w:firstLine="0"/>
      </w:pPr>
      <w:r>
        <w:t>А. Л. </w:t>
      </w:r>
      <w:proofErr w:type="spellStart"/>
      <w:r>
        <w:t>Чуанг</w:t>
      </w:r>
      <w:proofErr w:type="spellEnd"/>
      <w:r>
        <w:t xml:space="preserve">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361EAE">
        <w:t xml:space="preserve">. – 1999. – </w:t>
      </w:r>
      <w:r w:rsidR="00B528ED">
        <w:t>с</w:t>
      </w:r>
      <w:r w:rsidRPr="00361EAE">
        <w:t>.130</w:t>
      </w:r>
      <w:r w:rsidRPr="00B528ED">
        <w:rPr>
          <w:lang w:val="en-US"/>
        </w:rPr>
        <w:t> </w:t>
      </w:r>
      <w:r w:rsidRPr="00361EAE">
        <w:t>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</w:t>
      </w:r>
      <w:proofErr w:type="spellStart"/>
      <w:r w:rsidRPr="00ED746E">
        <w:rPr>
          <w:lang w:val="en-US"/>
        </w:rPr>
        <w:t>DiVincenzo</w:t>
      </w:r>
      <w:proofErr w:type="spellEnd"/>
      <w:r w:rsidRPr="00ED746E">
        <w:rPr>
          <w:lang w:val="en-US"/>
        </w:rPr>
        <w:t>. Quantum Computatio</w:t>
      </w:r>
      <w:r w:rsidR="00B528ED">
        <w:rPr>
          <w:lang w:val="en-US"/>
        </w:rPr>
        <w:t xml:space="preserve">n with Quantum Dots. </w:t>
      </w:r>
      <w:proofErr w:type="spellStart"/>
      <w:r w:rsidR="00B528ED">
        <w:rPr>
          <w:lang w:val="en-US"/>
        </w:rPr>
        <w:t>Phys.Rev</w:t>
      </w:r>
      <w:proofErr w:type="spellEnd"/>
      <w:r w:rsidR="00B528ED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G. Burkard and others. Coupled Quantum Dots as Quantum Gates. </w:t>
      </w:r>
      <w:proofErr w:type="spellStart"/>
      <w:r w:rsidRPr="00ED746E">
        <w:rPr>
          <w:lang w:val="en-US"/>
        </w:rPr>
        <w:t>Phys.Rev</w:t>
      </w:r>
      <w:proofErr w:type="spellEnd"/>
      <w:r w:rsidRPr="00ED746E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</w:t>
      </w:r>
      <w:proofErr w:type="spellStart"/>
      <w:r w:rsidRPr="00ED746E">
        <w:rPr>
          <w:lang w:val="en-US"/>
        </w:rPr>
        <w:t>Fedichkin</w:t>
      </w:r>
      <w:proofErr w:type="spellEnd"/>
      <w:r w:rsidRPr="00ED746E">
        <w:rPr>
          <w:lang w:val="en-US"/>
        </w:rPr>
        <w:t xml:space="preserve">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proofErr w:type="gramStart"/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proofErr w:type="gramEnd"/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</w:t>
      </w:r>
      <w:proofErr w:type="spellStart"/>
      <w:r w:rsidRPr="00ED746E">
        <w:rPr>
          <w:lang w:val="en-US"/>
        </w:rPr>
        <w:t>Averin</w:t>
      </w:r>
      <w:proofErr w:type="spellEnd"/>
      <w:r w:rsidRPr="00ED746E">
        <w:rPr>
          <w:lang w:val="en-US"/>
        </w:rPr>
        <w:t>. Quant Computing and Quantum Me</w:t>
      </w:r>
      <w:r w:rsidR="00E90B3B">
        <w:rPr>
          <w:lang w:val="en-US"/>
        </w:rPr>
        <w:t xml:space="preserve">asurement with Mesoscopic </w:t>
      </w:r>
      <w:proofErr w:type="spellStart"/>
      <w:r w:rsidR="00E90B3B">
        <w:rPr>
          <w:lang w:val="en-US"/>
        </w:rPr>
        <w:t>Josev</w:t>
      </w:r>
      <w:r w:rsidRPr="00ED746E">
        <w:rPr>
          <w:lang w:val="en-US"/>
        </w:rPr>
        <w:t>son</w:t>
      </w:r>
      <w:proofErr w:type="spellEnd"/>
      <w:r w:rsidRPr="00ED746E">
        <w:rPr>
          <w:lang w:val="en-US"/>
        </w:rPr>
        <w:t xml:space="preserve">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</w:t>
      </w:r>
      <w:proofErr w:type="spellStart"/>
      <w:r w:rsidRPr="00ED746E">
        <w:rPr>
          <w:lang w:val="en-US"/>
        </w:rPr>
        <w:t>Vrijen</w:t>
      </w:r>
      <w:proofErr w:type="spellEnd"/>
      <w:r w:rsidRPr="00ED746E">
        <w:rPr>
          <w:lang w:val="en-US"/>
        </w:rPr>
        <w:t>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</w:t>
      </w:r>
      <w:proofErr w:type="spellStart"/>
      <w:r w:rsidRPr="00ED746E">
        <w:rPr>
          <w:lang w:val="en-US"/>
        </w:rPr>
        <w:t>Heterostructure</w:t>
      </w:r>
      <w:proofErr w:type="spellEnd"/>
      <w:r w:rsidRPr="00ED746E">
        <w:rPr>
          <w:lang w:val="en-US"/>
        </w:rPr>
        <w:t xml:space="preserve">. </w:t>
      </w:r>
      <w:proofErr w:type="spellStart"/>
      <w:r w:rsidRPr="00E90B3B">
        <w:rPr>
          <w:lang w:val="en-US"/>
        </w:rPr>
        <w:t>Phys.Rev.A</w:t>
      </w:r>
      <w:proofErr w:type="spellEnd"/>
      <w:r w:rsidRPr="00E90B3B">
        <w:rPr>
          <w:lang w:val="en-US"/>
        </w:rPr>
        <w:t>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6E3F82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T. </w:t>
      </w:r>
      <w:proofErr w:type="spellStart"/>
      <w:r w:rsidRPr="00ED746E">
        <w:rPr>
          <w:lang w:val="en-US"/>
        </w:rPr>
        <w:t>Klimov</w:t>
      </w:r>
      <w:proofErr w:type="spellEnd"/>
      <w:r w:rsidRPr="00ED746E">
        <w:rPr>
          <w:lang w:val="en-US"/>
        </w:rPr>
        <w:t>, I. G. </w:t>
      </w:r>
      <w:proofErr w:type="spellStart"/>
      <w:r w:rsidRPr="00ED746E">
        <w:rPr>
          <w:lang w:val="en-US"/>
        </w:rPr>
        <w:t>Neizvestny</w:t>
      </w:r>
      <w:proofErr w:type="spellEnd"/>
      <w:r w:rsidRPr="00ED746E">
        <w:rPr>
          <w:lang w:val="en-US"/>
        </w:rPr>
        <w:t>, S. P. </w:t>
      </w:r>
      <w:proofErr w:type="spellStart"/>
      <w:r w:rsidRPr="00ED746E">
        <w:rPr>
          <w:lang w:val="en-US"/>
        </w:rPr>
        <w:t>Suprun</w:t>
      </w:r>
      <w:proofErr w:type="spellEnd"/>
      <w:r w:rsidRPr="00ED746E">
        <w:rPr>
          <w:lang w:val="en-US"/>
        </w:rPr>
        <w:t>, V. N. </w:t>
      </w:r>
      <w:proofErr w:type="spellStart"/>
      <w:r w:rsidRPr="00ED746E">
        <w:rPr>
          <w:lang w:val="en-US"/>
        </w:rPr>
        <w:t>Shumsky</w:t>
      </w:r>
      <w:proofErr w:type="spellEnd"/>
      <w:r w:rsidRPr="00ED746E">
        <w:rPr>
          <w:lang w:val="en-US"/>
        </w:rPr>
        <w:t xml:space="preserve">. Medium for interaction between two qubits in quantum </w:t>
      </w:r>
      <w:proofErr w:type="spellStart"/>
      <w:r w:rsidRPr="00ED746E">
        <w:rPr>
          <w:lang w:val="en-US"/>
        </w:rPr>
        <w:t>computatios</w:t>
      </w:r>
      <w:proofErr w:type="spellEnd"/>
      <w:r w:rsidRPr="00ED746E">
        <w:rPr>
          <w:lang w:val="en-US"/>
        </w:rPr>
        <w:t xml:space="preserve">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p w:rsidR="006E3F82" w:rsidRDefault="006E3F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746E" w:rsidRPr="00C27682" w:rsidRDefault="006E3F82" w:rsidP="006E3F82">
      <w:pPr>
        <w:pStyle w:val="11"/>
        <w:rPr>
          <w:lang w:val="en-US"/>
        </w:rPr>
      </w:pPr>
      <w:bookmarkStart w:id="26" w:name="_Toc11596494"/>
      <w:r>
        <w:lastRenderedPageBreak/>
        <w:t>Приложение</w:t>
      </w:r>
      <w:r w:rsidRPr="00C27682">
        <w:rPr>
          <w:lang w:val="en-US"/>
        </w:rPr>
        <w:t xml:space="preserve">. </w:t>
      </w:r>
      <w:r>
        <w:t>Листинг</w:t>
      </w:r>
      <w:r w:rsidRPr="00C27682">
        <w:rPr>
          <w:lang w:val="en-US"/>
        </w:rPr>
        <w:t xml:space="preserve"> </w:t>
      </w:r>
      <w:r>
        <w:t>программы</w:t>
      </w:r>
      <w:r w:rsidRPr="00C27682">
        <w:rPr>
          <w:lang w:val="en-US"/>
        </w:rPr>
        <w:t>.</w:t>
      </w:r>
      <w:bookmarkEnd w:id="26"/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ClassicDeterminate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FunctionType</w:t>
      </w:r>
      <w:proofErr w:type="spellEnd"/>
      <w:r w:rsidRPr="00C27682">
        <w:t xml:space="preserve"> </w:t>
      </w:r>
      <w:proofErr w:type="spellStart"/>
      <w:r w:rsidRPr="00C27682">
        <w:t>IsBalanced</w:t>
      </w:r>
      <w:proofErr w:type="spellEnd"/>
      <w:r w:rsidRPr="00C27682">
        <w:t>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func</w:t>
      </w:r>
      <w:proofErr w:type="spellEnd"/>
      <w:r w:rsidRPr="00C27682">
        <w:t xml:space="preserve"> = </w:t>
      </w:r>
      <w:proofErr w:type="spellStart"/>
      <w:r w:rsidRPr="00C27682">
        <w:t>FunctionUtils.CreateFunction</w:t>
      </w:r>
      <w:proofErr w:type="spellEnd"/>
      <w:r w:rsidRPr="00C27682">
        <w:t>();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data = </w:t>
      </w:r>
      <w:proofErr w:type="spellStart"/>
      <w:r w:rsidRPr="00C27682">
        <w:t>FunctionUtils.GetPairs</w:t>
      </w:r>
      <w:proofErr w:type="spellEnd"/>
      <w:r w:rsidRPr="00C27682">
        <w:t>(</w:t>
      </w:r>
      <w:proofErr w:type="spellStart"/>
      <w:r w:rsidRPr="00C27682">
        <w:t>FunctionUtils.N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results = new List&lt;bool&gt;();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Math.Pow</w:t>
      </w:r>
      <w:proofErr w:type="spellEnd"/>
      <w:r w:rsidRPr="00C27682">
        <w:t xml:space="preserve">(2, </w:t>
      </w:r>
      <w:proofErr w:type="spellStart"/>
      <w:r w:rsidRPr="00C27682">
        <w:t>FunctionUtils.N</w:t>
      </w:r>
      <w:proofErr w:type="spellEnd"/>
      <w:r w:rsidRPr="00C27682">
        <w:t xml:space="preserve"> - 1) + 1;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results.Add</w:t>
      </w:r>
      <w:proofErr w:type="spellEnd"/>
      <w:r w:rsidRPr="00C27682">
        <w:t>(</w:t>
      </w:r>
      <w:proofErr w:type="spellStart"/>
      <w:proofErr w:type="gramEnd"/>
      <w:r w:rsidRPr="00C27682">
        <w:t>func</w:t>
      </w:r>
      <w:proofErr w:type="spellEnd"/>
      <w:r w:rsidRPr="00C27682">
        <w:t>(data[</w:t>
      </w:r>
      <w:proofErr w:type="spellStart"/>
      <w:r w:rsidRPr="00C27682">
        <w:t>i</w:t>
      </w:r>
      <w:proofErr w:type="spellEnd"/>
      <w:r w:rsidRPr="00C27682">
        <w:t>].X, data[</w:t>
      </w:r>
      <w:proofErr w:type="spellStart"/>
      <w:r w:rsidRPr="00C27682">
        <w:t>i</w:t>
      </w:r>
      <w:proofErr w:type="spellEnd"/>
      <w:r w:rsidRPr="00C27682">
        <w:t>].Y));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results.All</w:t>
      </w:r>
      <w:proofErr w:type="spellEnd"/>
      <w:r w:rsidRPr="00C27682">
        <w:t xml:space="preserve">(r =&gt; r == true) || </w:t>
      </w:r>
      <w:proofErr w:type="spellStart"/>
      <w:r w:rsidRPr="00C27682">
        <w:t>results.All</w:t>
      </w:r>
      <w:proofErr w:type="spellEnd"/>
      <w:r w:rsidRPr="00C27682">
        <w:t>(r =&gt; r == false))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FunctionType.Constant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return </w:t>
      </w:r>
      <w:proofErr w:type="spellStart"/>
      <w:r w:rsidRPr="00C27682">
        <w:t>FunctionType.Balanced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6E3F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int</w:t>
      </w:r>
      <w:proofErr w:type="spellEnd"/>
      <w:r w:rsidRPr="00C27682">
        <w:t xml:space="preserve"> k;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FunctionType</w:t>
      </w:r>
      <w:proofErr w:type="spellEnd"/>
      <w:r w:rsidRPr="00C27682">
        <w:t xml:space="preserve"> </w:t>
      </w:r>
      <w:proofErr w:type="spellStart"/>
      <w:r w:rsidRPr="00C27682">
        <w:t>IsBalanced</w:t>
      </w:r>
      <w:proofErr w:type="spellEnd"/>
      <w:r w:rsidRPr="00C27682">
        <w:t>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func</w:t>
      </w:r>
      <w:proofErr w:type="spellEnd"/>
      <w:r w:rsidRPr="00C27682">
        <w:t xml:space="preserve"> = </w:t>
      </w:r>
      <w:proofErr w:type="spellStart"/>
      <w:r w:rsidRPr="00C27682">
        <w:t>FunctionUtils.CreateFunction</w:t>
      </w:r>
      <w:proofErr w:type="spellEnd"/>
      <w:r w:rsidRPr="00C27682">
        <w:t>();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data = </w:t>
      </w:r>
      <w:proofErr w:type="spellStart"/>
      <w:r w:rsidRPr="00C27682">
        <w:t>FunctionUtils.GetPairs</w:t>
      </w:r>
      <w:proofErr w:type="spellEnd"/>
      <w:r w:rsidRPr="00C27682">
        <w:t>(</w:t>
      </w:r>
      <w:proofErr w:type="spellStart"/>
      <w:r w:rsidRPr="00C27682">
        <w:t>FunctionUtils.N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results = new List&lt;bool&gt;();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rand = new Random();</w:t>
      </w:r>
    </w:p>
    <w:p w:rsidR="00C27682" w:rsidRPr="00C27682" w:rsidRDefault="00C27682" w:rsidP="00340937">
      <w:pPr>
        <w:pStyle w:val="af1"/>
      </w:pPr>
      <w:r w:rsidRPr="00C27682">
        <w:t xml:space="preserve">            k = </w:t>
      </w:r>
      <w:proofErr w:type="spellStart"/>
      <w:proofErr w:type="gramStart"/>
      <w:r w:rsidRPr="00C27682">
        <w:t>rand.Next</w:t>
      </w:r>
      <w:proofErr w:type="spellEnd"/>
      <w:r w:rsidRPr="00C27682">
        <w:t>(</w:t>
      </w:r>
      <w:proofErr w:type="gramEnd"/>
      <w:r w:rsidRPr="00C27682">
        <w:t>(</w:t>
      </w:r>
      <w:proofErr w:type="spellStart"/>
      <w:r w:rsidRPr="00C27682">
        <w:t>int</w:t>
      </w:r>
      <w:proofErr w:type="spellEnd"/>
      <w:r w:rsidRPr="00C27682">
        <w:t>)</w:t>
      </w:r>
      <w:proofErr w:type="spellStart"/>
      <w:r w:rsidRPr="00C27682">
        <w:t>Math.Pow</w:t>
      </w:r>
      <w:proofErr w:type="spellEnd"/>
      <w:r w:rsidRPr="00C27682">
        <w:t xml:space="preserve">(2, </w:t>
      </w:r>
      <w:proofErr w:type="spellStart"/>
      <w:r w:rsidRPr="00C27682">
        <w:t>FunctionUtils.N</w:t>
      </w:r>
      <w:proofErr w:type="spellEnd"/>
      <w:r w:rsidRPr="00C27682">
        <w:t xml:space="preserve"> - 1)) + 1;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k;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results.Add</w:t>
      </w:r>
      <w:proofErr w:type="spellEnd"/>
      <w:r w:rsidRPr="00C27682">
        <w:t>(</w:t>
      </w:r>
      <w:proofErr w:type="spellStart"/>
      <w:proofErr w:type="gramEnd"/>
      <w:r w:rsidRPr="00C27682">
        <w:t>func</w:t>
      </w:r>
      <w:proofErr w:type="spellEnd"/>
      <w:r w:rsidRPr="00C27682">
        <w:t>(data[</w:t>
      </w:r>
      <w:proofErr w:type="spellStart"/>
      <w:r w:rsidRPr="00C27682">
        <w:t>i</w:t>
      </w:r>
      <w:proofErr w:type="spellEnd"/>
      <w:r w:rsidRPr="00C27682">
        <w:t>].X, data[</w:t>
      </w:r>
      <w:proofErr w:type="spellStart"/>
      <w:r w:rsidRPr="00C27682">
        <w:t>i</w:t>
      </w:r>
      <w:proofErr w:type="spellEnd"/>
      <w:r w:rsidRPr="00C27682">
        <w:t>].Y));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results.All</w:t>
      </w:r>
      <w:proofErr w:type="spellEnd"/>
      <w:r w:rsidRPr="00C27682">
        <w:t xml:space="preserve">(r =&gt; r == true) || </w:t>
      </w:r>
      <w:proofErr w:type="spellStart"/>
      <w:r w:rsidRPr="00C27682">
        <w:t>results.All</w:t>
      </w:r>
      <w:proofErr w:type="spellEnd"/>
      <w:r w:rsidRPr="00C27682">
        <w:t>(r =&gt; r == false))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FunctionType.Constant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return </w:t>
      </w:r>
      <w:proofErr w:type="spellStart"/>
      <w:r w:rsidRPr="00C27682">
        <w:t>FunctionType.Balanced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FunctionUtils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const</w:t>
      </w:r>
      <w:proofErr w:type="spellEnd"/>
      <w:r w:rsidRPr="00C27682">
        <w:t xml:space="preserve"> </w:t>
      </w:r>
      <w:proofErr w:type="spellStart"/>
      <w:r w:rsidRPr="00C27682">
        <w:t>int</w:t>
      </w:r>
      <w:proofErr w:type="spellEnd"/>
      <w:r w:rsidRPr="00C27682">
        <w:t xml:space="preserve"> N = 2;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List&lt;Pair&gt; </w:t>
      </w:r>
      <w:proofErr w:type="spellStart"/>
      <w:r w:rsidRPr="00C27682">
        <w:t>GetPairs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pairs = new List&lt;Pair&gt;();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N;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N;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pairs.Add</w:t>
      </w:r>
      <w:proofErr w:type="spellEnd"/>
      <w:r w:rsidRPr="00C27682">
        <w:t>(</w:t>
      </w:r>
      <w:proofErr w:type="gramEnd"/>
      <w:r w:rsidRPr="00C27682">
        <w:t>new Pair(</w:t>
      </w:r>
      <w:proofErr w:type="spellStart"/>
      <w:r w:rsidRPr="00C27682">
        <w:t>ConvertToBool</w:t>
      </w:r>
      <w:proofErr w:type="spellEnd"/>
      <w:r w:rsidRPr="00C27682">
        <w:t>(</w:t>
      </w:r>
      <w:proofErr w:type="spellStart"/>
      <w:r w:rsidRPr="00C27682">
        <w:t>i</w:t>
      </w:r>
      <w:proofErr w:type="spellEnd"/>
      <w:r w:rsidRPr="00C27682">
        <w:t xml:space="preserve">), </w:t>
      </w:r>
      <w:proofErr w:type="spellStart"/>
      <w:r w:rsidRPr="00C27682">
        <w:t>ConvertToBool</w:t>
      </w:r>
      <w:proofErr w:type="spellEnd"/>
      <w:r w:rsidRPr="00C27682">
        <w:t>(j)));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pairs;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bool </w:t>
      </w:r>
      <w:proofErr w:type="spellStart"/>
      <w:r w:rsidRPr="00C27682">
        <w:t>ConvertToBool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x) =&gt; x == 1 ? </w:t>
      </w:r>
      <w:proofErr w:type="gramStart"/>
      <w:r w:rsidRPr="00C27682">
        <w:t>true :</w:t>
      </w:r>
      <w:proofErr w:type="gramEnd"/>
      <w:r w:rsidRPr="00C27682">
        <w:t xml:space="preserve"> false;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</w:t>
      </w:r>
      <w:proofErr w:type="spellEnd"/>
      <w:r w:rsidRPr="00C27682">
        <w:t xml:space="preserve">&lt;bool, bool, bool&gt; </w:t>
      </w:r>
      <w:proofErr w:type="spellStart"/>
      <w:r w:rsidRPr="00C27682">
        <w:t>CreateFunction</w:t>
      </w:r>
      <w:proofErr w:type="spellEnd"/>
      <w:r w:rsidRPr="00C27682">
        <w:t>() =&gt; Function;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bool Function(bool x, bool y) =&gt; x || y || (!x &amp;&amp; !y);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struct</w:t>
      </w:r>
      <w:proofErr w:type="spellEnd"/>
      <w:r w:rsidRPr="00C27682">
        <w:t xml:space="preserve"> Pair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bool X { get; set;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bool Y { get; set;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Pair(bool x, bool y)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X = x;</w:t>
      </w:r>
    </w:p>
    <w:p w:rsidR="00C27682" w:rsidRPr="00C27682" w:rsidRDefault="00C27682" w:rsidP="00340937">
      <w:pPr>
        <w:pStyle w:val="af1"/>
      </w:pPr>
      <w:r w:rsidRPr="00C27682">
        <w:t xml:space="preserve">            Y = y;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enum</w:t>
      </w:r>
      <w:proofErr w:type="spellEnd"/>
      <w:r w:rsidRPr="00C27682">
        <w:t xml:space="preserve"> </w:t>
      </w:r>
      <w:proofErr w:type="spellStart"/>
      <w:r w:rsidRPr="00C27682">
        <w:t>FunctionType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None = 0,</w:t>
      </w:r>
    </w:p>
    <w:p w:rsidR="00C27682" w:rsidRPr="00C27682" w:rsidRDefault="00C27682" w:rsidP="00340937">
      <w:pPr>
        <w:pStyle w:val="af1"/>
      </w:pPr>
      <w:r w:rsidRPr="00C27682">
        <w:t xml:space="preserve">        Balanced = 1,</w:t>
      </w:r>
    </w:p>
    <w:p w:rsidR="00C27682" w:rsidRPr="00C27682" w:rsidRDefault="00C27682" w:rsidP="00340937">
      <w:pPr>
        <w:pStyle w:val="af1"/>
      </w:pPr>
      <w:r w:rsidRPr="00C27682">
        <w:t xml:space="preserve">        Constant = 2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Shenks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double P0, Q0, r0, P1, Q1, r1;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const</w:t>
      </w:r>
      <w:proofErr w:type="spellEnd"/>
      <w:proofErr w:type="gramEnd"/>
      <w:r w:rsidRPr="00C27682">
        <w:t xml:space="preserve"> double SMALL_B = 0.04;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double Solve(</w:t>
      </w:r>
      <w:proofErr w:type="spellStart"/>
      <w:r w:rsidRPr="00C27682">
        <w:t>int</w:t>
      </w:r>
      <w:proofErr w:type="spellEnd"/>
      <w:r w:rsidRPr="00C27682">
        <w:t xml:space="preserve"> 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IsFullSquare</w:t>
      </w:r>
      <w:proofErr w:type="spellEnd"/>
      <w:r w:rsidRPr="00C27682">
        <w:t>(N))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Math.Sqrt</w:t>
      </w:r>
      <w:proofErr w:type="spellEnd"/>
      <w:r w:rsidRPr="00C27682">
        <w:t>(N);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(N % 4 == 1)</w:t>
      </w:r>
    </w:p>
    <w:p w:rsidR="00C27682" w:rsidRPr="00C27682" w:rsidRDefault="00C27682" w:rsidP="00340937">
      <w:pPr>
        <w:pStyle w:val="af1"/>
      </w:pPr>
      <w:r w:rsidRPr="00C27682">
        <w:t xml:space="preserve">                N /= 2;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SetFirstData</w:t>
      </w:r>
      <w:proofErr w:type="spellEnd"/>
      <w:r w:rsidRPr="00C27682">
        <w:t>(</w:t>
      </w:r>
      <w:proofErr w:type="gramEnd"/>
      <w:r w:rsidRPr="00C27682">
        <w:t>N, SMALL_B);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</w:t>
      </w:r>
      <w:proofErr w:type="spellStart"/>
      <w:r w:rsidRPr="00C27682">
        <w:t>Pk</w:t>
      </w:r>
      <w:proofErr w:type="spellEnd"/>
      <w:r w:rsidRPr="00C27682">
        <w:t xml:space="preserve">, </w:t>
      </w:r>
      <w:proofErr w:type="spellStart"/>
      <w:r w:rsidRPr="00C27682">
        <w:t>Qk</w:t>
      </w:r>
      <w:proofErr w:type="spellEnd"/>
      <w:r w:rsidRPr="00C27682">
        <w:t xml:space="preserve">, </w:t>
      </w:r>
      <w:proofErr w:type="spellStart"/>
      <w:r w:rsidRPr="00C27682">
        <w:t>rk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do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Pk</w:t>
      </w:r>
      <w:proofErr w:type="spellEnd"/>
      <w:r w:rsidRPr="00C27682">
        <w:t xml:space="preserve"> = r1 * Q1 - P1;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Qk</w:t>
      </w:r>
      <w:proofErr w:type="spellEnd"/>
      <w:r w:rsidRPr="00C27682">
        <w:t xml:space="preserve"> = Q0 + (P1 - </w:t>
      </w:r>
      <w:proofErr w:type="spellStart"/>
      <w:r w:rsidRPr="00C27682">
        <w:t>Pk</w:t>
      </w:r>
      <w:proofErr w:type="spellEnd"/>
      <w:r w:rsidRPr="00C27682">
        <w:t>) * r1;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rk</w:t>
      </w:r>
      <w:proofErr w:type="spellEnd"/>
      <w:proofErr w:type="gramEnd"/>
      <w:r w:rsidRPr="00C27682">
        <w:t xml:space="preserve"> =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Pk</w:t>
      </w:r>
      <w:proofErr w:type="spellEnd"/>
      <w:r w:rsidRPr="00C27682">
        <w:t xml:space="preserve">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(SMALL_B * N)) / </w:t>
      </w:r>
      <w:proofErr w:type="spellStart"/>
      <w:r w:rsidRPr="00C27682">
        <w:t>Qk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P0 = P1;</w:t>
      </w:r>
    </w:p>
    <w:p w:rsidR="00C27682" w:rsidRPr="00C27682" w:rsidRDefault="00C27682" w:rsidP="00340937">
      <w:pPr>
        <w:pStyle w:val="af1"/>
      </w:pPr>
      <w:r w:rsidRPr="00C27682">
        <w:t xml:space="preserve">                P1 = </w:t>
      </w:r>
      <w:proofErr w:type="spellStart"/>
      <w:r w:rsidRPr="00C27682">
        <w:t>Pk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    Q0 = Q1;</w:t>
      </w:r>
    </w:p>
    <w:p w:rsidR="00C27682" w:rsidRPr="00C27682" w:rsidRDefault="00C27682" w:rsidP="00340937">
      <w:pPr>
        <w:pStyle w:val="af1"/>
      </w:pPr>
      <w:r w:rsidRPr="00C27682">
        <w:t xml:space="preserve">                Q1 = </w:t>
      </w:r>
      <w:proofErr w:type="spellStart"/>
      <w:r w:rsidRPr="00C27682">
        <w:t>Qk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    r0 = r1;</w:t>
      </w:r>
    </w:p>
    <w:p w:rsidR="00C27682" w:rsidRPr="00C27682" w:rsidRDefault="00C27682" w:rsidP="00340937">
      <w:pPr>
        <w:pStyle w:val="af1"/>
      </w:pPr>
      <w:r w:rsidRPr="00C27682">
        <w:t xml:space="preserve">                r1 = </w:t>
      </w:r>
      <w:proofErr w:type="spellStart"/>
      <w:r w:rsidRPr="00C27682">
        <w:t>rk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while</w:t>
      </w:r>
      <w:proofErr w:type="gramEnd"/>
      <w:r w:rsidRPr="00C27682">
        <w:t xml:space="preserve"> (!</w:t>
      </w:r>
      <w:proofErr w:type="spellStart"/>
      <w:r w:rsidRPr="00C27682">
        <w:t>IsFullSquare</w:t>
      </w:r>
      <w:proofErr w:type="spellEnd"/>
      <w:r w:rsidRPr="00C27682">
        <w:t>(</w:t>
      </w:r>
      <w:proofErr w:type="spellStart"/>
      <w:r w:rsidRPr="00C27682">
        <w:t>Qk</w:t>
      </w:r>
      <w:proofErr w:type="spellEnd"/>
      <w:r w:rsidRPr="00C27682">
        <w:t>));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SetSecondData</w:t>
      </w:r>
      <w:proofErr w:type="spellEnd"/>
      <w:r w:rsidRPr="00C27682">
        <w:t>(</w:t>
      </w:r>
      <w:proofErr w:type="gramEnd"/>
      <w:r w:rsidRPr="00C27682">
        <w:t xml:space="preserve">N, SMALL_B, </w:t>
      </w:r>
      <w:proofErr w:type="spellStart"/>
      <w:r w:rsidRPr="00C27682">
        <w:t>Pk</w:t>
      </w:r>
      <w:proofErr w:type="spellEnd"/>
      <w:r w:rsidRPr="00C27682">
        <w:t xml:space="preserve">, </w:t>
      </w:r>
      <w:proofErr w:type="spellStart"/>
      <w:r w:rsidRPr="00C27682">
        <w:t>Qk</w:t>
      </w:r>
      <w:proofErr w:type="spellEnd"/>
      <w:r w:rsidRPr="00C27682">
        <w:t xml:space="preserve">, </w:t>
      </w:r>
      <w:proofErr w:type="spellStart"/>
      <w:r w:rsidRPr="00C27682">
        <w:t>rk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</w:t>
      </w:r>
      <w:proofErr w:type="spellStart"/>
      <w:r w:rsidRPr="00C27682">
        <w:t>Pj</w:t>
      </w:r>
      <w:proofErr w:type="spellEnd"/>
      <w:r w:rsidRPr="00C27682">
        <w:t xml:space="preserve">, </w:t>
      </w:r>
      <w:proofErr w:type="spellStart"/>
      <w:r w:rsidRPr="00C27682">
        <w:t>Qj</w:t>
      </w:r>
      <w:proofErr w:type="spellEnd"/>
      <w:r w:rsidRPr="00C27682">
        <w:t xml:space="preserve">, </w:t>
      </w:r>
      <w:proofErr w:type="spellStart"/>
      <w:r w:rsidRPr="00C27682">
        <w:t>rj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do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Pj</w:t>
      </w:r>
      <w:proofErr w:type="spellEnd"/>
      <w:r w:rsidRPr="00C27682">
        <w:t xml:space="preserve"> = r1 * Q1 - P1;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Qj</w:t>
      </w:r>
      <w:proofErr w:type="spellEnd"/>
      <w:r w:rsidRPr="00C27682">
        <w:t xml:space="preserve"> = Q0 + (P1 - </w:t>
      </w:r>
      <w:proofErr w:type="spellStart"/>
      <w:r w:rsidRPr="00C27682">
        <w:t>Pj</w:t>
      </w:r>
      <w:proofErr w:type="spellEnd"/>
      <w:r w:rsidRPr="00C27682">
        <w:t>) * r1;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rj</w:t>
      </w:r>
      <w:proofErr w:type="spellEnd"/>
      <w:proofErr w:type="gramEnd"/>
      <w:r w:rsidRPr="00C27682">
        <w:t xml:space="preserve"> =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Pj</w:t>
      </w:r>
      <w:proofErr w:type="spellEnd"/>
      <w:r w:rsidRPr="00C27682">
        <w:t xml:space="preserve">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(SMALL_B * N)) / </w:t>
      </w:r>
      <w:proofErr w:type="spellStart"/>
      <w:r w:rsidRPr="00C27682">
        <w:t>Qj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P0 = P1;</w:t>
      </w:r>
    </w:p>
    <w:p w:rsidR="00C27682" w:rsidRPr="00C27682" w:rsidRDefault="00C27682" w:rsidP="00340937">
      <w:pPr>
        <w:pStyle w:val="af1"/>
      </w:pPr>
      <w:r w:rsidRPr="00C27682">
        <w:t xml:space="preserve">                P1 = </w:t>
      </w:r>
      <w:proofErr w:type="spellStart"/>
      <w:r w:rsidRPr="00C27682">
        <w:t>Pj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Q0 = Q1;</w:t>
      </w:r>
    </w:p>
    <w:p w:rsidR="00C27682" w:rsidRPr="00C27682" w:rsidRDefault="00C27682" w:rsidP="00340937">
      <w:pPr>
        <w:pStyle w:val="af1"/>
      </w:pPr>
      <w:r w:rsidRPr="00C27682">
        <w:t xml:space="preserve">                Q1 = </w:t>
      </w:r>
      <w:proofErr w:type="spellStart"/>
      <w:r w:rsidRPr="00C27682">
        <w:t>Qj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    r0 = r1;</w:t>
      </w:r>
    </w:p>
    <w:p w:rsidR="00C27682" w:rsidRPr="00C27682" w:rsidRDefault="00C27682" w:rsidP="00340937">
      <w:pPr>
        <w:pStyle w:val="af1"/>
      </w:pPr>
      <w:r w:rsidRPr="00C27682">
        <w:t xml:space="preserve">                r1 = </w:t>
      </w:r>
      <w:proofErr w:type="spellStart"/>
      <w:proofErr w:type="gramStart"/>
      <w:r w:rsidRPr="00C27682">
        <w:t>rj</w:t>
      </w:r>
      <w:proofErr w:type="spellEnd"/>
      <w:proofErr w:type="gram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while</w:t>
      </w:r>
      <w:proofErr w:type="gramEnd"/>
      <w:r w:rsidRPr="00C27682">
        <w:t xml:space="preserve"> (</w:t>
      </w:r>
      <w:proofErr w:type="spellStart"/>
      <w:r w:rsidRPr="00C27682">
        <w:t>Pj</w:t>
      </w:r>
      <w:proofErr w:type="spellEnd"/>
      <w:r w:rsidRPr="00C27682">
        <w:t xml:space="preserve"> != P0);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Qj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bool </w:t>
      </w:r>
      <w:proofErr w:type="spellStart"/>
      <w:r w:rsidRPr="00C27682">
        <w:t>IsFullSquare</w:t>
      </w:r>
      <w:proofErr w:type="spellEnd"/>
      <w:r w:rsidRPr="00C27682">
        <w:t xml:space="preserve">(double N) =&gt; </w:t>
      </w:r>
      <w:proofErr w:type="spellStart"/>
      <w:r w:rsidRPr="00C27682">
        <w:t>Math.Pow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(N), 2) == </w:t>
      </w:r>
      <w:proofErr w:type="spellStart"/>
      <w:r w:rsidRPr="00C27682">
        <w:t>Math.Pow</w:t>
      </w:r>
      <w:proofErr w:type="spellEnd"/>
      <w:r w:rsidRPr="00C27682">
        <w:t>(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(N)), 2);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void </w:t>
      </w:r>
      <w:proofErr w:type="spellStart"/>
      <w:r w:rsidRPr="00C27682">
        <w:t>SetFirstData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N, double b)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P0 = 0;</w:t>
      </w:r>
    </w:p>
    <w:p w:rsidR="00C27682" w:rsidRPr="00C27682" w:rsidRDefault="00C27682" w:rsidP="00340937">
      <w:pPr>
        <w:pStyle w:val="af1"/>
      </w:pPr>
      <w:r w:rsidRPr="00C27682">
        <w:t xml:space="preserve">            Q0 = 1;</w:t>
      </w:r>
    </w:p>
    <w:p w:rsidR="00C27682" w:rsidRPr="00C27682" w:rsidRDefault="00C27682" w:rsidP="00340937">
      <w:pPr>
        <w:pStyle w:val="af1"/>
      </w:pPr>
      <w:r w:rsidRPr="00C27682">
        <w:t xml:space="preserve">            r0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spellStart"/>
      <w:proofErr w:type="gramEnd"/>
      <w:r w:rsidRPr="00C27682">
        <w:t>Math.Sqrt</w:t>
      </w:r>
      <w:proofErr w:type="spellEnd"/>
      <w:r w:rsidRPr="00C27682">
        <w:t>(b * N));</w:t>
      </w:r>
    </w:p>
    <w:p w:rsidR="00C27682" w:rsidRPr="00C27682" w:rsidRDefault="00C27682" w:rsidP="00340937">
      <w:pPr>
        <w:pStyle w:val="af1"/>
      </w:pPr>
      <w:r w:rsidRPr="00C27682">
        <w:t xml:space="preserve">            P1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spellStart"/>
      <w:proofErr w:type="gramEnd"/>
      <w:r w:rsidRPr="00C27682">
        <w:t>Math.Sqrt</w:t>
      </w:r>
      <w:proofErr w:type="spellEnd"/>
      <w:r w:rsidRPr="00C27682">
        <w:t>(b * N));</w:t>
      </w:r>
    </w:p>
    <w:p w:rsidR="00C27682" w:rsidRPr="00C27682" w:rsidRDefault="00C27682" w:rsidP="00340937">
      <w:pPr>
        <w:pStyle w:val="af1"/>
      </w:pPr>
      <w:r w:rsidRPr="00C27682">
        <w:t xml:space="preserve">            Q1 = b * N - r0 * r0;</w:t>
      </w:r>
    </w:p>
    <w:p w:rsidR="00C27682" w:rsidRPr="00C27682" w:rsidRDefault="00C27682" w:rsidP="00340937">
      <w:pPr>
        <w:pStyle w:val="af1"/>
      </w:pPr>
      <w:r w:rsidRPr="00C27682">
        <w:t xml:space="preserve">            r1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>2 * r0 / Q1);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void </w:t>
      </w:r>
      <w:proofErr w:type="spellStart"/>
      <w:r w:rsidRPr="00C27682">
        <w:t>SetSecondData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N, double b, double </w:t>
      </w:r>
      <w:proofErr w:type="spellStart"/>
      <w:r w:rsidRPr="00C27682">
        <w:t>Pk</w:t>
      </w:r>
      <w:proofErr w:type="spellEnd"/>
      <w:r w:rsidRPr="00C27682">
        <w:t xml:space="preserve">, double </w:t>
      </w:r>
      <w:proofErr w:type="spellStart"/>
      <w:r w:rsidRPr="00C27682">
        <w:t>Qk</w:t>
      </w:r>
      <w:proofErr w:type="spellEnd"/>
      <w:r w:rsidRPr="00C27682">
        <w:t xml:space="preserve">, double </w:t>
      </w:r>
      <w:proofErr w:type="spellStart"/>
      <w:r w:rsidRPr="00C27682">
        <w:t>rk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P0 = -</w:t>
      </w:r>
      <w:proofErr w:type="spellStart"/>
      <w:r w:rsidRPr="00C27682">
        <w:t>Pk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Q0 = </w:t>
      </w:r>
      <w:proofErr w:type="spellStart"/>
      <w:proofErr w:type="gramStart"/>
      <w:r w:rsidRPr="00C27682">
        <w:t>Math.Sqrt</w:t>
      </w:r>
      <w:proofErr w:type="spellEnd"/>
      <w:r w:rsidRPr="00C27682">
        <w:t>(</w:t>
      </w:r>
      <w:proofErr w:type="spellStart"/>
      <w:proofErr w:type="gramEnd"/>
      <w:r w:rsidRPr="00C27682">
        <w:t>Qk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    r0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 xml:space="preserve">P0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(b * N)) / Q0);</w:t>
      </w:r>
    </w:p>
    <w:p w:rsidR="00C27682" w:rsidRPr="00C27682" w:rsidRDefault="00C27682" w:rsidP="00340937">
      <w:pPr>
        <w:pStyle w:val="af1"/>
      </w:pPr>
      <w:r w:rsidRPr="00C27682">
        <w:t xml:space="preserve">            P1 = r0 * Q0 - P0;</w:t>
      </w:r>
    </w:p>
    <w:p w:rsidR="00C27682" w:rsidRPr="00C27682" w:rsidRDefault="00C27682" w:rsidP="00340937">
      <w:pPr>
        <w:pStyle w:val="af1"/>
      </w:pPr>
      <w:r w:rsidRPr="00C27682">
        <w:t xml:space="preserve">            Q1 = (b * N - P1 * P1) / Q0;</w:t>
      </w:r>
    </w:p>
    <w:p w:rsidR="00C27682" w:rsidRPr="00C27682" w:rsidRDefault="00C27682" w:rsidP="00340937">
      <w:pPr>
        <w:pStyle w:val="af1"/>
      </w:pPr>
      <w:r w:rsidRPr="00C27682">
        <w:t xml:space="preserve">            r1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 xml:space="preserve">P1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(b * N)) / Q1);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class Matrix&lt;T&gt; : </w:t>
      </w:r>
      <w:proofErr w:type="spellStart"/>
      <w:r w:rsidRPr="00C27682">
        <w:t>ICloneable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</w:t>
      </w:r>
      <w:proofErr w:type="spellStart"/>
      <w:r w:rsidRPr="00C27682">
        <w:t>MathProvider</w:t>
      </w:r>
      <w:proofErr w:type="spellEnd"/>
      <w:r w:rsidRPr="00C27682">
        <w:t>&lt;T&gt; _math;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T[,] _array;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T[,] Array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get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_array;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this[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int</w:t>
      </w:r>
      <w:proofErr w:type="spellEnd"/>
      <w:r w:rsidRPr="00C27682">
        <w:t xml:space="preserve"> j]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get</w:t>
      </w:r>
      <w:proofErr w:type="gramEnd"/>
      <w:r w:rsidRPr="00C27682">
        <w:t xml:space="preserve"> { return _array[</w:t>
      </w:r>
      <w:proofErr w:type="spellStart"/>
      <w:r w:rsidRPr="00C27682">
        <w:t>i</w:t>
      </w:r>
      <w:proofErr w:type="spellEnd"/>
      <w:r w:rsidRPr="00C27682">
        <w:t>, j];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set</w:t>
      </w:r>
      <w:proofErr w:type="gramEnd"/>
      <w:r w:rsidRPr="00C27682">
        <w:t xml:space="preserve"> { _array[</w:t>
      </w:r>
      <w:proofErr w:type="spellStart"/>
      <w:r w:rsidRPr="00C27682">
        <w:t>i</w:t>
      </w:r>
      <w:proofErr w:type="spellEnd"/>
      <w:r w:rsidRPr="00C27682">
        <w:t>, j] = value;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Matrix(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mSize</w:t>
      </w:r>
      <w:proofErr w:type="spellEnd"/>
      <w:r w:rsidRPr="00C27682">
        <w:t xml:space="preserve">, 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nSize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_array = new </w:t>
      </w:r>
      <w:proofErr w:type="gramStart"/>
      <w:r w:rsidRPr="00C27682">
        <w:t>T[</w:t>
      </w:r>
      <w:proofErr w:type="spellStart"/>
      <w:proofErr w:type="gramEnd"/>
      <w:r w:rsidRPr="00C27682">
        <w:t>mSize</w:t>
      </w:r>
      <w:proofErr w:type="spellEnd"/>
      <w:r w:rsidRPr="00C27682">
        <w:t xml:space="preserve">, </w:t>
      </w:r>
      <w:proofErr w:type="spellStart"/>
      <w:r w:rsidRPr="00C27682">
        <w:t>nSize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(double))</w:t>
      </w:r>
    </w:p>
    <w:p w:rsidR="00C27682" w:rsidRPr="00C27682" w:rsidRDefault="00C27682" w:rsidP="00340937">
      <w:pPr>
        <w:pStyle w:val="af1"/>
      </w:pPr>
      <w:r w:rsidRPr="00C27682">
        <w:t xml:space="preserve">                _math = new </w:t>
      </w:r>
      <w:proofErr w:type="spellStart"/>
      <w:proofErr w:type="gramStart"/>
      <w:r w:rsidRPr="00C27682">
        <w:t>DoubleMathProvider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>))</w:t>
      </w:r>
    </w:p>
    <w:p w:rsidR="00C27682" w:rsidRPr="00C27682" w:rsidRDefault="00C27682" w:rsidP="00340937">
      <w:pPr>
        <w:pStyle w:val="af1"/>
      </w:pPr>
      <w:r w:rsidRPr="00C27682">
        <w:t xml:space="preserve">                _math = new </w:t>
      </w:r>
      <w:proofErr w:type="spellStart"/>
      <w:proofErr w:type="gramStart"/>
      <w:r w:rsidRPr="00C27682">
        <w:t>IntMathProvider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(_math == null)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InvalidOperationException</w:t>
      </w:r>
      <w:proofErr w:type="spellEnd"/>
      <w:r w:rsidRPr="00C27682">
        <w:t>(</w:t>
      </w:r>
    </w:p>
    <w:p w:rsidR="00C27682" w:rsidRPr="00C27682" w:rsidRDefault="00C27682" w:rsidP="00340937">
      <w:pPr>
        <w:pStyle w:val="af1"/>
      </w:pPr>
      <w:r w:rsidRPr="00C27682">
        <w:t xml:space="preserve">                    "</w:t>
      </w:r>
      <w:proofErr w:type="gramStart"/>
      <w:r w:rsidRPr="00C27682">
        <w:t>Type "</w:t>
      </w:r>
      <w:proofErr w:type="gramEnd"/>
      <w:r w:rsidRPr="00C27682">
        <w:t xml:space="preserve"> + </w:t>
      </w:r>
      <w:proofErr w:type="spellStart"/>
      <w:r w:rsidRPr="00C27682">
        <w:t>typeof</w:t>
      </w:r>
      <w:proofErr w:type="spellEnd"/>
      <w:r w:rsidRPr="00C27682">
        <w:t>(T).</w:t>
      </w:r>
      <w:proofErr w:type="spellStart"/>
      <w:r w:rsidRPr="00C27682">
        <w:t>ToString</w:t>
      </w:r>
      <w:proofErr w:type="spellEnd"/>
      <w:r w:rsidRPr="00C27682">
        <w:t>() + " is not supported by Fraction.");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GetLength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dimension) =&gt; _</w:t>
      </w:r>
      <w:proofErr w:type="spellStart"/>
      <w:r w:rsidRPr="00C27682">
        <w:t>array.GetLength</w:t>
      </w:r>
      <w:proofErr w:type="spellEnd"/>
      <w:r w:rsidRPr="00C27682">
        <w:t>(dimension);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Transporate</w:t>
      </w:r>
      <w:proofErr w:type="spellEnd"/>
      <w:r w:rsidRPr="00C27682">
        <w:t>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mSize</w:t>
      </w:r>
      <w:proofErr w:type="spellEnd"/>
      <w:r w:rsidRPr="00C27682">
        <w:t xml:space="preserve"> = </w:t>
      </w:r>
      <w:proofErr w:type="spellStart"/>
      <w:r w:rsidRPr="00C27682">
        <w:t>GetLength</w:t>
      </w:r>
      <w:proofErr w:type="spellEnd"/>
      <w:r w:rsidRPr="00C27682">
        <w:t>(0);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nSize</w:t>
      </w:r>
      <w:proofErr w:type="spellEnd"/>
      <w:r w:rsidRPr="00C27682">
        <w:t xml:space="preserve"> = </w:t>
      </w:r>
      <w:proofErr w:type="spellStart"/>
      <w:r w:rsidRPr="00C27682">
        <w:t>GetLength</w:t>
      </w:r>
      <w:proofErr w:type="spellEnd"/>
      <w:r w:rsidRPr="00C27682">
        <w:t>(1);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transporatedArray</w:t>
      </w:r>
      <w:proofErr w:type="spellEnd"/>
      <w:r w:rsidRPr="00C27682">
        <w:t xml:space="preserve"> = new T[</w:t>
      </w:r>
      <w:proofErr w:type="spellStart"/>
      <w:r w:rsidRPr="00C27682">
        <w:t>nSize</w:t>
      </w:r>
      <w:proofErr w:type="spellEnd"/>
      <w:r w:rsidRPr="00C27682">
        <w:t xml:space="preserve">, </w:t>
      </w:r>
      <w:proofErr w:type="spellStart"/>
      <w:r w:rsidRPr="00C27682">
        <w:t>mSize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nSize</w:t>
      </w:r>
      <w:proofErr w:type="spellEnd"/>
      <w:r w:rsidRPr="00C27682">
        <w:t xml:space="preserve">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j = 0; j &lt; </w:t>
      </w:r>
      <w:proofErr w:type="spellStart"/>
      <w:r w:rsidRPr="00C27682">
        <w:t>mSize</w:t>
      </w:r>
      <w:proofErr w:type="spellEnd"/>
      <w:r w:rsidRPr="00C27682">
        <w:t xml:space="preserve">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transporatedArray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 xml:space="preserve">, j] = this[j, </w:t>
      </w:r>
      <w:proofErr w:type="spellStart"/>
      <w:r w:rsidRPr="00C27682">
        <w:t>i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System.Array.Copy</w:t>
      </w:r>
      <w:proofErr w:type="spellEnd"/>
      <w:r w:rsidRPr="00C27682">
        <w:t>(</w:t>
      </w:r>
      <w:proofErr w:type="spellStart"/>
      <w:proofErr w:type="gramEnd"/>
      <w:r w:rsidRPr="00C27682">
        <w:t>transporatedArray</w:t>
      </w:r>
      <w:proofErr w:type="spellEnd"/>
      <w:r w:rsidRPr="00C27682">
        <w:t xml:space="preserve">, _array, </w:t>
      </w:r>
      <w:proofErr w:type="spellStart"/>
      <w:r w:rsidRPr="00C27682">
        <w:t>mSize</w:t>
      </w:r>
      <w:proofErr w:type="spellEnd"/>
      <w:r w:rsidRPr="00C27682">
        <w:t xml:space="preserve"> * </w:t>
      </w:r>
      <w:proofErr w:type="spellStart"/>
      <w:r w:rsidRPr="00C27682">
        <w:t>nSize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Fill(T[,] matrix)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_array = new </w:t>
      </w:r>
      <w:proofErr w:type="gramStart"/>
      <w:r w:rsidRPr="00C27682">
        <w:t>T[</w:t>
      </w:r>
      <w:proofErr w:type="spellStart"/>
      <w:proofErr w:type="gramEnd"/>
      <w:r w:rsidRPr="00C27682">
        <w:t>matrix.GetLength</w:t>
      </w:r>
      <w:proofErr w:type="spellEnd"/>
      <w:r w:rsidRPr="00C27682">
        <w:t xml:space="preserve">(0), </w:t>
      </w:r>
      <w:proofErr w:type="spellStart"/>
      <w:r w:rsidRPr="00C27682">
        <w:t>matrix.GetLength</w:t>
      </w:r>
      <w:proofErr w:type="spellEnd"/>
      <w:r w:rsidRPr="00C27682">
        <w:t>(1)];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System.Array.Copy</w:t>
      </w:r>
      <w:proofErr w:type="spellEnd"/>
      <w:r w:rsidRPr="00C27682">
        <w:t>(</w:t>
      </w:r>
      <w:proofErr w:type="gramEnd"/>
      <w:r w:rsidRPr="00C27682">
        <w:t xml:space="preserve">matrix, _array, </w:t>
      </w:r>
      <w:proofErr w:type="spellStart"/>
      <w:r w:rsidRPr="00C27682">
        <w:t>matrix.Length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Matrix&lt;T&gt; operator * (Matrix&lt;T&gt; matr1, Matrix&lt;T&gt; matr2)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(matr1.GetLength(1) != matr2.GetLength(0))</w:t>
      </w:r>
    </w:p>
    <w:p w:rsidR="00C27682" w:rsidRPr="00C27682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rPr>
          <w:lang w:val="ru-RU"/>
        </w:rPr>
        <w:t xml:space="preserve"> </w:t>
      </w:r>
      <w:r w:rsidRPr="00C27682">
        <w:t>new</w:t>
      </w:r>
      <w:r w:rsidRPr="00C27682">
        <w:rPr>
          <w:lang w:val="ru-RU"/>
        </w:rPr>
        <w:t xml:space="preserve"> </w:t>
      </w:r>
      <w:proofErr w:type="spellStart"/>
      <w:r w:rsidRPr="00C27682">
        <w:t>ArgumentException</w:t>
      </w:r>
      <w:proofErr w:type="spellEnd"/>
      <w:r w:rsidRPr="00C27682">
        <w:rPr>
          <w:lang w:val="ru-RU"/>
        </w:rPr>
        <w:t>("Матрицы не подходят по размеру");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 xml:space="preserve"> = new Matrix&lt;T&gt;(matr1.GetLength(0), matr2.GetLength(1));            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matr1.GetLength(0);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j = 0; j &lt; matr2.GetLength(1);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sum = default(T);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k = 0; k &lt; matr1.GetLength(1); k++)</w:t>
      </w:r>
    </w:p>
    <w:p w:rsidR="00C27682" w:rsidRPr="00C27682" w:rsidRDefault="00C27682" w:rsidP="00340937">
      <w:pPr>
        <w:pStyle w:val="af1"/>
      </w:pPr>
      <w:r w:rsidRPr="00C27682">
        <w:t xml:space="preserve">                        </w:t>
      </w:r>
      <w:proofErr w:type="gramStart"/>
      <w:r w:rsidRPr="00C27682">
        <w:t>sum</w:t>
      </w:r>
      <w:proofErr w:type="gramEnd"/>
      <w:r w:rsidRPr="00C27682">
        <w:t xml:space="preserve"> = _</w:t>
      </w:r>
      <w:proofErr w:type="spellStart"/>
      <w:r w:rsidRPr="00C27682">
        <w:t>math.Add</w:t>
      </w:r>
      <w:proofErr w:type="spellEnd"/>
      <w:r w:rsidRPr="00C27682">
        <w:t>(sum, _</w:t>
      </w:r>
      <w:proofErr w:type="spellStart"/>
      <w:r w:rsidRPr="00C27682">
        <w:t>math.Multiply</w:t>
      </w:r>
      <w:proofErr w:type="spellEnd"/>
      <w:r w:rsidRPr="00C27682">
        <w:t>(matr1[</w:t>
      </w:r>
      <w:proofErr w:type="spellStart"/>
      <w:r w:rsidRPr="00C27682">
        <w:t>i</w:t>
      </w:r>
      <w:proofErr w:type="spellEnd"/>
      <w:r w:rsidRPr="00C27682">
        <w:t>, k], matr2[k, j]));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resultMatrix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>, j] = sum;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>;</w:t>
      </w:r>
    </w:p>
    <w:p w:rsidR="00C27682" w:rsidRPr="00361EAE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61EAE">
        <w:rPr>
          <w:lang w:val="ru-RU"/>
        </w:rPr>
        <w:t>}</w:t>
      </w:r>
    </w:p>
    <w:p w:rsidR="00C27682" w:rsidRPr="00361EAE" w:rsidRDefault="00C27682" w:rsidP="00340937">
      <w:pPr>
        <w:pStyle w:val="af1"/>
        <w:rPr>
          <w:lang w:val="ru-RU"/>
        </w:rPr>
      </w:pPr>
    </w:p>
    <w:p w:rsidR="00C27682" w:rsidRPr="00340937" w:rsidRDefault="00C27682" w:rsidP="00340937">
      <w:pPr>
        <w:pStyle w:val="af1"/>
        <w:rPr>
          <w:lang w:val="ru-RU"/>
        </w:rPr>
      </w:pPr>
      <w:r w:rsidRPr="00361EAE">
        <w:rPr>
          <w:lang w:val="ru-RU"/>
        </w:rPr>
        <w:t xml:space="preserve">        </w:t>
      </w:r>
      <w:r w:rsidRPr="00340937">
        <w:rPr>
          <w:lang w:val="ru-RU"/>
        </w:rPr>
        <w:t>/// &lt;</w:t>
      </w:r>
      <w:r w:rsidRPr="00C27682">
        <w:t>summary</w:t>
      </w:r>
      <w:r w:rsidRPr="00340937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Умножение матрицы на значение </w:t>
      </w:r>
      <w:r w:rsidRPr="00C27682">
        <w:t>value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/// &lt;</w:t>
      </w:r>
      <w:proofErr w:type="spellStart"/>
      <w:r w:rsidRPr="00C27682">
        <w:t>param</w:t>
      </w:r>
      <w:proofErr w:type="spellEnd"/>
      <w:r w:rsidRPr="00C27682">
        <w:t xml:space="preserve"> name="value"&gt;&lt;/</w:t>
      </w:r>
      <w:proofErr w:type="spellStart"/>
      <w:r w:rsidRPr="00C27682">
        <w:t>param</w:t>
      </w:r>
      <w:proofErr w:type="spellEnd"/>
      <w:r w:rsidRPr="00C27682">
        <w:t>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MultiplyByValue</w:t>
      </w:r>
      <w:proofErr w:type="spellEnd"/>
      <w:r w:rsidRPr="00C27682">
        <w:t>(T value)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_</w:t>
      </w:r>
      <w:proofErr w:type="gramStart"/>
      <w:r w:rsidRPr="00C27682">
        <w:t>array[</w:t>
      </w:r>
      <w:proofErr w:type="spellStart"/>
      <w:proofErr w:type="gramEnd"/>
      <w:r w:rsidRPr="00C27682">
        <w:t>i</w:t>
      </w:r>
      <w:proofErr w:type="spellEnd"/>
      <w:r w:rsidRPr="00C27682">
        <w:t>, j] = _</w:t>
      </w:r>
      <w:proofErr w:type="spellStart"/>
      <w:r w:rsidRPr="00C27682">
        <w:t>math.Multiply</w:t>
      </w:r>
      <w:proofErr w:type="spellEnd"/>
      <w:r w:rsidRPr="00C27682">
        <w:t>(_array[</w:t>
      </w:r>
      <w:proofErr w:type="spellStart"/>
      <w:r w:rsidRPr="00C27682">
        <w:t>i</w:t>
      </w:r>
      <w:proofErr w:type="spellEnd"/>
      <w:r w:rsidRPr="00C27682">
        <w:t>, j], value);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r w:rsidRPr="00340937">
        <w:rPr>
          <w:lang w:val="ru-RU"/>
        </w:rPr>
        <w:t>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}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Умножение матрицы на значение </w:t>
      </w:r>
      <w:r w:rsidRPr="00C27682">
        <w:t>value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/// &lt;</w:t>
      </w:r>
      <w:proofErr w:type="spellStart"/>
      <w:r w:rsidRPr="00C27682">
        <w:t>param</w:t>
      </w:r>
      <w:proofErr w:type="spellEnd"/>
      <w:r w:rsidRPr="00C27682">
        <w:t xml:space="preserve"> name="value"&gt;&lt;/</w:t>
      </w:r>
      <w:proofErr w:type="spellStart"/>
      <w:r w:rsidRPr="00C27682">
        <w:t>param</w:t>
      </w:r>
      <w:proofErr w:type="spellEnd"/>
      <w:r w:rsidRPr="00C27682">
        <w:t>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MultiplyByValue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value)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_</w:t>
      </w:r>
      <w:proofErr w:type="gramStart"/>
      <w:r w:rsidRPr="00C27682">
        <w:t>array[</w:t>
      </w:r>
      <w:proofErr w:type="spellStart"/>
      <w:proofErr w:type="gramEnd"/>
      <w:r w:rsidRPr="00C27682">
        <w:t>i</w:t>
      </w:r>
      <w:proofErr w:type="spellEnd"/>
      <w:r w:rsidRPr="00C27682">
        <w:t>, j] = _</w:t>
      </w:r>
      <w:proofErr w:type="spellStart"/>
      <w:r w:rsidRPr="00C27682">
        <w:t>math.MultiplyByKoef</w:t>
      </w:r>
      <w:proofErr w:type="spellEnd"/>
      <w:r w:rsidRPr="00C27682">
        <w:t>(value, _array[</w:t>
      </w:r>
      <w:proofErr w:type="spellStart"/>
      <w:r w:rsidRPr="00C27682">
        <w:t>i</w:t>
      </w:r>
      <w:proofErr w:type="spellEnd"/>
      <w:r w:rsidRPr="00C27682">
        <w:t>, j]);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r w:rsidRPr="00340937">
        <w:rPr>
          <w:lang w:val="ru-RU"/>
        </w:rPr>
        <w:t>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}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}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Возвращает матрицу обратную данной. Обратная матрица существует только для квадратных, невырожденных, матриц. </w:t>
      </w:r>
      <w:r w:rsidRPr="00C27682">
        <w:t>round</w:t>
      </w:r>
      <w:r w:rsidRPr="0060206C">
        <w:rPr>
          <w:lang w:val="ru-RU"/>
        </w:rPr>
        <w:t xml:space="preserve"> - количество цифр после запятой в обратной матрице.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Matrix&lt;double&gt; Inverse(Matrix&lt;double&gt; </w:t>
      </w:r>
      <w:proofErr w:type="spellStart"/>
      <w:r w:rsidRPr="00C27682">
        <w:t>matr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matr.GetLength</w:t>
      </w:r>
      <w:proofErr w:type="spellEnd"/>
      <w:r w:rsidRPr="00C27682">
        <w:t xml:space="preserve">(0) != </w:t>
      </w:r>
      <w:proofErr w:type="spellStart"/>
      <w:r w:rsidRPr="00C27682">
        <w:t>matr.GetLength</w:t>
      </w:r>
      <w:proofErr w:type="spellEnd"/>
      <w:r w:rsidRPr="00C27682">
        <w:t>(1))</w:t>
      </w:r>
    </w:p>
    <w:p w:rsidR="00C27682" w:rsidRPr="0060206C" w:rsidRDefault="00C27682" w:rsidP="00340937">
      <w:pPr>
        <w:pStyle w:val="af1"/>
        <w:rPr>
          <w:lang w:val="ru-RU"/>
        </w:rPr>
      </w:pPr>
      <w:r w:rsidRPr="00C27682">
        <w:lastRenderedPageBreak/>
        <w:t xml:space="preserve">                </w:t>
      </w:r>
      <w:proofErr w:type="gramStart"/>
      <w:r w:rsidRPr="00C27682">
        <w:t>throw</w:t>
      </w:r>
      <w:proofErr w:type="gramEnd"/>
      <w:r w:rsidRPr="0060206C">
        <w:rPr>
          <w:lang w:val="ru-RU"/>
        </w:rPr>
        <w:t xml:space="preserve"> </w:t>
      </w:r>
      <w:r w:rsidRPr="00C27682">
        <w:t>new</w:t>
      </w:r>
      <w:r w:rsidRPr="0060206C">
        <w:rPr>
          <w:lang w:val="ru-RU"/>
        </w:rPr>
        <w:t xml:space="preserve"> </w:t>
      </w:r>
      <w:proofErr w:type="spellStart"/>
      <w:r w:rsidRPr="00C27682">
        <w:t>ArgumentException</w:t>
      </w:r>
      <w:proofErr w:type="spellEnd"/>
      <w:r w:rsidRPr="0060206C">
        <w:rPr>
          <w:lang w:val="ru-RU"/>
        </w:rPr>
        <w:t>("Обратная матрица существует только для квадратных, невырожденных, матриц.");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</w:t>
      </w:r>
      <w:r w:rsidRPr="00C27682">
        <w:t>Matrix</w:t>
      </w:r>
      <w:r w:rsidRPr="0060206C">
        <w:rPr>
          <w:lang w:val="ru-RU"/>
        </w:rPr>
        <w:t>&lt;</w:t>
      </w:r>
      <w:r w:rsidRPr="00C27682">
        <w:t>double</w:t>
      </w:r>
      <w:r w:rsidRPr="0060206C">
        <w:rPr>
          <w:lang w:val="ru-RU"/>
        </w:rPr>
        <w:t xml:space="preserve">&gt; </w:t>
      </w:r>
      <w:r w:rsidRPr="00C27682">
        <w:t>matrix</w:t>
      </w:r>
      <w:r w:rsidRPr="0060206C">
        <w:rPr>
          <w:lang w:val="ru-RU"/>
        </w:rPr>
        <w:t xml:space="preserve"> = </w:t>
      </w:r>
      <w:r w:rsidRPr="00C27682">
        <w:t>new</w:t>
      </w:r>
      <w:r w:rsidRPr="0060206C">
        <w:rPr>
          <w:lang w:val="ru-RU"/>
        </w:rPr>
        <w:t xml:space="preserve"> </w:t>
      </w:r>
      <w:r w:rsidRPr="00C27682">
        <w:t>Matrix</w:t>
      </w:r>
      <w:r w:rsidRPr="0060206C">
        <w:rPr>
          <w:lang w:val="ru-RU"/>
        </w:rPr>
        <w:t>&lt;</w:t>
      </w:r>
      <w:r w:rsidRPr="00C27682">
        <w:t>double</w:t>
      </w:r>
      <w:proofErr w:type="gramStart"/>
      <w:r w:rsidRPr="0060206C">
        <w:rPr>
          <w:lang w:val="ru-RU"/>
        </w:rPr>
        <w:t>&gt;(</w:t>
      </w:r>
      <w:proofErr w:type="spellStart"/>
      <w:proofErr w:type="gramEnd"/>
      <w:r w:rsidRPr="00C27682">
        <w:t>matr</w:t>
      </w:r>
      <w:proofErr w:type="spellEnd"/>
      <w:r w:rsidRPr="0060206C">
        <w:rPr>
          <w:lang w:val="ru-RU"/>
        </w:rPr>
        <w:t>.</w:t>
      </w:r>
      <w:proofErr w:type="spellStart"/>
      <w:r w:rsidRPr="00C27682">
        <w:t>GetLength</w:t>
      </w:r>
      <w:proofErr w:type="spellEnd"/>
      <w:r w:rsidRPr="0060206C">
        <w:rPr>
          <w:lang w:val="ru-RU"/>
        </w:rPr>
        <w:t xml:space="preserve">(0), </w:t>
      </w:r>
      <w:proofErr w:type="spellStart"/>
      <w:r w:rsidRPr="00C27682">
        <w:t>matr</w:t>
      </w:r>
      <w:proofErr w:type="spellEnd"/>
      <w:r w:rsidRPr="0060206C">
        <w:rPr>
          <w:lang w:val="ru-RU"/>
        </w:rPr>
        <w:t>.</w:t>
      </w:r>
      <w:proofErr w:type="spellStart"/>
      <w:r w:rsidRPr="00C27682">
        <w:t>GetLength</w:t>
      </w:r>
      <w:proofErr w:type="spellEnd"/>
      <w:r w:rsidRPr="0060206C">
        <w:rPr>
          <w:lang w:val="ru-RU"/>
        </w:rPr>
        <w:t>(1)); //Делаем копию исходной матрицы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determinant = </w:t>
      </w:r>
      <w:proofErr w:type="spellStart"/>
      <w:r w:rsidRPr="00C27682">
        <w:t>matr.Determinant</w:t>
      </w:r>
      <w:proofErr w:type="spellEnd"/>
      <w:r w:rsidRPr="00C27682">
        <w:t>; //</w:t>
      </w:r>
      <w:proofErr w:type="spellStart"/>
      <w:r w:rsidRPr="00C27682">
        <w:t>Находим</w:t>
      </w:r>
      <w:proofErr w:type="spellEnd"/>
      <w:r w:rsidRPr="00C27682">
        <w:t xml:space="preserve"> </w:t>
      </w:r>
      <w:proofErr w:type="spellStart"/>
      <w:r w:rsidRPr="00C27682">
        <w:t>детерминант</w:t>
      </w:r>
      <w:proofErr w:type="spellEnd"/>
    </w:p>
    <w:p w:rsidR="00C27682" w:rsidRPr="00C27682" w:rsidRDefault="00C27682" w:rsidP="00340937">
      <w:pPr>
        <w:pStyle w:val="af1"/>
      </w:pPr>
    </w:p>
    <w:p w:rsidR="00C27682" w:rsidRPr="0060206C" w:rsidRDefault="00C27682" w:rsidP="00340937">
      <w:pPr>
        <w:pStyle w:val="af1"/>
        <w:rPr>
          <w:lang w:val="ru-RU"/>
        </w:rPr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60206C">
        <w:rPr>
          <w:lang w:val="ru-RU"/>
        </w:rPr>
        <w:t xml:space="preserve"> (</w:t>
      </w:r>
      <w:r w:rsidRPr="00C27682">
        <w:t>determinant</w:t>
      </w:r>
      <w:r w:rsidRPr="0060206C">
        <w:rPr>
          <w:lang w:val="ru-RU"/>
        </w:rPr>
        <w:t xml:space="preserve"> == 0) </w:t>
      </w:r>
      <w:r w:rsidRPr="00C27682">
        <w:t>return</w:t>
      </w:r>
      <w:r w:rsidRPr="0060206C">
        <w:rPr>
          <w:lang w:val="ru-RU"/>
        </w:rPr>
        <w:t xml:space="preserve"> </w:t>
      </w:r>
      <w:proofErr w:type="spellStart"/>
      <w:r w:rsidRPr="00C27682">
        <w:t>matr</w:t>
      </w:r>
      <w:proofErr w:type="spellEnd"/>
      <w:r w:rsidRPr="0060206C">
        <w:rPr>
          <w:lang w:val="ru-RU"/>
        </w:rPr>
        <w:t>; //Если определитель == 0 - матрица вырожденная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matr.GetLength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t = 0; t &lt; </w:t>
      </w:r>
      <w:proofErr w:type="spellStart"/>
      <w:r w:rsidRPr="00C27682">
        <w:t>matr.GetLength</w:t>
      </w:r>
      <w:proofErr w:type="spellEnd"/>
      <w:r w:rsidRPr="00C27682">
        <w:t>(1); t++)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    Matrix&lt;double&gt; </w:t>
      </w:r>
      <w:proofErr w:type="spellStart"/>
      <w:r w:rsidRPr="00C27682">
        <w:t>tmp</w:t>
      </w:r>
      <w:proofErr w:type="spellEnd"/>
      <w:r w:rsidRPr="00C27682">
        <w:t xml:space="preserve"> = </w:t>
      </w:r>
      <w:proofErr w:type="spellStart"/>
      <w:proofErr w:type="gramStart"/>
      <w:r w:rsidRPr="00C27682">
        <w:t>matr.Exclude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>, t);  //</w:t>
      </w:r>
      <w:proofErr w:type="spellStart"/>
      <w:r w:rsidRPr="00C27682">
        <w:t>получаем</w:t>
      </w:r>
      <w:proofErr w:type="spellEnd"/>
      <w:r w:rsidRPr="00C27682">
        <w:t xml:space="preserve"> </w:t>
      </w:r>
      <w:proofErr w:type="spellStart"/>
      <w:r w:rsidRPr="00C27682">
        <w:t>матрицу</w:t>
      </w:r>
      <w:proofErr w:type="spellEnd"/>
      <w:r w:rsidRPr="00C27682">
        <w:t xml:space="preserve"> </w:t>
      </w:r>
      <w:proofErr w:type="spellStart"/>
      <w:r w:rsidRPr="00C27682">
        <w:t>без</w:t>
      </w:r>
      <w:proofErr w:type="spellEnd"/>
      <w:r w:rsidRPr="00C27682">
        <w:t xml:space="preserve"> </w:t>
      </w:r>
      <w:proofErr w:type="spellStart"/>
      <w:r w:rsidRPr="00C27682">
        <w:t>строки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и </w:t>
      </w:r>
      <w:proofErr w:type="spellStart"/>
      <w:r w:rsidRPr="00C27682">
        <w:t>столбца</w:t>
      </w:r>
      <w:proofErr w:type="spellEnd"/>
      <w:r w:rsidRPr="00C27682">
        <w:t xml:space="preserve"> t</w:t>
      </w:r>
    </w:p>
    <w:p w:rsidR="00C27682" w:rsidRPr="00C27682" w:rsidRDefault="00C27682" w:rsidP="00340937">
      <w:pPr>
        <w:pStyle w:val="af1"/>
        <w:rPr>
          <w:lang w:val="ru-RU"/>
        </w:rPr>
      </w:pPr>
      <w:r w:rsidRPr="00C27682">
        <w:t xml:space="preserve">                                                              </w:t>
      </w:r>
      <w:r w:rsidRPr="00C27682">
        <w:rPr>
          <w:lang w:val="ru-RU"/>
        </w:rPr>
        <w:t>/</w:t>
      </w:r>
      <w:proofErr w:type="gramStart"/>
      <w:r w:rsidRPr="00C27682">
        <w:rPr>
          <w:lang w:val="ru-RU"/>
        </w:rPr>
        <w:t>/(</w:t>
      </w:r>
      <w:proofErr w:type="gramEnd"/>
      <w:r w:rsidRPr="00C27682">
        <w:rPr>
          <w:lang w:val="ru-RU"/>
        </w:rPr>
        <w:t xml:space="preserve">1 / </w:t>
      </w:r>
      <w:r w:rsidRPr="00C27682">
        <w:t>determinant</w:t>
      </w:r>
      <w:r w:rsidRPr="00C27682">
        <w:rPr>
          <w:lang w:val="ru-RU"/>
        </w:rPr>
        <w:t xml:space="preserve">) * </w:t>
      </w:r>
      <w:r w:rsidRPr="00C27682">
        <w:t>Determinant</w:t>
      </w:r>
      <w:r w:rsidRPr="00C27682">
        <w:rPr>
          <w:lang w:val="ru-RU"/>
        </w:rPr>
        <w:t>(</w:t>
      </w:r>
      <w:proofErr w:type="spellStart"/>
      <w:r w:rsidRPr="00C27682">
        <w:t>tmp</w:t>
      </w:r>
      <w:proofErr w:type="spellEnd"/>
      <w:r w:rsidRPr="00C27682">
        <w:rPr>
          <w:lang w:val="ru-RU"/>
        </w:rPr>
        <w:t xml:space="preserve">) - формула </w:t>
      </w:r>
      <w:proofErr w:type="spellStart"/>
      <w:r w:rsidRPr="00C27682">
        <w:rPr>
          <w:lang w:val="ru-RU"/>
        </w:rPr>
        <w:t>поределения</w:t>
      </w:r>
      <w:proofErr w:type="spellEnd"/>
      <w:r w:rsidRPr="00C27682">
        <w:rPr>
          <w:lang w:val="ru-RU"/>
        </w:rPr>
        <w:t xml:space="preserve"> элемента обратной матрицы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            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        </w:t>
      </w:r>
      <w:proofErr w:type="gramStart"/>
      <w:r w:rsidRPr="00C27682">
        <w:t>matrix[</w:t>
      </w:r>
      <w:proofErr w:type="gramEnd"/>
      <w:r w:rsidRPr="00C27682">
        <w:t xml:space="preserve">t, </w:t>
      </w:r>
      <w:proofErr w:type="spellStart"/>
      <w:r w:rsidRPr="00C27682">
        <w:t>i</w:t>
      </w:r>
      <w:proofErr w:type="spellEnd"/>
      <w:r w:rsidRPr="00C27682">
        <w:t xml:space="preserve">] = </w:t>
      </w:r>
      <w:proofErr w:type="spellStart"/>
      <w:r w:rsidRPr="00C27682">
        <w:t>Math.Round</w:t>
      </w:r>
      <w:proofErr w:type="spellEnd"/>
      <w:r w:rsidRPr="00C27682">
        <w:t>(</w:t>
      </w:r>
      <w:proofErr w:type="spellStart"/>
      <w:r w:rsidRPr="00C27682">
        <w:t>Math.Pow</w:t>
      </w:r>
      <w:proofErr w:type="spellEnd"/>
      <w:r w:rsidRPr="00C27682">
        <w:t xml:space="preserve">(-1, </w:t>
      </w:r>
      <w:proofErr w:type="spellStart"/>
      <w:r w:rsidRPr="00C27682">
        <w:t>i</w:t>
      </w:r>
      <w:proofErr w:type="spellEnd"/>
      <w:r w:rsidRPr="00C27682">
        <w:t xml:space="preserve"> + t) * ((1 / determinant) * </w:t>
      </w:r>
      <w:proofErr w:type="spellStart"/>
      <w:r w:rsidRPr="00C27682">
        <w:t>tmp.Determinant</w:t>
      </w:r>
      <w:proofErr w:type="spellEnd"/>
      <w:r w:rsidRPr="00C27682">
        <w:t>), 4);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matrix;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#</w:t>
      </w:r>
      <w:r w:rsidRPr="00C27682">
        <w:t>region</w:t>
      </w:r>
      <w:r w:rsidRPr="00340937">
        <w:t xml:space="preserve"> </w:t>
      </w:r>
      <w:r w:rsidRPr="00C27682">
        <w:t>Determinant</w:t>
      </w:r>
      <w:r w:rsidRPr="00340937">
        <w:t xml:space="preserve"> (</w:t>
      </w:r>
      <w:proofErr w:type="spellStart"/>
      <w:r w:rsidRPr="00C27682">
        <w:t>вычисление</w:t>
      </w:r>
      <w:proofErr w:type="spellEnd"/>
      <w:r w:rsidRPr="00340937">
        <w:t xml:space="preserve"> </w:t>
      </w:r>
      <w:proofErr w:type="spellStart"/>
      <w:r w:rsidRPr="00C27682">
        <w:t>определителя</w:t>
      </w:r>
      <w:proofErr w:type="spellEnd"/>
      <w:r w:rsidRPr="00340937">
        <w:t xml:space="preserve"> </w:t>
      </w:r>
      <w:proofErr w:type="spellStart"/>
      <w:r w:rsidRPr="00C27682">
        <w:t>матрицы</w:t>
      </w:r>
      <w:proofErr w:type="spellEnd"/>
      <w:r w:rsidRPr="00340937">
        <w:t xml:space="preserve"> </w:t>
      </w:r>
      <w:proofErr w:type="spellStart"/>
      <w:r w:rsidRPr="00C27682">
        <w:t>по</w:t>
      </w:r>
      <w:proofErr w:type="spellEnd"/>
      <w:r w:rsidRPr="00340937">
        <w:t xml:space="preserve"> </w:t>
      </w:r>
      <w:proofErr w:type="spellStart"/>
      <w:r w:rsidRPr="00C27682">
        <w:t>Гауссу</w:t>
      </w:r>
      <w:proofErr w:type="spellEnd"/>
      <w:r w:rsidRPr="00340937">
        <w:t>)</w:t>
      </w:r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  <w:rPr>
          <w:lang w:val="ru-RU"/>
        </w:rPr>
      </w:pPr>
      <w:r w:rsidRPr="00340937">
        <w:t xml:space="preserve">        </w:t>
      </w:r>
      <w:r w:rsidRPr="00340937">
        <w:rPr>
          <w:lang w:val="ru-RU"/>
        </w:rPr>
        <w:t>/// &lt;</w:t>
      </w:r>
      <w:r w:rsidRPr="00C27682">
        <w:t>summary</w:t>
      </w:r>
      <w:r w:rsidRPr="00340937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Вычисление определителя матрицы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&lt;/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double Determinant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get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GetLength</w:t>
      </w:r>
      <w:proofErr w:type="spellEnd"/>
      <w:r w:rsidRPr="00C27682">
        <w:t>(0) == 1)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Convert.ToDouble</w:t>
      </w:r>
      <w:proofErr w:type="spellEnd"/>
      <w:r w:rsidRPr="00C27682">
        <w:t>(_array[0, 0]);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GetLength</w:t>
      </w:r>
      <w:proofErr w:type="spellEnd"/>
      <w:r w:rsidRPr="00C27682">
        <w:t>(0) == 2)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return</w:t>
      </w:r>
      <w:proofErr w:type="gramEnd"/>
      <w:r w:rsidRPr="00C27682">
        <w:t xml:space="preserve"> Determinant2();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NotImplementedException</w:t>
      </w:r>
      <w:proofErr w:type="spellEnd"/>
      <w:r w:rsidRPr="00C27682">
        <w:t>();</w:t>
      </w:r>
    </w:p>
    <w:p w:rsidR="00C27682" w:rsidRPr="00361EAE" w:rsidRDefault="00C27682" w:rsidP="00340937">
      <w:pPr>
        <w:pStyle w:val="af1"/>
        <w:rPr>
          <w:lang w:val="ru-RU"/>
        </w:rPr>
      </w:pPr>
      <w:r w:rsidRPr="00C27682">
        <w:t xml:space="preserve">            </w:t>
      </w:r>
      <w:r w:rsidRPr="00361EAE">
        <w:rPr>
          <w:lang w:val="ru-RU"/>
        </w:rPr>
        <w:t>}</w:t>
      </w:r>
    </w:p>
    <w:p w:rsidR="00C27682" w:rsidRPr="00340937" w:rsidRDefault="00C27682" w:rsidP="00340937">
      <w:pPr>
        <w:pStyle w:val="af1"/>
        <w:rPr>
          <w:lang w:val="ru-RU"/>
        </w:rPr>
      </w:pPr>
      <w:r w:rsidRPr="00361EAE">
        <w:rPr>
          <w:lang w:val="ru-RU"/>
        </w:rPr>
        <w:t xml:space="preserve">        </w:t>
      </w:r>
      <w:r w:rsidRPr="00340937">
        <w:rPr>
          <w:lang w:val="ru-RU"/>
        </w:rPr>
        <w:t>}</w:t>
      </w:r>
    </w:p>
    <w:p w:rsidR="00C27682" w:rsidRPr="0060206C" w:rsidRDefault="00C27682" w:rsidP="00340937">
      <w:pPr>
        <w:pStyle w:val="af1"/>
        <w:rPr>
          <w:lang w:val="ru-RU"/>
        </w:rPr>
      </w:pP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Вычисление определителя для матрицы 2х2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/// &lt;returns&gt;&lt;/returns&gt;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double Determinant2()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return </w:t>
      </w:r>
      <w:proofErr w:type="spellStart"/>
      <w:r w:rsidRPr="00C27682">
        <w:t>Convert.ToDouble</w:t>
      </w:r>
      <w:proofErr w:type="spellEnd"/>
      <w:r w:rsidRPr="00C27682">
        <w:t>(_</w:t>
      </w:r>
      <w:proofErr w:type="spellStart"/>
      <w:r w:rsidRPr="00C27682">
        <w:t>math.Subtract</w:t>
      </w:r>
      <w:proofErr w:type="spellEnd"/>
      <w:r w:rsidRPr="00C27682">
        <w:t>(_</w:t>
      </w:r>
      <w:proofErr w:type="spellStart"/>
      <w:r w:rsidRPr="00C27682">
        <w:t>math.Multiply</w:t>
      </w:r>
      <w:proofErr w:type="spellEnd"/>
      <w:r w:rsidRPr="00C27682">
        <w:t>(_array[0, 0], _array[1,1]), _</w:t>
      </w:r>
      <w:proofErr w:type="spellStart"/>
      <w:r w:rsidRPr="00C27682">
        <w:t>math.Multiply</w:t>
      </w:r>
      <w:proofErr w:type="spellEnd"/>
      <w:r w:rsidRPr="00C27682">
        <w:t>(_array[1, 0], _array[0, 1])));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}</w:t>
      </w:r>
    </w:p>
    <w:p w:rsidR="00C27682" w:rsidRPr="001D0798" w:rsidRDefault="00C27682" w:rsidP="00340937">
      <w:pPr>
        <w:pStyle w:val="af1"/>
        <w:rPr>
          <w:lang w:val="ru-RU"/>
        </w:rPr>
      </w:pPr>
      <w:r w:rsidRPr="001D0798">
        <w:rPr>
          <w:lang w:val="ru-RU"/>
        </w:rPr>
        <w:t xml:space="preserve">        #</w:t>
      </w:r>
      <w:proofErr w:type="spellStart"/>
      <w:r w:rsidRPr="00C27682">
        <w:t>endregion</w:t>
      </w:r>
      <w:proofErr w:type="spellEnd"/>
    </w:p>
    <w:p w:rsidR="00C27682" w:rsidRPr="001D0798" w:rsidRDefault="00C27682" w:rsidP="00340937">
      <w:pPr>
        <w:pStyle w:val="af1"/>
        <w:rPr>
          <w:lang w:val="ru-RU"/>
        </w:rPr>
      </w:pPr>
    </w:p>
    <w:p w:rsidR="00C27682" w:rsidRPr="001D0798" w:rsidRDefault="00C27682" w:rsidP="00340937">
      <w:pPr>
        <w:pStyle w:val="af1"/>
        <w:rPr>
          <w:lang w:val="ru-RU"/>
        </w:rPr>
      </w:pPr>
      <w:r w:rsidRPr="001D0798">
        <w:rPr>
          <w:lang w:val="ru-RU"/>
        </w:rPr>
        <w:t xml:space="preserve">        /// &lt;</w:t>
      </w:r>
      <w:r w:rsidRPr="00C27682">
        <w:t>summary</w:t>
      </w:r>
      <w:r w:rsidRPr="001D0798">
        <w:rPr>
          <w:lang w:val="ru-RU"/>
        </w:rPr>
        <w:t>&gt;</w:t>
      </w:r>
    </w:p>
    <w:p w:rsidR="00C27682" w:rsidRPr="0060206C" w:rsidRDefault="00C27682" w:rsidP="00340937">
      <w:pPr>
        <w:pStyle w:val="af1"/>
        <w:rPr>
          <w:lang w:val="ru-RU"/>
        </w:rPr>
      </w:pPr>
      <w:r w:rsidRPr="001D0798">
        <w:rPr>
          <w:lang w:val="ru-RU"/>
        </w:rPr>
        <w:t xml:space="preserve">        </w:t>
      </w:r>
      <w:r w:rsidRPr="0060206C">
        <w:rPr>
          <w:lang w:val="ru-RU"/>
        </w:rPr>
        <w:t>/// Возвращает матрицу без указанных строки и столбца. Исходная матрица не изменяется.</w:t>
      </w:r>
    </w:p>
    <w:p w:rsidR="00C27682" w:rsidRPr="0060206C" w:rsidRDefault="00C27682" w:rsidP="00340937">
      <w:pPr>
        <w:pStyle w:val="af1"/>
        <w:rPr>
          <w:lang w:val="ru-RU"/>
        </w:rPr>
      </w:pPr>
      <w:r w:rsidRPr="0060206C">
        <w:rPr>
          <w:lang w:val="ru-RU"/>
        </w:rPr>
        <w:t xml:space="preserve">        /// &lt;/</w:t>
      </w:r>
      <w:r w:rsidRPr="00C27682">
        <w:t>summary</w:t>
      </w:r>
      <w:r w:rsidRPr="0060206C">
        <w:rPr>
          <w:lang w:val="ru-RU"/>
        </w:rPr>
        <w:t>&gt;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Matrix&lt;T&gt; Exclude(</w:t>
      </w:r>
      <w:proofErr w:type="spellStart"/>
      <w:r w:rsidRPr="00C27682">
        <w:t>int</w:t>
      </w:r>
      <w:proofErr w:type="spellEnd"/>
      <w:r w:rsidRPr="00C27682">
        <w:t xml:space="preserve"> row, </w:t>
      </w:r>
      <w:proofErr w:type="spellStart"/>
      <w:r w:rsidRPr="00C27682">
        <w:t>int</w:t>
      </w:r>
      <w:proofErr w:type="spellEnd"/>
      <w:r w:rsidRPr="00C27682">
        <w:t xml:space="preserve"> column)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(row &gt; </w:t>
      </w:r>
      <w:proofErr w:type="spellStart"/>
      <w:r w:rsidRPr="00C27682">
        <w:t>GetLength</w:t>
      </w:r>
      <w:proofErr w:type="spellEnd"/>
      <w:r w:rsidRPr="00C27682">
        <w:t xml:space="preserve">(0) || column &gt; </w:t>
      </w:r>
      <w:proofErr w:type="spellStart"/>
      <w:r w:rsidRPr="00C27682">
        <w:t>GetLength</w:t>
      </w:r>
      <w:proofErr w:type="spellEnd"/>
      <w:r w:rsidRPr="00C27682">
        <w:t xml:space="preserve">(1)) throw new </w:t>
      </w:r>
      <w:proofErr w:type="spellStart"/>
      <w:r w:rsidRPr="00C27682">
        <w:t>IndexOutOfRangeException</w:t>
      </w:r>
      <w:proofErr w:type="spellEnd"/>
      <w:r w:rsidRPr="00C27682">
        <w:t>("</w:t>
      </w:r>
      <w:proofErr w:type="spellStart"/>
      <w:r w:rsidRPr="00C27682">
        <w:t>Строка</w:t>
      </w:r>
      <w:proofErr w:type="spellEnd"/>
      <w:r w:rsidRPr="00C27682">
        <w:t xml:space="preserve"> </w:t>
      </w:r>
      <w:proofErr w:type="spellStart"/>
      <w:r w:rsidRPr="00C27682">
        <w:t>или</w:t>
      </w:r>
      <w:proofErr w:type="spellEnd"/>
      <w:r w:rsidRPr="00C27682">
        <w:t xml:space="preserve"> </w:t>
      </w:r>
      <w:proofErr w:type="spellStart"/>
      <w:r w:rsidRPr="00C27682">
        <w:t>столбец</w:t>
      </w:r>
      <w:proofErr w:type="spellEnd"/>
      <w:r w:rsidRPr="00C27682">
        <w:t xml:space="preserve"> </w:t>
      </w:r>
      <w:proofErr w:type="spellStart"/>
      <w:r w:rsidRPr="00C27682">
        <w:t>не</w:t>
      </w:r>
      <w:proofErr w:type="spellEnd"/>
      <w:r w:rsidRPr="00C27682">
        <w:t xml:space="preserve"> </w:t>
      </w:r>
      <w:proofErr w:type="spellStart"/>
      <w:r w:rsidRPr="00C27682">
        <w:t>принадлежат</w:t>
      </w:r>
      <w:proofErr w:type="spellEnd"/>
      <w:r w:rsidRPr="00C27682">
        <w:t xml:space="preserve"> </w:t>
      </w:r>
      <w:proofErr w:type="spellStart"/>
      <w:r w:rsidRPr="00C27682">
        <w:t>матрице</w:t>
      </w:r>
      <w:proofErr w:type="spellEnd"/>
      <w:r w:rsidRPr="00C27682">
        <w:t>.");</w:t>
      </w:r>
    </w:p>
    <w:p w:rsidR="00C27682" w:rsidRPr="00C27682" w:rsidRDefault="00C27682" w:rsidP="00340937">
      <w:pPr>
        <w:pStyle w:val="af1"/>
      </w:pPr>
      <w:r w:rsidRPr="00C27682">
        <w:t xml:space="preserve">            Matrix&lt;T&gt; </w:t>
      </w:r>
      <w:proofErr w:type="spellStart"/>
      <w:r w:rsidRPr="00C27682">
        <w:t>resultMatrix</w:t>
      </w:r>
      <w:proofErr w:type="spellEnd"/>
      <w:r w:rsidRPr="00C27682">
        <w:t xml:space="preserve"> = new Matrix&lt;T</w:t>
      </w:r>
      <w:proofErr w:type="gramStart"/>
      <w:r w:rsidRPr="00C27682">
        <w:t>&gt;(</w:t>
      </w:r>
      <w:proofErr w:type="spellStart"/>
      <w:proofErr w:type="gramEnd"/>
      <w:r w:rsidRPr="00C27682">
        <w:t>GetLength</w:t>
      </w:r>
      <w:proofErr w:type="spellEnd"/>
      <w:r w:rsidRPr="00C27682">
        <w:t xml:space="preserve">(0) - 1, </w:t>
      </w:r>
      <w:proofErr w:type="spellStart"/>
      <w:r w:rsidRPr="00C27682">
        <w:t>GetLength</w:t>
      </w:r>
      <w:proofErr w:type="spellEnd"/>
      <w:r w:rsidRPr="00C27682">
        <w:t>(1) - 1);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offsetX</w:t>
      </w:r>
      <w:proofErr w:type="spellEnd"/>
      <w:r w:rsidRPr="00C27682">
        <w:t xml:space="preserve"> = 0;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offsetY</w:t>
      </w:r>
      <w:proofErr w:type="spellEnd"/>
      <w:r w:rsidRPr="00C27682">
        <w:t xml:space="preserve"> = 0;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== row) { </w:t>
      </w:r>
      <w:proofErr w:type="spellStart"/>
      <w:r w:rsidRPr="00C27682">
        <w:t>offsetX</w:t>
      </w:r>
      <w:proofErr w:type="spellEnd"/>
      <w:r w:rsidRPr="00C27682">
        <w:t>++; continue;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t = 0; t &lt; </w:t>
      </w:r>
      <w:proofErr w:type="spellStart"/>
      <w:r w:rsidRPr="00C27682">
        <w:t>GetLength</w:t>
      </w:r>
      <w:proofErr w:type="spellEnd"/>
      <w:r w:rsidRPr="00C27682">
        <w:t>(1); t++)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</w:t>
      </w:r>
      <w:proofErr w:type="gramStart"/>
      <w:r w:rsidRPr="00C27682">
        <w:t>if</w:t>
      </w:r>
      <w:proofErr w:type="gramEnd"/>
      <w:r w:rsidRPr="00C27682">
        <w:t xml:space="preserve"> (t == column)</w:t>
      </w:r>
    </w:p>
    <w:p w:rsidR="00C27682" w:rsidRPr="00C27682" w:rsidRDefault="00C27682" w:rsidP="00340937">
      <w:pPr>
        <w:pStyle w:val="af1"/>
      </w:pPr>
      <w:r w:rsidRPr="00C27682">
        <w:t xml:space="preserve">                        </w:t>
      </w:r>
      <w:proofErr w:type="gramStart"/>
      <w:r w:rsidRPr="00C27682">
        <w:t xml:space="preserve">{ </w:t>
      </w:r>
      <w:proofErr w:type="spellStart"/>
      <w:r w:rsidRPr="00C27682">
        <w:t>offsetY</w:t>
      </w:r>
      <w:proofErr w:type="spellEnd"/>
      <w:proofErr w:type="gramEnd"/>
      <w:r w:rsidRPr="00C27682">
        <w:t>++; continue; }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resultMatrix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 xml:space="preserve"> - </w:t>
      </w:r>
      <w:proofErr w:type="spellStart"/>
      <w:r w:rsidRPr="00C27682">
        <w:t>offsetX</w:t>
      </w:r>
      <w:proofErr w:type="spellEnd"/>
      <w:r w:rsidRPr="00C27682">
        <w:t xml:space="preserve">, t - </w:t>
      </w:r>
      <w:proofErr w:type="spellStart"/>
      <w:r w:rsidRPr="00C27682">
        <w:t>offsetY</w:t>
      </w:r>
      <w:proofErr w:type="spellEnd"/>
      <w:r w:rsidRPr="00C27682">
        <w:t>] = this[</w:t>
      </w:r>
      <w:proofErr w:type="spellStart"/>
      <w:r w:rsidRPr="00C27682">
        <w:t>i</w:t>
      </w:r>
      <w:proofErr w:type="spellEnd"/>
      <w:r w:rsidRPr="00C27682">
        <w:t>, t];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object Clone()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cloneMatr</w:t>
      </w:r>
      <w:proofErr w:type="spellEnd"/>
      <w:r w:rsidRPr="00C27682">
        <w:t xml:space="preserve"> = new Matrix&lt;T&gt;(</w:t>
      </w:r>
      <w:proofErr w:type="spellStart"/>
      <w:r w:rsidRPr="00C27682">
        <w:t>GetLength</w:t>
      </w:r>
      <w:proofErr w:type="spellEnd"/>
      <w:r w:rsidRPr="00C27682">
        <w:t xml:space="preserve">(0), </w:t>
      </w:r>
      <w:proofErr w:type="spellStart"/>
      <w:r w:rsidRPr="00C27682">
        <w:t>GetLength</w:t>
      </w:r>
      <w:proofErr w:type="spellEnd"/>
      <w:r w:rsidRPr="00C27682">
        <w:t>(1));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cloneMatr.Fill</w:t>
      </w:r>
      <w:proofErr w:type="spellEnd"/>
      <w:r w:rsidRPr="00C27682">
        <w:t>(</w:t>
      </w:r>
      <w:proofErr w:type="gramEnd"/>
      <w:r w:rsidRPr="00C27682">
        <w:t>_array);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cloneMatr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       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T[] </w:t>
      </w:r>
      <w:proofErr w:type="spellStart"/>
      <w:r w:rsidRPr="00C27682">
        <w:t>GetRow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index)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row = new T[</w:t>
      </w:r>
      <w:proofErr w:type="spellStart"/>
      <w:r w:rsidRPr="00C27682">
        <w:t>GetLength</w:t>
      </w:r>
      <w:proofErr w:type="spellEnd"/>
      <w:r w:rsidRPr="00C27682">
        <w:t>(0)];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row[</w:t>
      </w:r>
      <w:proofErr w:type="spellStart"/>
      <w:proofErr w:type="gramEnd"/>
      <w:r w:rsidRPr="00C27682">
        <w:t>i</w:t>
      </w:r>
      <w:proofErr w:type="spellEnd"/>
      <w:r w:rsidRPr="00C27682">
        <w:t xml:space="preserve">] = _array[index, </w:t>
      </w:r>
      <w:proofErr w:type="spellStart"/>
      <w:r w:rsidRPr="00C27682">
        <w:t>i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row;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struct</w:t>
      </w:r>
      <w:proofErr w:type="spellEnd"/>
      <w:r w:rsidRPr="00C27682">
        <w:t xml:space="preserve"> Result&lt;T&gt;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R1;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R2;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class Polynomial&lt;T&gt; where T : </w:t>
      </w:r>
      <w:proofErr w:type="spellStart"/>
      <w:r w:rsidRPr="00C27682">
        <w:t>struct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A { get; set; } //</w:t>
      </w:r>
      <w:proofErr w:type="spellStart"/>
      <w:r w:rsidRPr="00C27682">
        <w:t>коэффициент</w:t>
      </w:r>
      <w:proofErr w:type="spellEnd"/>
      <w:r w:rsidRPr="00C27682">
        <w:t xml:space="preserve"> </w:t>
      </w:r>
      <w:proofErr w:type="spellStart"/>
      <w:r w:rsidRPr="00C27682">
        <w:t>при</w:t>
      </w:r>
      <w:proofErr w:type="spellEnd"/>
      <w:r w:rsidRPr="00C27682">
        <w:t xml:space="preserve"> X^2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B { get; set; } //</w:t>
      </w:r>
      <w:proofErr w:type="spellStart"/>
      <w:r w:rsidRPr="00C27682">
        <w:t>коэффициент</w:t>
      </w:r>
      <w:proofErr w:type="spellEnd"/>
      <w:r w:rsidRPr="00C27682">
        <w:t xml:space="preserve"> </w:t>
      </w:r>
      <w:proofErr w:type="spellStart"/>
      <w:r w:rsidRPr="00C27682">
        <w:t>при</w:t>
      </w:r>
      <w:proofErr w:type="spellEnd"/>
      <w:r w:rsidRPr="00C27682">
        <w:t xml:space="preserve"> X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C { get; set; } //</w:t>
      </w:r>
      <w:proofErr w:type="spellStart"/>
      <w:r w:rsidRPr="00C27682">
        <w:t>свободный</w:t>
      </w:r>
      <w:proofErr w:type="spellEnd"/>
      <w:r w:rsidRPr="00C27682">
        <w:t xml:space="preserve"> </w:t>
      </w:r>
      <w:proofErr w:type="spellStart"/>
      <w:r w:rsidRPr="00C27682">
        <w:t>член</w:t>
      </w:r>
      <w:proofErr w:type="spellEnd"/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</w:t>
      </w:r>
      <w:proofErr w:type="spellStart"/>
      <w:r w:rsidRPr="00C27682">
        <w:t>MathProvider</w:t>
      </w:r>
      <w:proofErr w:type="spellEnd"/>
      <w:r w:rsidRPr="00C27682">
        <w:t>&lt;T&gt; _</w:t>
      </w:r>
      <w:proofErr w:type="spellStart"/>
      <w:r w:rsidRPr="00C27682">
        <w:t>mathProvider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Result&lt;T&gt; Result = new Result&lt;T&gt;();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Polynomial(T A, T B = default(T), T C = default(T))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r w:rsidRPr="00C27682">
        <w:t>this.A</w:t>
      </w:r>
      <w:proofErr w:type="spellEnd"/>
      <w:r w:rsidRPr="00C27682">
        <w:t xml:space="preserve"> = A;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r w:rsidRPr="00C27682">
        <w:t>this.B</w:t>
      </w:r>
      <w:proofErr w:type="spellEnd"/>
      <w:r w:rsidRPr="00C27682">
        <w:t xml:space="preserve"> = B;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r w:rsidRPr="00C27682">
        <w:t>this.C</w:t>
      </w:r>
      <w:proofErr w:type="spellEnd"/>
      <w:r w:rsidRPr="00C27682">
        <w:t xml:space="preserve"> = C;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(double))</w:t>
      </w:r>
    </w:p>
    <w:p w:rsidR="00C27682" w:rsidRPr="00C27682" w:rsidRDefault="00C27682" w:rsidP="00340937">
      <w:pPr>
        <w:pStyle w:val="af1"/>
      </w:pPr>
      <w:r w:rsidRPr="00C27682">
        <w:t xml:space="preserve">                _</w:t>
      </w:r>
      <w:proofErr w:type="spellStart"/>
      <w:r w:rsidRPr="00C27682">
        <w:t>mathProvider</w:t>
      </w:r>
      <w:proofErr w:type="spellEnd"/>
      <w:r w:rsidRPr="00C27682">
        <w:t xml:space="preserve"> = new </w:t>
      </w:r>
      <w:proofErr w:type="spellStart"/>
      <w:proofErr w:type="gramStart"/>
      <w:r w:rsidRPr="00C27682">
        <w:t>DoubleMathProvider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>))</w:t>
      </w:r>
    </w:p>
    <w:p w:rsidR="00C27682" w:rsidRPr="00C27682" w:rsidRDefault="00C27682" w:rsidP="00340937">
      <w:pPr>
        <w:pStyle w:val="af1"/>
      </w:pPr>
      <w:r w:rsidRPr="00C27682">
        <w:t xml:space="preserve">                _</w:t>
      </w:r>
      <w:proofErr w:type="spellStart"/>
      <w:r w:rsidRPr="00C27682">
        <w:t>mathProvider</w:t>
      </w:r>
      <w:proofErr w:type="spellEnd"/>
      <w:r w:rsidRPr="00C27682">
        <w:t xml:space="preserve"> = new </w:t>
      </w:r>
      <w:proofErr w:type="spellStart"/>
      <w:proofErr w:type="gramStart"/>
      <w:r w:rsidRPr="00C27682">
        <w:t>IntMathProvider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</w:t>
      </w:r>
      <w:proofErr w:type="spellEnd"/>
      <w:r w:rsidRPr="00C27682">
        <w:t xml:space="preserve"> == null)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InvalidOperationException</w:t>
      </w:r>
      <w:proofErr w:type="spellEnd"/>
      <w:r w:rsidRPr="00C27682">
        <w:t>(</w:t>
      </w:r>
    </w:p>
    <w:p w:rsidR="00C27682" w:rsidRPr="00C27682" w:rsidRDefault="00C27682" w:rsidP="00340937">
      <w:pPr>
        <w:pStyle w:val="af1"/>
      </w:pPr>
      <w:r w:rsidRPr="00C27682">
        <w:t xml:space="preserve">                    "</w:t>
      </w:r>
      <w:proofErr w:type="gramStart"/>
      <w:r w:rsidRPr="00C27682">
        <w:t>Type "</w:t>
      </w:r>
      <w:proofErr w:type="gramEnd"/>
      <w:r w:rsidRPr="00C27682">
        <w:t xml:space="preserve"> + </w:t>
      </w:r>
      <w:proofErr w:type="spellStart"/>
      <w:r w:rsidRPr="00C27682">
        <w:t>typeof</w:t>
      </w:r>
      <w:proofErr w:type="spellEnd"/>
      <w:r w:rsidRPr="00C27682">
        <w:t>(T).</w:t>
      </w:r>
      <w:proofErr w:type="spellStart"/>
      <w:r w:rsidRPr="00C27682">
        <w:t>ToString</w:t>
      </w:r>
      <w:proofErr w:type="spellEnd"/>
      <w:r w:rsidRPr="00C27682">
        <w:t>() + " is not supported by Fraction.");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Solve()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(A)))</w:t>
      </w:r>
    </w:p>
    <w:p w:rsidR="00C27682" w:rsidRPr="00C27682" w:rsidRDefault="00C27682" w:rsidP="00340937">
      <w:pPr>
        <w:pStyle w:val="af1"/>
      </w:pPr>
      <w:r w:rsidRPr="00C27682">
        <w:t xml:space="preserve">            // </w:t>
      </w:r>
      <w:proofErr w:type="spellStart"/>
      <w:r w:rsidRPr="00C27682">
        <w:t>квадратное</w:t>
      </w:r>
      <w:proofErr w:type="spellEnd"/>
      <w:r w:rsidRPr="00C27682">
        <w:t xml:space="preserve"> </w:t>
      </w:r>
      <w:proofErr w:type="spellStart"/>
      <w:r w:rsidRPr="00C27682">
        <w:t>уравнение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T Discriminant = _</w:t>
      </w:r>
      <w:proofErr w:type="spellStart"/>
      <w:proofErr w:type="gramStart"/>
      <w:r w:rsidRPr="00C27682">
        <w:t>mathProvider.Add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mathProvider.Multiply</w:t>
      </w:r>
      <w:proofErr w:type="spellEnd"/>
      <w:r w:rsidRPr="00C27682">
        <w:t>(B, B), _</w:t>
      </w:r>
      <w:proofErr w:type="spellStart"/>
      <w:r w:rsidRPr="00C27682">
        <w:t>mathProvider.MultiplyByKoef</w:t>
      </w:r>
      <w:proofErr w:type="spellEnd"/>
      <w:r w:rsidRPr="00C27682">
        <w:t>(-4, _</w:t>
      </w:r>
      <w:proofErr w:type="spellStart"/>
      <w:r w:rsidRPr="00C27682">
        <w:t>mathProvider.Multiply</w:t>
      </w:r>
      <w:proofErr w:type="spellEnd"/>
      <w:r w:rsidRPr="00C27682">
        <w:t>(A, C)));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(Discriminant)))</w:t>
      </w:r>
    </w:p>
    <w:p w:rsidR="00C27682" w:rsidRPr="00C27682" w:rsidRDefault="00C27682" w:rsidP="00340937">
      <w:pPr>
        <w:pStyle w:val="af1"/>
      </w:pPr>
      <w:r w:rsidRPr="00C27682">
        <w:t xml:space="preserve">                // </w:t>
      </w:r>
      <w:proofErr w:type="spellStart"/>
      <w:r w:rsidRPr="00C27682">
        <w:t>два</w:t>
      </w:r>
      <w:proofErr w:type="spellEnd"/>
      <w:r w:rsidRPr="00C27682">
        <w:t xml:space="preserve"> </w:t>
      </w:r>
      <w:proofErr w:type="spellStart"/>
      <w:r w:rsidRPr="00C27682">
        <w:t>решения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Result.R1 = _</w:t>
      </w:r>
      <w:proofErr w:type="gramStart"/>
      <w:r w:rsidRPr="00C27682">
        <w:t>mathProvider.Divide(</w:t>
      </w:r>
      <w:proofErr w:type="gramEnd"/>
      <w:r w:rsidRPr="00C27682">
        <w:t>_mathProvider.Subtract(_mathProvider.Sqrt(Discriminant), B),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Result.R2 = _</w:t>
      </w:r>
      <w:proofErr w:type="gramStart"/>
      <w:r w:rsidRPr="00C27682">
        <w:t>mathProvider.Divide(</w:t>
      </w:r>
      <w:proofErr w:type="gramEnd"/>
      <w:r w:rsidRPr="00C27682">
        <w:t>_mathProvider.Subtract(_mathProvider.Negate(B), _</w:t>
      </w:r>
      <w:proofErr w:type="spellStart"/>
      <w:r w:rsidRPr="00C27682">
        <w:t>mathProvider.Sqrt</w:t>
      </w:r>
      <w:proofErr w:type="spellEnd"/>
      <w:r w:rsidRPr="00C27682">
        <w:t>(Discriminant)),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else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    // </w:t>
      </w:r>
      <w:proofErr w:type="spellStart"/>
      <w:r w:rsidRPr="00C27682">
        <w:t>одно</w:t>
      </w:r>
      <w:proofErr w:type="spellEnd"/>
      <w:r w:rsidRPr="00C27682">
        <w:t xml:space="preserve"> </w:t>
      </w:r>
      <w:proofErr w:type="spellStart"/>
      <w:r w:rsidRPr="00C27682">
        <w:t>решение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Result.R1 = _</w:t>
      </w:r>
      <w:proofErr w:type="spellStart"/>
      <w:proofErr w:type="gramStart"/>
      <w:r w:rsidRPr="00C27682">
        <w:t>mathProvider.Divide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mathProvider.Negate</w:t>
      </w:r>
      <w:proofErr w:type="spellEnd"/>
      <w:r w:rsidRPr="00C27682">
        <w:t>(B),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(B)))</w:t>
      </w:r>
    </w:p>
    <w:p w:rsidR="00C27682" w:rsidRPr="00C27682" w:rsidRDefault="00C27682" w:rsidP="00340937">
      <w:pPr>
        <w:pStyle w:val="af1"/>
      </w:pPr>
      <w:r w:rsidRPr="00C27682">
        <w:t xml:space="preserve">            // </w:t>
      </w:r>
      <w:proofErr w:type="spellStart"/>
      <w:r w:rsidRPr="00C27682">
        <w:t>линейное</w:t>
      </w:r>
      <w:proofErr w:type="spellEnd"/>
      <w:r w:rsidRPr="00C27682">
        <w:t xml:space="preserve"> </w:t>
      </w:r>
      <w:proofErr w:type="spellStart"/>
      <w:r w:rsidRPr="00C27682">
        <w:t>уравнение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Result.R1 = _</w:t>
      </w:r>
      <w:proofErr w:type="spellStart"/>
      <w:proofErr w:type="gramStart"/>
      <w:r w:rsidRPr="00C27682">
        <w:t>mathProvider.Divide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mathProvider.Negate</w:t>
      </w:r>
      <w:proofErr w:type="spellEnd"/>
      <w:r w:rsidRPr="00C27682">
        <w:t>(C), B);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// </w:t>
      </w:r>
      <w:proofErr w:type="spellStart"/>
      <w:r w:rsidRPr="00C27682">
        <w:t>совсем</w:t>
      </w:r>
      <w:proofErr w:type="spellEnd"/>
      <w:r w:rsidRPr="00C27682">
        <w:t xml:space="preserve"> </w:t>
      </w:r>
      <w:proofErr w:type="spellStart"/>
      <w:r w:rsidRPr="00C27682">
        <w:t>вырожденный</w:t>
      </w:r>
      <w:proofErr w:type="spellEnd"/>
      <w:r w:rsidRPr="00C27682">
        <w:t xml:space="preserve"> </w:t>
      </w:r>
      <w:proofErr w:type="spellStart"/>
      <w:r w:rsidRPr="00C27682">
        <w:t>случай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(B)))</w:t>
      </w:r>
    </w:p>
    <w:p w:rsidR="00C27682" w:rsidRPr="0060206C" w:rsidRDefault="00C27682" w:rsidP="00340937">
      <w:pPr>
        <w:pStyle w:val="af1"/>
        <w:rPr>
          <w:lang w:val="ru-RU"/>
        </w:rPr>
      </w:pPr>
      <w:r w:rsidRPr="00C27682">
        <w:t xml:space="preserve">                    </w:t>
      </w:r>
      <w:proofErr w:type="gramStart"/>
      <w:r w:rsidRPr="00C27682">
        <w:t>throw</w:t>
      </w:r>
      <w:proofErr w:type="gramEnd"/>
      <w:r w:rsidRPr="0060206C">
        <w:rPr>
          <w:lang w:val="ru-RU"/>
        </w:rPr>
        <w:t xml:space="preserve"> </w:t>
      </w:r>
      <w:r w:rsidRPr="00C27682">
        <w:t>new</w:t>
      </w:r>
      <w:r w:rsidRPr="0060206C">
        <w:rPr>
          <w:lang w:val="ru-RU"/>
        </w:rPr>
        <w:t xml:space="preserve"> </w:t>
      </w:r>
      <w:proofErr w:type="spellStart"/>
      <w:r w:rsidRPr="00C27682">
        <w:t>ArgumentException</w:t>
      </w:r>
      <w:proofErr w:type="spellEnd"/>
      <w:r w:rsidRPr="0060206C">
        <w:rPr>
          <w:lang w:val="ru-RU"/>
        </w:rPr>
        <w:t>("</w:t>
      </w:r>
      <w:proofErr w:type="spellStart"/>
      <w:r w:rsidRPr="0060206C">
        <w:rPr>
          <w:lang w:val="ru-RU"/>
        </w:rPr>
        <w:t>Отсутсвуют</w:t>
      </w:r>
      <w:proofErr w:type="spellEnd"/>
      <w:r w:rsidRPr="0060206C">
        <w:rPr>
          <w:lang w:val="ru-RU"/>
        </w:rPr>
        <w:t xml:space="preserve"> коэффициенты при неизвестных");</w:t>
      </w:r>
    </w:p>
    <w:p w:rsidR="00C27682" w:rsidRPr="00C27682" w:rsidRDefault="00C27682" w:rsidP="00340937">
      <w:pPr>
        <w:pStyle w:val="af1"/>
      </w:pPr>
      <w:r w:rsidRPr="0060206C">
        <w:rPr>
          <w:lang w:val="ru-RU"/>
        </w:rPr>
        <w:t xml:space="preserve">            </w:t>
      </w:r>
      <w:r w:rsidRPr="00C27682">
        <w:t>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proofErr w:type="spellStart"/>
      <w:proofErr w:type="gramStart"/>
      <w:r w:rsidRPr="00C27682">
        <w:t>amespace</w:t>
      </w:r>
      <w:proofErr w:type="spellEnd"/>
      <w:proofErr w:type="gramEnd"/>
      <w:r w:rsidRPr="00C27682">
        <w:t xml:space="preserve"> </w:t>
      </w:r>
      <w:proofErr w:type="spellStart"/>
      <w:r w:rsidRPr="00C27682">
        <w:t>Quantum.Kata.DeutschJozsaAlgorithm</w:t>
      </w:r>
      <w:proofErr w:type="spellEnd"/>
      <w:r w:rsidRPr="00C27682">
        <w:t xml:space="preserve"> {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Microsoft.Quantum.Convert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Microsoft.Quantum.Diagnostics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ab/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Quantum.Kata.Utils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ApplyOracle</w:t>
      </w:r>
      <w:proofErr w:type="spell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: Qubit[], oracle : ((Qubit[], Qubit) =&gt; Unit))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</w:t>
      </w:r>
      <w:proofErr w:type="spellStart"/>
      <w:r w:rsidRPr="00C27682">
        <w:t>qs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- 2],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 - 1]);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ApplyOracleA</w:t>
      </w:r>
      <w:proofErr w:type="spell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: Qubit[], oracle : ((Qubit[], Qubit) =&gt; Unit is </w:t>
      </w:r>
      <w:proofErr w:type="spellStart"/>
      <w:r w:rsidRPr="00C27682">
        <w:t>Adj</w:t>
      </w:r>
      <w:proofErr w:type="spellEnd"/>
      <w:r w:rsidRPr="00C27682">
        <w:t>)) : Unit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is</w:t>
      </w:r>
      <w:proofErr w:type="gramEnd"/>
      <w:r w:rsidRPr="00C27682">
        <w:t xml:space="preserve"> </w:t>
      </w:r>
      <w:proofErr w:type="spellStart"/>
      <w:r w:rsidRPr="00C27682">
        <w:t>Adj</w:t>
      </w:r>
      <w:proofErr w:type="spellEnd"/>
      <w:r w:rsidRPr="00C27682">
        <w:t xml:space="preserve"> {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</w:t>
      </w:r>
      <w:proofErr w:type="spellStart"/>
      <w:r w:rsidRPr="00C27682">
        <w:t>qs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- 2],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 - 1]);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AssertTwoOraclesAreEqual</w:t>
      </w:r>
      <w:proofErr w:type="spellEnd"/>
      <w:r w:rsidRPr="00C27682">
        <w:t xml:space="preserve"> (</w:t>
      </w:r>
      <w:proofErr w:type="spellStart"/>
      <w:r w:rsidRPr="00C27682">
        <w:t>nQubits</w:t>
      </w:r>
      <w:proofErr w:type="spellEnd"/>
      <w:r w:rsidRPr="00C27682">
        <w:t xml:space="preserve"> : Range,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oracle1 :</w:t>
      </w:r>
      <w:proofErr w:type="gramEnd"/>
      <w:r w:rsidRPr="00C27682">
        <w:t xml:space="preserve"> ((Qubit[], Qubit) =&gt; Unit),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oracle2 :</w:t>
      </w:r>
      <w:proofErr w:type="gramEnd"/>
      <w:r w:rsidRPr="00C27682">
        <w:t xml:space="preserve"> ((Qubit[], Qubit) =&gt; Unit is </w:t>
      </w:r>
      <w:proofErr w:type="spellStart"/>
      <w:r w:rsidRPr="00C27682">
        <w:t>Adj</w:t>
      </w:r>
      <w:proofErr w:type="spellEnd"/>
      <w:r w:rsidRPr="00C27682">
        <w:t>))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sol = </w:t>
      </w:r>
      <w:proofErr w:type="spellStart"/>
      <w:r w:rsidRPr="00C27682">
        <w:t>ApplyOracle</w:t>
      </w:r>
      <w:proofErr w:type="spellEnd"/>
      <w:r w:rsidRPr="00C27682">
        <w:t>(_, oracle1);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refSol</w:t>
      </w:r>
      <w:proofErr w:type="spellEnd"/>
      <w:r w:rsidRPr="00C27682">
        <w:t xml:space="preserve"> = </w:t>
      </w:r>
      <w:proofErr w:type="spellStart"/>
      <w:r w:rsidRPr="00C27682">
        <w:t>ApplyOracleA</w:t>
      </w:r>
      <w:proofErr w:type="spellEnd"/>
      <w:r w:rsidRPr="00C27682">
        <w:t>(_, oracle2);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</w:t>
      </w:r>
      <w:proofErr w:type="spellStart"/>
      <w:r w:rsidRPr="00C27682">
        <w:t>nQubits</w:t>
      </w:r>
      <w:proofErr w:type="spellEnd"/>
      <w:r w:rsidRPr="00C27682">
        <w:t>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AssertOperationsEqualReferenced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+ 1, sol, </w:t>
      </w:r>
      <w:proofErr w:type="spellStart"/>
      <w:r w:rsidRPr="00C27682">
        <w:t>refSol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T11_Oracle_Zero_Test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Oracle_Zero</w:t>
      </w:r>
      <w:proofErr w:type="spellEnd"/>
      <w:r w:rsidRPr="00C27682">
        <w:t xml:space="preserve">, </w:t>
      </w:r>
      <w:proofErr w:type="spellStart"/>
      <w:r w:rsidRPr="00C27682">
        <w:t>Oracle_Zero_Reference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T12_Oracle_One_Test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Oracle_One</w:t>
      </w:r>
      <w:proofErr w:type="spellEnd"/>
      <w:r w:rsidRPr="00C27682">
        <w:t xml:space="preserve">, </w:t>
      </w:r>
      <w:proofErr w:type="spellStart"/>
      <w:r w:rsidRPr="00C27682">
        <w:t>Oracle_One_Reference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T13_Oracle_Kth_Qubit_Test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maxQ</w:t>
      </w:r>
      <w:proofErr w:type="spellEnd"/>
      <w:r w:rsidRPr="00C27682">
        <w:t xml:space="preserve"> = 6;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loop over index of the qubit to be used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(k in 0 .. </w:t>
      </w:r>
      <w:proofErr w:type="spellStart"/>
      <w:r w:rsidRPr="00C27682">
        <w:t>maxQ</w:t>
      </w:r>
      <w:proofErr w:type="spellEnd"/>
      <w:r w:rsidRPr="00C27682">
        <w:t xml:space="preserve"> - 1) {</w:t>
      </w:r>
    </w:p>
    <w:p w:rsidR="00C27682" w:rsidRPr="00C27682" w:rsidRDefault="00C27682" w:rsidP="00340937">
      <w:pPr>
        <w:pStyle w:val="af1"/>
      </w:pPr>
      <w:r w:rsidRPr="00C27682">
        <w:t xml:space="preserve">            // number of qubits to try is from k+1 to 6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k + 1 .. </w:t>
      </w:r>
      <w:proofErr w:type="spellStart"/>
      <w:r w:rsidRPr="00C27682">
        <w:t>maxQ</w:t>
      </w:r>
      <w:proofErr w:type="spellEnd"/>
      <w:r w:rsidRPr="00C27682">
        <w:t xml:space="preserve">, </w:t>
      </w:r>
      <w:proofErr w:type="spellStart"/>
      <w:r w:rsidRPr="00C27682">
        <w:t>Oracle_Kth_Qubit</w:t>
      </w:r>
      <w:proofErr w:type="spellEnd"/>
      <w:r w:rsidRPr="00C27682">
        <w:t xml:space="preserve">(_, _, k), </w:t>
      </w:r>
      <w:proofErr w:type="spellStart"/>
      <w:r w:rsidRPr="00C27682">
        <w:t>Oracle_Kth_Qubit_Reference</w:t>
      </w:r>
      <w:proofErr w:type="spellEnd"/>
      <w:r w:rsidRPr="00C27682">
        <w:t>(_, _, k));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T14_Oracle_OddNumberOfOnes_Test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cross-test: for 1 qubit it's the same as </w:t>
      </w:r>
      <w:proofErr w:type="spellStart"/>
      <w:r w:rsidRPr="00C27682">
        <w:t>Kth_Qubit</w:t>
      </w:r>
      <w:proofErr w:type="spellEnd"/>
      <w:r w:rsidRPr="00C27682">
        <w:t xml:space="preserve"> for k = 0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1 .. 1, </w:t>
      </w:r>
      <w:proofErr w:type="spellStart"/>
      <w:r w:rsidRPr="00C27682">
        <w:t>Oracle_OddNumberOfOnes</w:t>
      </w:r>
      <w:proofErr w:type="spellEnd"/>
      <w:r w:rsidRPr="00C27682">
        <w:t xml:space="preserve">, </w:t>
      </w:r>
      <w:proofErr w:type="spellStart"/>
      <w:r w:rsidRPr="00C27682">
        <w:t>Oracle_Kth_Qubit_Reference</w:t>
      </w:r>
      <w:proofErr w:type="spellEnd"/>
      <w:r w:rsidRPr="00C27682">
        <w:t>(_, _, 0));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Oracle_OddNumberOfOnes</w:t>
      </w:r>
      <w:proofErr w:type="spellEnd"/>
      <w:r w:rsidRPr="00C27682">
        <w:t xml:space="preserve">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AssertTwoOraclesWithIntAreEqual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 xml:space="preserve">[],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oracle1 :</w:t>
      </w:r>
      <w:proofErr w:type="gramEnd"/>
      <w:r w:rsidRPr="00C27682">
        <w:t xml:space="preserve"> ((Qubit[], Qubit, </w:t>
      </w:r>
      <w:proofErr w:type="spellStart"/>
      <w:r w:rsidRPr="00C27682">
        <w:t>Int</w:t>
      </w:r>
      <w:proofErr w:type="spellEnd"/>
      <w:r w:rsidRPr="00C27682">
        <w:t xml:space="preserve">[]) =&gt; Unit),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oracle2 :</w:t>
      </w:r>
      <w:proofErr w:type="gramEnd"/>
      <w:r w:rsidRPr="00C27682">
        <w:t xml:space="preserve"> ((Qubit[], Qubit, </w:t>
      </w:r>
      <w:proofErr w:type="spellStart"/>
      <w:r w:rsidRPr="00C27682">
        <w:t>Int</w:t>
      </w:r>
      <w:proofErr w:type="spellEnd"/>
      <w:r w:rsidRPr="00C27682">
        <w:t xml:space="preserve">[]) =&gt; Unit is </w:t>
      </w:r>
      <w:proofErr w:type="spellStart"/>
      <w:r w:rsidRPr="00C27682">
        <w:t>Adj</w:t>
      </w:r>
      <w:proofErr w:type="spellEnd"/>
      <w:r w:rsidRPr="00C27682">
        <w:t>))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Length(r) .. Length(r), </w:t>
      </w:r>
      <w:proofErr w:type="gramStart"/>
      <w:r w:rsidRPr="00C27682">
        <w:t>oracle1(</w:t>
      </w:r>
      <w:proofErr w:type="gramEnd"/>
      <w:r w:rsidRPr="00C27682">
        <w:t>_, _, r), oracle2(_, _, r));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T15_Oracle_ProductFunction_Test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// cross-tests</w:t>
      </w:r>
    </w:p>
    <w:p w:rsidR="00C27682" w:rsidRPr="00C27682" w:rsidRDefault="00C27682" w:rsidP="00340937">
      <w:pPr>
        <w:pStyle w:val="af1"/>
      </w:pPr>
      <w:r w:rsidRPr="00C27682">
        <w:t xml:space="preserve">        // the mask for all 1's corresponds to </w:t>
      </w:r>
      <w:proofErr w:type="spellStart"/>
      <w:r w:rsidRPr="00C27682">
        <w:t>Oracle_OddNumberOfOnes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[1, 1, 1, 1, 1, 1, 1, 1, 1,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L = Length(r);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the mask with all 0's corresponds to </w:t>
      </w:r>
      <w:proofErr w:type="spellStart"/>
      <w:r w:rsidRPr="00C27682">
        <w:t>Oracle_Zero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L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set</w:t>
      </w:r>
      <w:proofErr w:type="gramEnd"/>
      <w:r w:rsidRPr="00C27682">
        <w:t xml:space="preserve"> r w/= </w:t>
      </w:r>
      <w:proofErr w:type="spellStart"/>
      <w:r w:rsidRPr="00C27682">
        <w:t>i</w:t>
      </w:r>
      <w:proofErr w:type="spellEnd"/>
      <w:r w:rsidRPr="00C27682">
        <w:t xml:space="preserve"> &lt;- 0;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Oracle_Zero_Reference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the mask with only the K-</w:t>
      </w:r>
      <w:proofErr w:type="spellStart"/>
      <w:r w:rsidRPr="00C27682">
        <w:t>th</w:t>
      </w:r>
      <w:proofErr w:type="spellEnd"/>
      <w:r w:rsidRPr="00C27682">
        <w:t xml:space="preserve"> element set to 1 corresponds to </w:t>
      </w:r>
      <w:proofErr w:type="spellStart"/>
      <w:r w:rsidRPr="00C27682">
        <w:t>Oracle_Kth_Qubit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L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 .. L, </w:t>
      </w:r>
      <w:proofErr w:type="spellStart"/>
      <w:r w:rsidRPr="00C27682">
        <w:t>Oracle_</w:t>
      </w:r>
      <w:proofErr w:type="gramStart"/>
      <w:r w:rsidRPr="00C27682">
        <w:t>ProductFunction</w:t>
      </w:r>
      <w:proofErr w:type="spellEnd"/>
      <w:r w:rsidRPr="00C27682">
        <w:t>(</w:t>
      </w:r>
      <w:proofErr w:type="gramEnd"/>
      <w:r w:rsidRPr="00C27682">
        <w:t xml:space="preserve">_, _, r w/ </w:t>
      </w:r>
      <w:proofErr w:type="spellStart"/>
      <w:r w:rsidRPr="00C27682">
        <w:t>i</w:t>
      </w:r>
      <w:proofErr w:type="spellEnd"/>
      <w:r w:rsidRPr="00C27682">
        <w:t xml:space="preserve"> &lt;- 1), </w:t>
      </w:r>
      <w:proofErr w:type="spellStart"/>
      <w:r w:rsidRPr="00C27682">
        <w:t>Oracle_Kth_Qubit_Reference</w:t>
      </w:r>
      <w:proofErr w:type="spellEnd"/>
      <w:r w:rsidRPr="00C27682">
        <w:t xml:space="preserve">(_, _, </w:t>
      </w:r>
      <w:proofErr w:type="spellStart"/>
      <w:r w:rsidRPr="00C27682">
        <w:t>i</w:t>
      </w:r>
      <w:proofErr w:type="spellEnd"/>
      <w:r w:rsidRPr="00C27682">
        <w:t>));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1, 0, 1,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0,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[0, 0, 1, 1,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T16_Oracle_ProductWithNegationFunction_Test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// cross-tests</w:t>
      </w:r>
    </w:p>
    <w:p w:rsidR="00C27682" w:rsidRPr="00C27682" w:rsidRDefault="00C27682" w:rsidP="00340937">
      <w:pPr>
        <w:pStyle w:val="af1"/>
      </w:pPr>
      <w:r w:rsidRPr="00C27682">
        <w:t xml:space="preserve">        // the mask for all 1's corresponds to </w:t>
      </w:r>
      <w:proofErr w:type="spellStart"/>
      <w:r w:rsidRPr="00C27682">
        <w:t>Oracle_OddNumberOfOnes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[1, 1, 1, 1, 1, 1, 1, 1, 1,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L = Length(r);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Oracle_ProductWithNegationFunction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1, 0, 1,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0,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[0, 0, 1, 1, 1];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T17_Oracle_HammingWithPrefix_Test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prefix = [1];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prefix = [1,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2 .. 10,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prefix = [0, 0,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3 .. 10,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T18_Oracle_MajorityFunction_Test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3 .. 3, </w:t>
      </w:r>
      <w:proofErr w:type="spellStart"/>
      <w:r w:rsidRPr="00C27682">
        <w:t>Oracle_MajorityFunction</w:t>
      </w:r>
      <w:proofErr w:type="spellEnd"/>
      <w:r w:rsidRPr="00C27682">
        <w:t xml:space="preserve">, </w:t>
      </w:r>
      <w:proofErr w:type="spellStart"/>
      <w:r w:rsidRPr="00C27682">
        <w:t>Oracle_MajorityFunction_Reference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T21_BV_StatePrep_Test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(N in 1 .. 10)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using</w:t>
      </w:r>
      <w:proofErr w:type="gram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= Qubit[N + 1]) {</w:t>
      </w:r>
    </w:p>
    <w:p w:rsidR="00C27682" w:rsidRPr="00C27682" w:rsidRDefault="00C27682" w:rsidP="00340937">
      <w:pPr>
        <w:pStyle w:val="af1"/>
      </w:pPr>
      <w:r w:rsidRPr="00C27682">
        <w:t xml:space="preserve">                // apply operation that needs to be tested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BV_</w:t>
      </w:r>
      <w:proofErr w:type="gramStart"/>
      <w:r w:rsidRPr="00C27682">
        <w:t>StatePrep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- 1],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N]);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</w:p>
    <w:p w:rsidR="00C27682" w:rsidRPr="00C27682" w:rsidRDefault="00C27682" w:rsidP="00340937">
      <w:pPr>
        <w:pStyle w:val="af1"/>
      </w:pPr>
      <w:r w:rsidRPr="00C27682">
        <w:t xml:space="preserve">                // apply </w:t>
      </w:r>
      <w:proofErr w:type="spellStart"/>
      <w:r w:rsidRPr="00C27682">
        <w:t>adjoint</w:t>
      </w:r>
      <w:proofErr w:type="spellEnd"/>
      <w:r w:rsidRPr="00C27682">
        <w:t xml:space="preserve"> reference operation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Adjoint</w:t>
      </w:r>
      <w:proofErr w:type="spellEnd"/>
      <w:r w:rsidRPr="00C27682">
        <w:t xml:space="preserve"> </w:t>
      </w:r>
      <w:proofErr w:type="spellStart"/>
      <w:r w:rsidRPr="00C27682">
        <w:t>BV_StatePrep_</w:t>
      </w:r>
      <w:proofErr w:type="gramStart"/>
      <w:r w:rsidRPr="00C27682">
        <w:t>Reference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- 1],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N]);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</w:p>
    <w:p w:rsidR="00C27682" w:rsidRPr="00C27682" w:rsidRDefault="00C27682" w:rsidP="00340937">
      <w:pPr>
        <w:pStyle w:val="af1"/>
      </w:pPr>
      <w:r w:rsidRPr="00C27682">
        <w:t xml:space="preserve">                // assert that all qubits end up in |0</w:t>
      </w:r>
      <w:r w:rsidRPr="00C27682">
        <w:rPr>
          <w:rFonts w:ascii="Cambria Math" w:hAnsi="Cambria Math" w:cs="Cambria Math"/>
        </w:rPr>
        <w:t>⟩</w:t>
      </w:r>
      <w:r w:rsidRPr="00C27682">
        <w:t xml:space="preserve"> state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AssertAllZero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function</w:t>
      </w:r>
      <w:proofErr w:type="gramEnd"/>
      <w:r w:rsidRPr="00C27682">
        <w:t xml:space="preserve"> </w:t>
      </w:r>
      <w:proofErr w:type="spellStart"/>
      <w:r w:rsidRPr="00C27682">
        <w:t>AllEqualityFactI</w:t>
      </w:r>
      <w:proofErr w:type="spellEnd"/>
      <w:r w:rsidRPr="00C27682">
        <w:t xml:space="preserve"> (actual : </w:t>
      </w:r>
      <w:proofErr w:type="spellStart"/>
      <w:r w:rsidRPr="00C27682">
        <w:t>Int</w:t>
      </w:r>
      <w:proofErr w:type="spellEnd"/>
      <w:r w:rsidRPr="00C27682">
        <w:t xml:space="preserve">[], expected : </w:t>
      </w:r>
      <w:proofErr w:type="spellStart"/>
      <w:r w:rsidRPr="00C27682">
        <w:t>Int</w:t>
      </w:r>
      <w:proofErr w:type="spellEnd"/>
      <w:r w:rsidRPr="00C27682">
        <w:t>[], message : String)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Length(actual);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  <w:proofErr w:type="gramStart"/>
      <w:r w:rsidRPr="00C27682">
        <w:t>if</w:t>
      </w:r>
      <w:proofErr w:type="gramEnd"/>
      <w:r w:rsidRPr="00C27682">
        <w:t xml:space="preserve"> (n != Length(expected))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fail</w:t>
      </w:r>
      <w:proofErr w:type="gramEnd"/>
      <w:r w:rsidRPr="00C27682">
        <w:t xml:space="preserve"> message;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idx</w:t>
      </w:r>
      <w:proofErr w:type="spellEnd"/>
      <w:r w:rsidRPr="00C27682">
        <w:t xml:space="preserve"> in 0 .. n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(actual[</w:t>
      </w:r>
      <w:proofErr w:type="spellStart"/>
      <w:r w:rsidRPr="00C27682">
        <w:t>idx</w:t>
      </w:r>
      <w:proofErr w:type="spellEnd"/>
      <w:r w:rsidRPr="00C27682">
        <w:t>] != expected[</w:t>
      </w:r>
      <w:proofErr w:type="spellStart"/>
      <w:r w:rsidRPr="00C27682">
        <w:t>idx</w:t>
      </w:r>
      <w:proofErr w:type="spellEnd"/>
      <w:r w:rsidRPr="00C27682">
        <w:t>])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fail</w:t>
      </w:r>
      <w:proofErr w:type="gramEnd"/>
      <w:r w:rsidRPr="00C27682">
        <w:t xml:space="preserve"> message;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function</w:t>
      </w:r>
      <w:proofErr w:type="gramEnd"/>
      <w:r w:rsidRPr="00C27682">
        <w:t xml:space="preserve"> </w:t>
      </w:r>
      <w:proofErr w:type="spellStart"/>
      <w:r w:rsidRPr="00C27682">
        <w:t>IntArrFromPositiveInt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bits : </w:t>
      </w:r>
      <w:proofErr w:type="spellStart"/>
      <w:r w:rsidRPr="00C27682">
        <w:t>Int</w:t>
      </w:r>
      <w:proofErr w:type="spellEnd"/>
      <w:r w:rsidRPr="00C27682">
        <w:t xml:space="preserve">) : </w:t>
      </w:r>
      <w:proofErr w:type="spellStart"/>
      <w:r w:rsidRPr="00C27682">
        <w:t>Int</w:t>
      </w:r>
      <w:proofErr w:type="spellEnd"/>
      <w:r w:rsidRPr="00C27682">
        <w:t>[]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rbool</w:t>
      </w:r>
      <w:proofErr w:type="spellEnd"/>
      <w:r w:rsidRPr="00C27682">
        <w:t xml:space="preserve"> = </w:t>
      </w:r>
      <w:proofErr w:type="spellStart"/>
      <w:r w:rsidRPr="00C27682">
        <w:t>IntAsBoolArray</w:t>
      </w:r>
      <w:proofErr w:type="spellEnd"/>
      <w:r w:rsidRPr="00C27682">
        <w:t>(n, bits);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new </w:t>
      </w:r>
      <w:proofErr w:type="spellStart"/>
      <w:r w:rsidRPr="00C27682">
        <w:t>Int</w:t>
      </w:r>
      <w:proofErr w:type="spellEnd"/>
      <w:r w:rsidRPr="00C27682">
        <w:t>[bits];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bits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rbool</w:t>
      </w:r>
      <w:proofErr w:type="spellEnd"/>
      <w:r w:rsidRPr="00C27682">
        <w:t>[</w:t>
      </w:r>
      <w:proofErr w:type="spellStart"/>
      <w:r w:rsidRPr="00C27682">
        <w:t>i</w:t>
      </w:r>
      <w:proofErr w:type="spellEnd"/>
      <w:r w:rsidRPr="00C27682">
        <w:t>])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set</w:t>
      </w:r>
      <w:proofErr w:type="gramEnd"/>
      <w:r w:rsidRPr="00C27682">
        <w:t xml:space="preserve"> r w/= </w:t>
      </w:r>
      <w:proofErr w:type="spellStart"/>
      <w:r w:rsidRPr="00C27682">
        <w:t>i</w:t>
      </w:r>
      <w:proofErr w:type="spellEnd"/>
      <w:r w:rsidRPr="00C27682">
        <w:t xml:space="preserve"> &lt;- 1;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return</w:t>
      </w:r>
      <w:proofErr w:type="gramEnd"/>
      <w:r w:rsidRPr="00C27682">
        <w:t xml:space="preserve"> r;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AssertBVAlgorithmWorks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>[])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oracle = </w:t>
      </w:r>
      <w:proofErr w:type="spellStart"/>
      <w:r w:rsidRPr="00C27682">
        <w:t>Oracle_ProductFunction_Reference</w:t>
      </w:r>
      <w:proofErr w:type="spellEnd"/>
      <w:r w:rsidRPr="00C27682">
        <w:t>(_, _, 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AllEqualityFactI</w:t>
      </w:r>
      <w:proofErr w:type="spellEnd"/>
      <w:r w:rsidRPr="00C27682">
        <w:t>(</w:t>
      </w:r>
      <w:proofErr w:type="spellStart"/>
      <w:proofErr w:type="gramEnd"/>
      <w:r w:rsidRPr="00C27682">
        <w:t>BV_Algorithm</w:t>
      </w:r>
      <w:proofErr w:type="spellEnd"/>
      <w:r w:rsidRPr="00C27682">
        <w:t>(Length(r), oracle), r, "Bernstein-</w:t>
      </w:r>
      <w:proofErr w:type="spellStart"/>
      <w:r w:rsidRPr="00C27682">
        <w:t>Vazirani</w:t>
      </w:r>
      <w:proofErr w:type="spellEnd"/>
      <w:r w:rsidRPr="00C27682">
        <w:t xml:space="preserve"> algorithm failed");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(oracle);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T22_BV_Algorithm_Test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test BV the way we suggest the learner to test it: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(bits in 1 .. 4)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(n in 0 .. 2 ^ bits - 1)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let</w:t>
      </w:r>
      <w:proofErr w:type="gramEnd"/>
      <w:r w:rsidRPr="00C27682">
        <w:t xml:space="preserve"> r = </w:t>
      </w:r>
      <w:proofErr w:type="spellStart"/>
      <w:r w:rsidRPr="00C27682">
        <w:t>IntArrFromPositiveInt</w:t>
      </w:r>
      <w:proofErr w:type="spellEnd"/>
      <w:r w:rsidRPr="00C27682">
        <w:t>(n, bits);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AssertBVAlgorithmWorks</w:t>
      </w:r>
      <w:proofErr w:type="spellEnd"/>
      <w:r w:rsidRPr="00C27682">
        <w:t>(r);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AssertBVAlgorithmWorks</w:t>
      </w:r>
      <w:proofErr w:type="spellEnd"/>
      <w:r w:rsidRPr="00C27682">
        <w:t>(</w:t>
      </w:r>
      <w:proofErr w:type="gramEnd"/>
      <w:r w:rsidRPr="00C27682">
        <w:t>[1, 1, 1, 0, 0]);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AssertBVAlgorithmWorks</w:t>
      </w:r>
      <w:proofErr w:type="spellEnd"/>
      <w:r w:rsidRPr="00C27682">
        <w:t>(</w:t>
      </w:r>
      <w:proofErr w:type="gramEnd"/>
      <w:r w:rsidRPr="00C27682">
        <w:t>[1, 0, 1, 0, 1, 0]);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AssertDJAlgorithmWorks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oracle : ((Qubit[], Qubit) =&gt; Unit), expected : Bool, </w:t>
      </w:r>
      <w:proofErr w:type="spellStart"/>
      <w:r w:rsidRPr="00C27682">
        <w:t>msg</w:t>
      </w:r>
      <w:proofErr w:type="spellEnd"/>
      <w:r w:rsidRPr="00C27682">
        <w:t xml:space="preserve"> : String)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spellStart"/>
      <w:proofErr w:type="gramEnd"/>
      <w:r w:rsidRPr="00C27682">
        <w:t>DJ_Algorithm</w:t>
      </w:r>
      <w:proofErr w:type="spellEnd"/>
      <w:r w:rsidRPr="00C27682">
        <w:t xml:space="preserve">(N, oracle), expected, </w:t>
      </w:r>
      <w:proofErr w:type="spellStart"/>
      <w:r w:rsidRPr="00C27682">
        <w:t>msg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(oracle);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T31_DJ_Algorithm_Test () : Unit {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test DJ the way we suggest the learner to test it: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Oracle_Zero_Reference</w:t>
      </w:r>
      <w:proofErr w:type="spellEnd"/>
      <w:r w:rsidRPr="00C27682">
        <w:t>,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true</w:t>
      </w:r>
      <w:proofErr w:type="gramEnd"/>
      <w:r w:rsidRPr="00C27682">
        <w:t>,  "f(x) = 0 not identified as constant");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Oracle_One_Reference</w:t>
      </w:r>
      <w:proofErr w:type="spellEnd"/>
      <w:r w:rsidRPr="00C27682">
        <w:t xml:space="preserve">,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           </w:t>
      </w:r>
      <w:proofErr w:type="gramStart"/>
      <w:r w:rsidRPr="00C27682">
        <w:t>true</w:t>
      </w:r>
      <w:proofErr w:type="gramEnd"/>
      <w:r w:rsidRPr="00C27682">
        <w:t>,  "f(x) = 1 not identified as constant");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Oracle_Kth_Qubit_Reference</w:t>
      </w:r>
      <w:proofErr w:type="spellEnd"/>
      <w:r w:rsidRPr="00C27682">
        <w:t xml:space="preserve">(_, _, 1),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</w:t>
      </w:r>
      <w:proofErr w:type="spellStart"/>
      <w:r w:rsidRPr="00C27682">
        <w:t>x_k</w:t>
      </w:r>
      <w:proofErr w:type="spellEnd"/>
      <w:r w:rsidRPr="00C27682">
        <w:t xml:space="preserve">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Oracle_OddNumberOfOnes_Reference</w:t>
      </w:r>
      <w:proofErr w:type="spellEnd"/>
      <w:r w:rsidRPr="00C27682">
        <w:t xml:space="preserve">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x_i</w:t>
      </w:r>
      <w:proofErr w:type="spellEnd"/>
      <w:r w:rsidRPr="00C27682">
        <w:t xml:space="preserve">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Oracle_ProductFunction_Reference</w:t>
      </w:r>
      <w:proofErr w:type="spellEnd"/>
      <w:r w:rsidRPr="00C27682">
        <w:t xml:space="preserve">(_, _, [1, 0, 1,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r_i</w:t>
      </w:r>
      <w:proofErr w:type="spellEnd"/>
      <w:r w:rsidRPr="00C27682">
        <w:t xml:space="preserve"> </w:t>
      </w:r>
      <w:proofErr w:type="spellStart"/>
      <w:r w:rsidRPr="00C27682">
        <w:t>x_i</w:t>
      </w:r>
      <w:proofErr w:type="spellEnd"/>
      <w:r w:rsidRPr="00C27682">
        <w:t xml:space="preserve">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Oracle_ProductWithNegationFunction_Reference</w:t>
      </w:r>
      <w:proofErr w:type="spellEnd"/>
      <w:r w:rsidRPr="00C27682">
        <w:t xml:space="preserve">(_, _, [1, 0, 1,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r_i</w:t>
      </w:r>
      <w:proofErr w:type="spellEnd"/>
      <w:r w:rsidRPr="00C27682">
        <w:t xml:space="preserve"> </w:t>
      </w:r>
      <w:proofErr w:type="spellStart"/>
      <w:r w:rsidRPr="00C27682">
        <w:t>x_i</w:t>
      </w:r>
      <w:proofErr w:type="spellEnd"/>
      <w:r w:rsidRPr="00C27682">
        <w:t xml:space="preserve"> + (1 - </w:t>
      </w:r>
      <w:proofErr w:type="spellStart"/>
      <w:r w:rsidRPr="00C27682">
        <w:t>r_i</w:t>
      </w:r>
      <w:proofErr w:type="spellEnd"/>
      <w:r w:rsidRPr="00C27682">
        <w:t xml:space="preserve">)(1 - </w:t>
      </w:r>
      <w:proofErr w:type="spellStart"/>
      <w:r w:rsidRPr="00C27682">
        <w:t>x_i</w:t>
      </w:r>
      <w:proofErr w:type="spellEnd"/>
      <w:r w:rsidRPr="00C27682">
        <w:t>)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Oracle_HammingWithPrefix_Reference</w:t>
      </w:r>
      <w:proofErr w:type="spellEnd"/>
      <w:r w:rsidRPr="00C27682">
        <w:t xml:space="preserve">(_, _, [0,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x_i</w:t>
      </w:r>
      <w:proofErr w:type="spellEnd"/>
      <w:r w:rsidRPr="00C27682">
        <w:t xml:space="preserve"> + 1 if prefix equals given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3, </w:t>
      </w:r>
      <w:proofErr w:type="spellStart"/>
      <w:r w:rsidRPr="00C27682">
        <w:t>Oracle_MajorityFunction_Reference</w:t>
      </w:r>
      <w:proofErr w:type="spellEnd"/>
      <w:r w:rsidRPr="00C27682">
        <w:t xml:space="preserve">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>, "f(x) = majority function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AssertNonameAlgorithmWorks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>[]) : Unit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givenOracle</w:t>
      </w:r>
      <w:proofErr w:type="spellEnd"/>
      <w:r w:rsidRPr="00C27682">
        <w:t xml:space="preserve"> = </w:t>
      </w:r>
      <w:proofErr w:type="spellStart"/>
      <w:r w:rsidRPr="00C27682">
        <w:t>Oracle_ProductWithNegationFunction_Reference</w:t>
      </w:r>
      <w:proofErr w:type="spellEnd"/>
      <w:r w:rsidRPr="00C27682">
        <w:t>(_, _, 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res = </w:t>
      </w:r>
      <w:proofErr w:type="spellStart"/>
      <w:r w:rsidRPr="00C27682">
        <w:t>Noname_Algorithm</w:t>
      </w:r>
      <w:proofErr w:type="spellEnd"/>
      <w:r w:rsidRPr="00C27682">
        <w:t xml:space="preserve">(Length(r), </w:t>
      </w:r>
      <w:proofErr w:type="spellStart"/>
      <w:r w:rsidRPr="00C27682">
        <w:t>givenOracle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// check that the oracle was called once (later it will be called again by test harness)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</w:t>
      </w:r>
      <w:proofErr w:type="spellStart"/>
      <w:r w:rsidRPr="00C27682">
        <w:t>givenOracle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    // check that the oracle obtained from r</w:t>
      </w:r>
    </w:p>
    <w:p w:rsidR="00C27682" w:rsidRPr="00C27682" w:rsidRDefault="00C27682" w:rsidP="00340937">
      <w:pPr>
        <w:pStyle w:val="af1"/>
      </w:pPr>
      <w:r w:rsidRPr="00C27682">
        <w:t xml:space="preserve">        // is equivalent to the oracle obtained from return value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EqualityFactI</w:t>
      </w:r>
      <w:proofErr w:type="spellEnd"/>
      <w:r w:rsidRPr="00C27682">
        <w:t>(</w:t>
      </w:r>
      <w:proofErr w:type="gramEnd"/>
      <w:r w:rsidRPr="00C27682">
        <w:t>Length(res), Length(r), "Returned bit vector must have the same length as the oracle input.");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resOracle</w:t>
      </w:r>
      <w:proofErr w:type="spellEnd"/>
      <w:r w:rsidRPr="00C27682">
        <w:t xml:space="preserve"> = </w:t>
      </w:r>
      <w:proofErr w:type="spellStart"/>
      <w:r w:rsidRPr="00C27682">
        <w:t>Oracle_ProductWithNegationFunction_Reference</w:t>
      </w:r>
      <w:proofErr w:type="spellEnd"/>
      <w:r w:rsidRPr="00C27682">
        <w:t>(_, _, res);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Length(r) .. Length(r), </w:t>
      </w:r>
      <w:proofErr w:type="spellStart"/>
      <w:r w:rsidRPr="00C27682">
        <w:t>givenOracle</w:t>
      </w:r>
      <w:proofErr w:type="spellEnd"/>
      <w:r w:rsidRPr="00C27682">
        <w:t xml:space="preserve">, </w:t>
      </w:r>
      <w:proofErr w:type="spellStart"/>
      <w:r w:rsidRPr="00C27682">
        <w:t>resOracle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AssertNonameAlgorithmWorksOnInt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bits : </w:t>
      </w:r>
      <w:proofErr w:type="spellStart"/>
      <w:r w:rsidRPr="00C27682">
        <w:t>Int</w:t>
      </w:r>
      <w:proofErr w:type="spellEnd"/>
      <w:r w:rsidRPr="00C27682">
        <w:t>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r = </w:t>
      </w:r>
      <w:proofErr w:type="spellStart"/>
      <w:r w:rsidRPr="00C27682">
        <w:t>IntArrFromPositiveInt</w:t>
      </w:r>
      <w:proofErr w:type="spellEnd"/>
      <w:r w:rsidRPr="00C27682">
        <w:t>(n, bits);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AssertNonameAlgorithmWorks</w:t>
      </w:r>
      <w:proofErr w:type="spellEnd"/>
      <w:r w:rsidRPr="00C27682">
        <w:t>(r);</w:t>
      </w:r>
    </w:p>
    <w:p w:rsidR="00C27682" w:rsidRPr="00C27682" w:rsidRDefault="00C27682" w:rsidP="00340937">
      <w:pPr>
        <w:pStyle w:val="af1"/>
      </w:pPr>
      <w:r w:rsidRPr="00C27682">
        <w:t xml:space="preserve">    }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T41_Noname_Algorithm_Test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// test all bit vectors of length 1</w:t>
      </w:r>
      <w:proofErr w:type="gramStart"/>
      <w:r w:rsidRPr="00C27682">
        <w:t>..4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(bits in 1 .. 4)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(n in 0 .. 2 ^ bits - 1)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AssertNonameAlgorithmWorksOnInt</w:t>
      </w:r>
      <w:proofErr w:type="spellEnd"/>
      <w:r w:rsidRPr="00C27682">
        <w:t>(</w:t>
      </w:r>
      <w:proofErr w:type="gramEnd"/>
      <w:r w:rsidRPr="00C27682">
        <w:t>n, bits);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// and a couple of random ones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AssertNonameAlgorithmWorks</w:t>
      </w:r>
      <w:proofErr w:type="spellEnd"/>
      <w:r w:rsidRPr="00C27682">
        <w:t>(</w:t>
      </w:r>
      <w:proofErr w:type="gramEnd"/>
      <w:r w:rsidRPr="00C27682">
        <w:t>[1, 1, 1, 0, 0]);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AssertNonameAlgorithmWorks</w:t>
      </w:r>
      <w:proofErr w:type="spellEnd"/>
      <w:r w:rsidRPr="00C27682">
        <w:t>(</w:t>
      </w:r>
      <w:proofErr w:type="gramEnd"/>
      <w:r w:rsidRPr="00C27682">
        <w:t>[1, 0, 1, 0, 1, 0]);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sectPr w:rsidR="00C27682" w:rsidRPr="00C27682" w:rsidSect="008B2D80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3B6" w:rsidRDefault="00E253B6" w:rsidP="00B510AF">
      <w:pPr>
        <w:spacing w:after="0" w:line="240" w:lineRule="auto"/>
      </w:pPr>
      <w:r>
        <w:separator/>
      </w:r>
    </w:p>
  </w:endnote>
  <w:endnote w:type="continuationSeparator" w:id="0">
    <w:p w:rsidR="00E253B6" w:rsidRDefault="00E253B6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3B6" w:rsidRDefault="00E253B6" w:rsidP="00B510AF">
      <w:pPr>
        <w:spacing w:after="0" w:line="240" w:lineRule="auto"/>
      </w:pPr>
      <w:r>
        <w:separator/>
      </w:r>
    </w:p>
  </w:footnote>
  <w:footnote w:type="continuationSeparator" w:id="0">
    <w:p w:rsidR="00E253B6" w:rsidRDefault="00E253B6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513105"/>
      <w:docPartObj>
        <w:docPartGallery w:val="Page Numbers (Top of Page)"/>
        <w:docPartUnique/>
      </w:docPartObj>
    </w:sdtPr>
    <w:sdtEndPr/>
    <w:sdtContent>
      <w:p w:rsidR="0071420D" w:rsidRDefault="007142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E08">
          <w:rPr>
            <w:noProof/>
          </w:rPr>
          <w:t>3</w:t>
        </w:r>
        <w:r>
          <w:fldChar w:fldCharType="end"/>
        </w:r>
      </w:p>
    </w:sdtContent>
  </w:sdt>
  <w:p w:rsidR="0071420D" w:rsidRDefault="007142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6C6"/>
    <w:multiLevelType w:val="multilevel"/>
    <w:tmpl w:val="F6D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70DC"/>
    <w:multiLevelType w:val="hybridMultilevel"/>
    <w:tmpl w:val="099A9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2F0BAD"/>
    <w:multiLevelType w:val="hybridMultilevel"/>
    <w:tmpl w:val="41D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70D01"/>
    <w:multiLevelType w:val="hybridMultilevel"/>
    <w:tmpl w:val="3A8EA168"/>
    <w:lvl w:ilvl="0" w:tplc="C22A6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5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C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6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8C0B71"/>
    <w:multiLevelType w:val="hybridMultilevel"/>
    <w:tmpl w:val="A3D6E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0493"/>
    <w:multiLevelType w:val="multilevel"/>
    <w:tmpl w:val="696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26E14"/>
    <w:multiLevelType w:val="hybridMultilevel"/>
    <w:tmpl w:val="17C09BB6"/>
    <w:lvl w:ilvl="0" w:tplc="36408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8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E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2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1440D"/>
    <w:multiLevelType w:val="hybridMultilevel"/>
    <w:tmpl w:val="C7CC59F2"/>
    <w:lvl w:ilvl="0" w:tplc="06C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E9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E4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05573A"/>
    <w:multiLevelType w:val="hybridMultilevel"/>
    <w:tmpl w:val="32706356"/>
    <w:lvl w:ilvl="0" w:tplc="2F7AD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6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6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8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A0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2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4B4533"/>
    <w:multiLevelType w:val="multilevel"/>
    <w:tmpl w:val="D6F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4"/>
  </w:num>
  <w:num w:numId="5">
    <w:abstractNumId w:val="19"/>
  </w:num>
  <w:num w:numId="6">
    <w:abstractNumId w:val="11"/>
  </w:num>
  <w:num w:numId="7">
    <w:abstractNumId w:val="25"/>
  </w:num>
  <w:num w:numId="8">
    <w:abstractNumId w:val="23"/>
  </w:num>
  <w:num w:numId="9">
    <w:abstractNumId w:val="16"/>
  </w:num>
  <w:num w:numId="10">
    <w:abstractNumId w:val="18"/>
  </w:num>
  <w:num w:numId="11">
    <w:abstractNumId w:val="1"/>
  </w:num>
  <w:num w:numId="12">
    <w:abstractNumId w:val="26"/>
  </w:num>
  <w:num w:numId="13">
    <w:abstractNumId w:val="14"/>
  </w:num>
  <w:num w:numId="14">
    <w:abstractNumId w:val="8"/>
  </w:num>
  <w:num w:numId="15">
    <w:abstractNumId w:val="21"/>
  </w:num>
  <w:num w:numId="16">
    <w:abstractNumId w:val="15"/>
  </w:num>
  <w:num w:numId="17">
    <w:abstractNumId w:val="7"/>
  </w:num>
  <w:num w:numId="18">
    <w:abstractNumId w:val="3"/>
  </w:num>
  <w:num w:numId="19">
    <w:abstractNumId w:val="24"/>
  </w:num>
  <w:num w:numId="20">
    <w:abstractNumId w:val="17"/>
  </w:num>
  <w:num w:numId="21">
    <w:abstractNumId w:val="13"/>
  </w:num>
  <w:num w:numId="22">
    <w:abstractNumId w:val="9"/>
  </w:num>
  <w:num w:numId="23">
    <w:abstractNumId w:val="0"/>
  </w:num>
  <w:num w:numId="24">
    <w:abstractNumId w:val="27"/>
  </w:num>
  <w:num w:numId="25">
    <w:abstractNumId w:val="12"/>
  </w:num>
  <w:num w:numId="26">
    <w:abstractNumId w:val="2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082A"/>
    <w:rsid w:val="00054CC5"/>
    <w:rsid w:val="000832A8"/>
    <w:rsid w:val="000864AF"/>
    <w:rsid w:val="000A28A8"/>
    <w:rsid w:val="000A4791"/>
    <w:rsid w:val="000B125A"/>
    <w:rsid w:val="000B13E0"/>
    <w:rsid w:val="000C63F3"/>
    <w:rsid w:val="000E0A97"/>
    <w:rsid w:val="000E2713"/>
    <w:rsid w:val="000F75DC"/>
    <w:rsid w:val="001034BA"/>
    <w:rsid w:val="00107742"/>
    <w:rsid w:val="0011449B"/>
    <w:rsid w:val="0012186C"/>
    <w:rsid w:val="00140EE8"/>
    <w:rsid w:val="00156780"/>
    <w:rsid w:val="00156987"/>
    <w:rsid w:val="00167751"/>
    <w:rsid w:val="00172AA0"/>
    <w:rsid w:val="0017763F"/>
    <w:rsid w:val="00195331"/>
    <w:rsid w:val="001A18A7"/>
    <w:rsid w:val="001D0798"/>
    <w:rsid w:val="001E4859"/>
    <w:rsid w:val="001F1EE0"/>
    <w:rsid w:val="00200513"/>
    <w:rsid w:val="002014D3"/>
    <w:rsid w:val="002114E4"/>
    <w:rsid w:val="00213A7D"/>
    <w:rsid w:val="00217DE5"/>
    <w:rsid w:val="00225A0E"/>
    <w:rsid w:val="0023305C"/>
    <w:rsid w:val="00243162"/>
    <w:rsid w:val="00252045"/>
    <w:rsid w:val="0025257F"/>
    <w:rsid w:val="00257E43"/>
    <w:rsid w:val="00273A4B"/>
    <w:rsid w:val="00277B28"/>
    <w:rsid w:val="0028392F"/>
    <w:rsid w:val="00286F5B"/>
    <w:rsid w:val="0029116E"/>
    <w:rsid w:val="002A4564"/>
    <w:rsid w:val="002A4FE7"/>
    <w:rsid w:val="002C0E6D"/>
    <w:rsid w:val="002D3343"/>
    <w:rsid w:val="002E1E3D"/>
    <w:rsid w:val="002E3FB0"/>
    <w:rsid w:val="002E6B62"/>
    <w:rsid w:val="002F06C7"/>
    <w:rsid w:val="00303B37"/>
    <w:rsid w:val="0030505F"/>
    <w:rsid w:val="00310ED7"/>
    <w:rsid w:val="00321C9A"/>
    <w:rsid w:val="00340937"/>
    <w:rsid w:val="003554BF"/>
    <w:rsid w:val="00361EAE"/>
    <w:rsid w:val="00367157"/>
    <w:rsid w:val="003A1A0D"/>
    <w:rsid w:val="00404901"/>
    <w:rsid w:val="00410214"/>
    <w:rsid w:val="0041682D"/>
    <w:rsid w:val="00432719"/>
    <w:rsid w:val="00433A70"/>
    <w:rsid w:val="00444729"/>
    <w:rsid w:val="0046026A"/>
    <w:rsid w:val="0049384D"/>
    <w:rsid w:val="004B3127"/>
    <w:rsid w:val="004B590F"/>
    <w:rsid w:val="004D46AC"/>
    <w:rsid w:val="004D4F53"/>
    <w:rsid w:val="004E3871"/>
    <w:rsid w:val="004E55D7"/>
    <w:rsid w:val="004F1394"/>
    <w:rsid w:val="004F3F7E"/>
    <w:rsid w:val="00506330"/>
    <w:rsid w:val="00507290"/>
    <w:rsid w:val="005260E4"/>
    <w:rsid w:val="00527379"/>
    <w:rsid w:val="00533B73"/>
    <w:rsid w:val="00542DFD"/>
    <w:rsid w:val="00545434"/>
    <w:rsid w:val="00547879"/>
    <w:rsid w:val="00571357"/>
    <w:rsid w:val="005739C6"/>
    <w:rsid w:val="00575BF1"/>
    <w:rsid w:val="0058128A"/>
    <w:rsid w:val="00584429"/>
    <w:rsid w:val="00597D7F"/>
    <w:rsid w:val="005A7671"/>
    <w:rsid w:val="005A7A2B"/>
    <w:rsid w:val="005B6C18"/>
    <w:rsid w:val="005C5448"/>
    <w:rsid w:val="005D7A3F"/>
    <w:rsid w:val="005F0966"/>
    <w:rsid w:val="005F3FE4"/>
    <w:rsid w:val="005F54EC"/>
    <w:rsid w:val="00601791"/>
    <w:rsid w:val="0060206C"/>
    <w:rsid w:val="00610493"/>
    <w:rsid w:val="0062501B"/>
    <w:rsid w:val="00645F5B"/>
    <w:rsid w:val="006576FD"/>
    <w:rsid w:val="006701CA"/>
    <w:rsid w:val="006806B1"/>
    <w:rsid w:val="006B0D66"/>
    <w:rsid w:val="006B10A7"/>
    <w:rsid w:val="006B40C7"/>
    <w:rsid w:val="006C1D69"/>
    <w:rsid w:val="006C5153"/>
    <w:rsid w:val="006C6C42"/>
    <w:rsid w:val="006D3977"/>
    <w:rsid w:val="006E3F82"/>
    <w:rsid w:val="006F150D"/>
    <w:rsid w:val="00710606"/>
    <w:rsid w:val="00713E49"/>
    <w:rsid w:val="0071420D"/>
    <w:rsid w:val="00732F62"/>
    <w:rsid w:val="007361E5"/>
    <w:rsid w:val="00746361"/>
    <w:rsid w:val="0075185C"/>
    <w:rsid w:val="007519C6"/>
    <w:rsid w:val="007542CB"/>
    <w:rsid w:val="00755523"/>
    <w:rsid w:val="007561BE"/>
    <w:rsid w:val="0076053C"/>
    <w:rsid w:val="00760687"/>
    <w:rsid w:val="00761536"/>
    <w:rsid w:val="00767739"/>
    <w:rsid w:val="0077468A"/>
    <w:rsid w:val="007A567E"/>
    <w:rsid w:val="007B12F7"/>
    <w:rsid w:val="007E1109"/>
    <w:rsid w:val="007E6D23"/>
    <w:rsid w:val="007F09CC"/>
    <w:rsid w:val="0081523C"/>
    <w:rsid w:val="008157A5"/>
    <w:rsid w:val="008211FF"/>
    <w:rsid w:val="00826412"/>
    <w:rsid w:val="008300FC"/>
    <w:rsid w:val="00840B71"/>
    <w:rsid w:val="00850580"/>
    <w:rsid w:val="00853422"/>
    <w:rsid w:val="00864CE7"/>
    <w:rsid w:val="00866F0C"/>
    <w:rsid w:val="00873E62"/>
    <w:rsid w:val="00892308"/>
    <w:rsid w:val="00896FF4"/>
    <w:rsid w:val="008A0AF9"/>
    <w:rsid w:val="008B1DED"/>
    <w:rsid w:val="008B2D80"/>
    <w:rsid w:val="008E178D"/>
    <w:rsid w:val="008E206A"/>
    <w:rsid w:val="008F1327"/>
    <w:rsid w:val="008F3601"/>
    <w:rsid w:val="008F6BC0"/>
    <w:rsid w:val="00900671"/>
    <w:rsid w:val="00914E08"/>
    <w:rsid w:val="009170CC"/>
    <w:rsid w:val="00955452"/>
    <w:rsid w:val="00965C27"/>
    <w:rsid w:val="00983F74"/>
    <w:rsid w:val="00990DF8"/>
    <w:rsid w:val="00991AA2"/>
    <w:rsid w:val="009A0EB1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059E0"/>
    <w:rsid w:val="00B14ADE"/>
    <w:rsid w:val="00B24F18"/>
    <w:rsid w:val="00B459F7"/>
    <w:rsid w:val="00B510AF"/>
    <w:rsid w:val="00B528ED"/>
    <w:rsid w:val="00B771FC"/>
    <w:rsid w:val="00B828B4"/>
    <w:rsid w:val="00B924EC"/>
    <w:rsid w:val="00B966CD"/>
    <w:rsid w:val="00BC50EA"/>
    <w:rsid w:val="00BD1554"/>
    <w:rsid w:val="00BD2809"/>
    <w:rsid w:val="00BF3082"/>
    <w:rsid w:val="00BF71FF"/>
    <w:rsid w:val="00C00264"/>
    <w:rsid w:val="00C057E7"/>
    <w:rsid w:val="00C06369"/>
    <w:rsid w:val="00C11F81"/>
    <w:rsid w:val="00C168DA"/>
    <w:rsid w:val="00C27682"/>
    <w:rsid w:val="00C31353"/>
    <w:rsid w:val="00C31399"/>
    <w:rsid w:val="00C32BEB"/>
    <w:rsid w:val="00C40DB6"/>
    <w:rsid w:val="00C43287"/>
    <w:rsid w:val="00C62612"/>
    <w:rsid w:val="00C72A82"/>
    <w:rsid w:val="00C753C0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D56"/>
    <w:rsid w:val="00CF6E0F"/>
    <w:rsid w:val="00D1478D"/>
    <w:rsid w:val="00D205B5"/>
    <w:rsid w:val="00D21D37"/>
    <w:rsid w:val="00D226AE"/>
    <w:rsid w:val="00D26287"/>
    <w:rsid w:val="00D372EB"/>
    <w:rsid w:val="00D40B2B"/>
    <w:rsid w:val="00D47441"/>
    <w:rsid w:val="00D5296F"/>
    <w:rsid w:val="00D67A88"/>
    <w:rsid w:val="00D764F1"/>
    <w:rsid w:val="00D76621"/>
    <w:rsid w:val="00D849CF"/>
    <w:rsid w:val="00D84BCE"/>
    <w:rsid w:val="00DB1BCD"/>
    <w:rsid w:val="00DB7B13"/>
    <w:rsid w:val="00DC25E7"/>
    <w:rsid w:val="00DC4537"/>
    <w:rsid w:val="00DC5057"/>
    <w:rsid w:val="00DE0A35"/>
    <w:rsid w:val="00DE2E7B"/>
    <w:rsid w:val="00DE33EE"/>
    <w:rsid w:val="00DE51E9"/>
    <w:rsid w:val="00E2098C"/>
    <w:rsid w:val="00E253B6"/>
    <w:rsid w:val="00E3366B"/>
    <w:rsid w:val="00E70C49"/>
    <w:rsid w:val="00E73647"/>
    <w:rsid w:val="00E90A49"/>
    <w:rsid w:val="00E90B3B"/>
    <w:rsid w:val="00E914DF"/>
    <w:rsid w:val="00E93DED"/>
    <w:rsid w:val="00E942B4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89"/>
    <w:rsid w:val="00F329BA"/>
    <w:rsid w:val="00F36764"/>
    <w:rsid w:val="00F37B73"/>
    <w:rsid w:val="00F5035D"/>
    <w:rsid w:val="00F61EB8"/>
    <w:rsid w:val="00F63DDB"/>
    <w:rsid w:val="00F719B4"/>
    <w:rsid w:val="00F92590"/>
    <w:rsid w:val="00FA4131"/>
    <w:rsid w:val="00FA475B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6A5FC-B790-46CF-A228-62738958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5"/>
    <w:link w:val="af2"/>
    <w:qFormat/>
    <w:rsid w:val="0034093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0"/>
    <w:rsid w:val="00BC50EA"/>
  </w:style>
  <w:style w:type="character" w:customStyle="1" w:styleId="af2">
    <w:name w:val="Код Знак"/>
    <w:basedOn w:val="a6"/>
    <w:link w:val="af1"/>
    <w:rsid w:val="00340937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0"/>
    <w:rsid w:val="00BC50EA"/>
  </w:style>
  <w:style w:type="character" w:customStyle="1" w:styleId="mo">
    <w:name w:val="mo"/>
    <w:basedOn w:val="a0"/>
    <w:rsid w:val="00BC50EA"/>
  </w:style>
  <w:style w:type="character" w:customStyle="1" w:styleId="msqrt">
    <w:name w:val="msqrt"/>
    <w:basedOn w:val="a0"/>
    <w:rsid w:val="00BC50EA"/>
  </w:style>
  <w:style w:type="character" w:customStyle="1" w:styleId="mn">
    <w:name w:val="mn"/>
    <w:basedOn w:val="a0"/>
    <w:rsid w:val="00BC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7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omepages.cwi.nl/~rdewolf/publ/qc/ph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D74AE-0FA4-4E7E-9B33-279A2B34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76</Pages>
  <Words>10748</Words>
  <Characters>61270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185</cp:revision>
  <cp:lastPrinted>2019-06-15T13:11:00Z</cp:lastPrinted>
  <dcterms:created xsi:type="dcterms:W3CDTF">2019-05-03T11:46:00Z</dcterms:created>
  <dcterms:modified xsi:type="dcterms:W3CDTF">2019-06-16T13:54:00Z</dcterms:modified>
</cp:coreProperties>
</file>