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2425" w:rsidRP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Общая концепция</w:t>
      </w:r>
    </w:p>
    <w:p w:rsidR="00932425" w:rsidRPr="00932425" w:rsidRDefault="00932425" w:rsidP="00932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Название: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Code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Evidence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» (Код: Улика).</w:t>
      </w:r>
    </w:p>
    <w:p w:rsidR="00932425" w:rsidRPr="00932425" w:rsidRDefault="00932425" w:rsidP="00932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Жанр: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Point-and-click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детектив / Симулятор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кибер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-расследования.</w:t>
      </w:r>
    </w:p>
    <w:p w:rsidR="00932425" w:rsidRPr="00932425" w:rsidRDefault="00932425" w:rsidP="00932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Стиль: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Мрачный «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кибер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-нуар». Интерфейс в виде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футуристичного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терминала (синие голограммы,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глитчи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, темные тона).</w:t>
      </w:r>
      <w:r w:rsidR="0011133A" w:rsidRPr="0011133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</w:t>
      </w:r>
      <w:bookmarkStart w:id="0" w:name="_GoBack"/>
      <w:bookmarkEnd w:id="0"/>
      <w:r w:rsidR="0011133A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11133A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</w:t>
      </w:r>
    </w:p>
    <w:p w:rsidR="00932425" w:rsidRPr="00932425" w:rsidRDefault="00932425" w:rsidP="00932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Движок: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Godot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(C#).</w:t>
      </w:r>
    </w:p>
    <w:p w:rsidR="00932425" w:rsidRPr="00932425" w:rsidRDefault="00932425" w:rsidP="0093242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Цель: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Обучение </w:t>
      </w:r>
      <w:proofErr w:type="spell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кибербезопасности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через расследование реальных преступлений.</w:t>
      </w:r>
    </w:p>
    <w:p w:rsidR="00932425" w:rsidRP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 xml:space="preserve">Игровой цикл </w:t>
      </w:r>
    </w:p>
    <w:p w:rsidR="00932425" w:rsidRPr="00932425" w:rsidRDefault="00932425" w:rsidP="0093242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Каждый из 10 уровней строится по одной схеме, чтобы игрок привыкал к алгоритму действий детектива:</w:t>
      </w:r>
    </w:p>
    <w:p w:rsidR="00932425" w:rsidRPr="00932425" w:rsidRDefault="00932425" w:rsidP="009324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Осмотр места (</w:t>
      </w:r>
      <w:proofErr w:type="spellStart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Point-and-click</w:t>
      </w:r>
      <w:proofErr w:type="spellEnd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Кликаешь по предметам в комнате или иконкам на «рабочем столе» жертвы. Находишь заблокированные файлы или подозрительные следы.</w:t>
      </w:r>
    </w:p>
    <w:p w:rsidR="00932425" w:rsidRPr="00932425" w:rsidRDefault="00932425" w:rsidP="009324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Мини-игра «Дешифровка»: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Головоломка по восстановлению данных. Успех дает </w:t>
      </w: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Улику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(текст, скриншот, IP-адрес).</w:t>
      </w:r>
    </w:p>
    <w:p w:rsidR="00932425" w:rsidRPr="00932425" w:rsidRDefault="00932425" w:rsidP="009324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Чат-допрос: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Разговор с подозреваемым. Если он врет — «кидаешь» в чат найденную улику. Цель — заставить его признаться или выдать себя.</w:t>
      </w:r>
    </w:p>
    <w:p w:rsidR="00932425" w:rsidRPr="00932425" w:rsidRDefault="00932425" w:rsidP="009324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Экран «Вердикта»: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Составляешь отчет, выбирая из списка: </w:t>
      </w:r>
      <w:r w:rsidRPr="0093242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Что случилось?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r w:rsidRPr="0093242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Как этого </w:t>
      </w:r>
      <w:proofErr w:type="gramStart"/>
      <w:r w:rsidRPr="00932425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избежать?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proofErr w:type="gramEnd"/>
    </w:p>
    <w:p w:rsidR="00932425" w:rsidRDefault="00932425" w:rsidP="0093242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Вручение Листовки: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Финальный этап профилактики. Выбираешь из своего инвентаря нужную памятку и отдаешь её NPC.</w:t>
      </w:r>
    </w:p>
    <w:p w:rsidR="00932425" w:rsidRPr="00932425" w:rsidRDefault="00932425" w:rsidP="0093242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932425" w:rsidRP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lastRenderedPageBreak/>
        <w:t>Сетка уровней (Сюжет и обучение)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482"/>
        <w:gridCol w:w="1622"/>
        <w:gridCol w:w="3053"/>
        <w:gridCol w:w="2354"/>
      </w:tblGrid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Акт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Тема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Описание дела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Чему учит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I: Бытовая беспечность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Кража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скинов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 школьника увели аккаунт через сайт с «халявными ножами».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URL, отказ от «халявы».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Слабый пароль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Взлом почты через подбор ответа на секретный вопрос (имя кота было в профиле).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Сложные пароли, приватность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соцсетей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Опасный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Wi-Fi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Утечка данных карты после оплаты кофе в кафе через открытую сеть.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Риски публичного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Wi-Fi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, польза VPN.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II: Соц. инженерия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«Мам, скинь денег»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Классический развод в мессенджере от лица друга/родственника.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Перепроверка инфо по другим каналам.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Фейковый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 xml:space="preserve"> курьер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Кража данных при продаже вещи на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Kufar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через поддельную ссылку оплаты.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Распознавание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фишинговых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доменов.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Лже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-вакансия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Вербовка в «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дропперы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» (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обналичивание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денег) под видом легкого заработка.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Юридическая ответственность (соучастие).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III: Профи И угрозы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Троян в файле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Студент скачал «реферат», который зашифровал все данные на диске.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Проверка расширений (.docx.exe), антивирус.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Взлом умного дома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Хакер следит через камеру из-за стандартного пароля </w:t>
            </w:r>
            <w:proofErr w:type="spellStart"/>
            <w:r w:rsidRPr="00932425">
              <w:rPr>
                <w:rFonts w:ascii="Courier New" w:eastAsia="Times New Roman" w:hAnsi="Courier New" w:cs="Courier New"/>
                <w:sz w:val="28"/>
                <w:szCs w:val="28"/>
                <w:bdr w:val="single" w:sz="6" w:space="2" w:color="F4F6F7" w:frame="1"/>
                <w:shd w:val="clear" w:color="auto" w:fill="F4F6F7"/>
                <w:lang w:eastAsia="ru-RU"/>
              </w:rPr>
              <w:t>admin</w:t>
            </w:r>
            <w:proofErr w:type="spellEnd"/>
            <w:r w:rsidRPr="00932425">
              <w:rPr>
                <w:rFonts w:ascii="Courier New" w:eastAsia="Times New Roman" w:hAnsi="Courier New" w:cs="Courier New"/>
                <w:sz w:val="28"/>
                <w:szCs w:val="28"/>
                <w:bdr w:val="single" w:sz="6" w:space="2" w:color="F4F6F7" w:frame="1"/>
                <w:shd w:val="clear" w:color="auto" w:fill="F4F6F7"/>
                <w:lang w:eastAsia="ru-RU"/>
              </w:rPr>
              <w:t>/</w:t>
            </w:r>
            <w:proofErr w:type="spellStart"/>
            <w:r w:rsidRPr="00932425">
              <w:rPr>
                <w:rFonts w:ascii="Courier New" w:eastAsia="Times New Roman" w:hAnsi="Courier New" w:cs="Courier New"/>
                <w:sz w:val="28"/>
                <w:szCs w:val="28"/>
                <w:bdr w:val="single" w:sz="6" w:space="2" w:color="F4F6F7" w:frame="1"/>
                <w:shd w:val="clear" w:color="auto" w:fill="F4F6F7"/>
                <w:lang w:eastAsia="ru-RU"/>
              </w:rPr>
              <w:t>admin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Смена заводских настроек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IoT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-устройств.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Дипфейк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-атака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Видеозвонок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от «директора» с просьбой перевести средства или дать доступ.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Критическое мышление, проверка биометрии.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Финал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Zero-Day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Глобальная атака на городскую сеть. Сбор всех знаний воедино.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Обновление ПО и комплексная защита.</w:t>
            </w:r>
          </w:p>
        </w:tc>
      </w:tr>
    </w:tbl>
    <w:p w:rsidR="00932425" w:rsidRDefault="00932425" w:rsidP="00932425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32425" w:rsidRDefault="0093242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932425" w:rsidRP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lastRenderedPageBreak/>
        <w:t xml:space="preserve">Система Листовок «Щит </w:t>
      </w:r>
      <w:proofErr w:type="spellStart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Кибербезопасности</w:t>
      </w:r>
      <w:proofErr w:type="spellEnd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»</w:t>
      </w:r>
    </w:p>
    <w:p w:rsidR="00932425" w:rsidRPr="00932425" w:rsidRDefault="00932425" w:rsidP="00932425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твой «инвентарь профилактики». В конце дела детектив вручает одну из них пострадавшему.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3993"/>
        <w:gridCol w:w="3104"/>
      </w:tblGrid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Название листовки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Главный совет (текст на листовке)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Ссылка/Статья (для жюри)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«Твой инвентарь»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Не вводи данные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Steam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на сторонних сайтах.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mir.pravo.by: Безопасный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гейминг</w:t>
            </w:r>
            <w:proofErr w:type="spellEnd"/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«Крючок в почте»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Банк никогда не просит пароль в письме. Проверяй адрес!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Ст. 209 УК РБ (Мошенничество)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«Замок из песка»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Пароль короче 12 символов — это отсутствие пароля.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Памятка по созданию паролей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«Голос друга»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Если просят денег в чате — перезвони по телефону.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Профилактика 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вишинга</w:t>
            </w:r>
            <w:proofErr w:type="spellEnd"/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«Бесплатный сыр»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Для платежей используй только мобильный интернет.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Кибергигиена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в городе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«Ловушка работы»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Просят взнос за обучение или данные карты? Это обман.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Трудовой кодекс (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Киберправа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«Троянский конь»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Скачал «кряк» — открыл дверь хакеру. Используй лицензию.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Ст. 353 УК РБ (Вредоносное ПО)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«Второй рубеж»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Включи 2FA (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двухфакторку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). Это остановит 99% взломов.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Настройки безопасности (2FA)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«Твоя приватность»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 плати шантажистам. Делай скриншоты и иди в милицию.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mir.pravo.by: Стоп-</w:t>
            </w: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буллинг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!</w:t>
            </w:r>
          </w:p>
        </w:tc>
      </w:tr>
      <w:tr w:rsidR="00932425" w:rsidRPr="00932425" w:rsidTr="0093242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«Иммунитет»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Обновляй систему сразу. Обновление — это не декор, а броня.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32425" w:rsidRPr="00932425" w:rsidRDefault="00932425" w:rsidP="00932425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proofErr w:type="spellStart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Кибербезопасность</w:t>
            </w:r>
            <w:proofErr w:type="spellEnd"/>
            <w:r w:rsidRPr="0093242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будущего</w:t>
            </w:r>
          </w:p>
        </w:tc>
      </w:tr>
    </w:tbl>
    <w:p w:rsid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</w:pPr>
    </w:p>
    <w:p w:rsidR="00932425" w:rsidRPr="00932425" w:rsidRDefault="00932425" w:rsidP="00932425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Технические и визуальные особенности (</w:t>
      </w:r>
      <w:proofErr w:type="spellStart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ru-RU"/>
        </w:rPr>
        <w:t>Godot</w:t>
      </w:r>
      <w:proofErr w:type="spellEnd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)</w:t>
      </w:r>
    </w:p>
    <w:p w:rsidR="00932425" w:rsidRPr="00932425" w:rsidRDefault="00932425" w:rsidP="009324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Интерактив</w:t>
      </w:r>
      <w:proofErr w:type="spellEnd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gramStart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proofErr w:type="gram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комнате (сцене) есть активные и неактивные зоны. Неактивные не подсвечиваются, пока сюжет не дойдет до них.</w:t>
      </w:r>
    </w:p>
    <w:p w:rsidR="00932425" w:rsidRPr="00932425" w:rsidRDefault="00932425" w:rsidP="009324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Система диалогов: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Сделана на ветках. Ошибка в диалоге (например, переход по ссылке хакера) = </w:t>
      </w:r>
      <w:proofErr w:type="spellStart"/>
      <w:r w:rsidRPr="00932425">
        <w:rPr>
          <w:rFonts w:ascii="Courier New" w:eastAsia="Times New Roman" w:hAnsi="Courier New" w:cs="Courier New"/>
          <w:sz w:val="28"/>
          <w:szCs w:val="28"/>
          <w:bdr w:val="single" w:sz="6" w:space="2" w:color="F4F6F7" w:frame="1"/>
          <w:shd w:val="clear" w:color="auto" w:fill="F4F6F7"/>
          <w:lang w:eastAsia="ru-RU"/>
        </w:rPr>
        <w:t>Game</w:t>
      </w:r>
      <w:proofErr w:type="spellEnd"/>
      <w:r w:rsidRPr="00932425">
        <w:rPr>
          <w:rFonts w:ascii="Courier New" w:eastAsia="Times New Roman" w:hAnsi="Courier New" w:cs="Courier New"/>
          <w:sz w:val="28"/>
          <w:szCs w:val="28"/>
          <w:bdr w:val="single" w:sz="6" w:space="2" w:color="F4F6F7" w:frame="1"/>
          <w:shd w:val="clear" w:color="auto" w:fill="F4F6F7"/>
          <w:lang w:eastAsia="ru-RU"/>
        </w:rPr>
        <w:t xml:space="preserve"> </w:t>
      </w:r>
      <w:proofErr w:type="spellStart"/>
      <w:r w:rsidRPr="00932425">
        <w:rPr>
          <w:rFonts w:ascii="Courier New" w:eastAsia="Times New Roman" w:hAnsi="Courier New" w:cs="Courier New"/>
          <w:sz w:val="28"/>
          <w:szCs w:val="28"/>
          <w:bdr w:val="single" w:sz="6" w:space="2" w:color="F4F6F7" w:frame="1"/>
          <w:shd w:val="clear" w:color="auto" w:fill="F4F6F7"/>
          <w:lang w:eastAsia="ru-RU"/>
        </w:rPr>
        <w:t>Over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32425" w:rsidRPr="00932425" w:rsidRDefault="00932425" w:rsidP="009324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Вердикт: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Это UI-форма, где игрок «собирает» отчет из выпадающих списков. Это проверяет, понял ли он суть урока.</w:t>
      </w:r>
    </w:p>
    <w:p w:rsidR="00932425" w:rsidRPr="00932425" w:rsidRDefault="00932425" w:rsidP="0093242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Соответствие конкурсу:</w:t>
      </w:r>
    </w:p>
    <w:p w:rsidR="00932425" w:rsidRPr="00932425" w:rsidRDefault="00932425" w:rsidP="0093242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Акцент на </w:t>
      </w: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#</w:t>
      </w:r>
      <w:proofErr w:type="spellStart"/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КиберПраво</w:t>
      </w:r>
      <w:proofErr w:type="spellEnd"/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32425" w:rsidRPr="00932425" w:rsidRDefault="00932425" w:rsidP="0093242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материалов сайта </w:t>
      </w:r>
      <w:r w:rsidRPr="0093242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mir.pravo.by</w:t>
      </w: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932425" w:rsidRDefault="00932425" w:rsidP="0093242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Формат «Детектива» делает профилактику интересной, а не скучной.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lastRenderedPageBreak/>
        <w:t>A[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Начало уровня] --&gt; B[Диалог с пострадавшим]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B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C[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Режим расследования]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  <w:proofErr w:type="spell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subgraph</w:t>
      </w:r>
      <w:proofErr w:type="spell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"</w:t>
      </w:r>
      <w:proofErr w:type="spell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Геймплейные</w:t>
      </w:r>
      <w:proofErr w:type="spell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модули"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C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D[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Поиск активных точек/улик]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D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E[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Мини-игра: Дешифровка/Слежка]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E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F[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Социальный инжиниринг: Чат]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  <w:proofErr w:type="spell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end</w:t>
      </w:r>
      <w:proofErr w:type="spellEnd"/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F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G[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Экран Вердикта]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G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H{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Выбор Листовки}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H -- Правильно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I[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Бонус 'Рейтинг Детектива' + Справка из закона]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H -- Ошибка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J[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Повторный анализ ошибки]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</w:t>
      </w:r>
    </w:p>
    <w:p w:rsidR="00932425" w:rsidRPr="00E935EF" w:rsidRDefault="00932425" w:rsidP="00E935EF">
      <w:pPr>
        <w:shd w:val="clear" w:color="auto" w:fill="1D1E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ourier New" w:eastAsia="Times New Roman" w:hAnsi="Courier New" w:cs="Courier New"/>
          <w:color w:val="E6E8F0"/>
          <w:sz w:val="21"/>
          <w:szCs w:val="21"/>
          <w:lang w:eastAsia="ru-RU"/>
        </w:rPr>
      </w:pPr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    I --&gt; </w:t>
      </w:r>
      <w:proofErr w:type="gram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K[</w:t>
      </w:r>
      <w:proofErr w:type="gram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 xml:space="preserve">Завершение дела / Переход к </w:t>
      </w:r>
      <w:proofErr w:type="spellStart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АКТу</w:t>
      </w:r>
      <w:proofErr w:type="spellEnd"/>
      <w:r w:rsidRPr="00E935EF">
        <w:rPr>
          <w:rFonts w:ascii="Courier New" w:eastAsia="Times New Roman" w:hAnsi="Courier New" w:cs="Courier New"/>
          <w:color w:val="E6E8F0"/>
          <w:sz w:val="20"/>
          <w:szCs w:val="20"/>
          <w:lang w:eastAsia="ru-RU"/>
        </w:rPr>
        <w:t>]</w:t>
      </w:r>
    </w:p>
    <w:p w:rsidR="00932425" w:rsidRDefault="00932425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32425">
        <w:rPr>
          <w:rFonts w:ascii="Times New Roman" w:eastAsia="Times New Roman" w:hAnsi="Times New Roman" w:cs="Times New Roman"/>
          <w:sz w:val="28"/>
          <w:szCs w:val="28"/>
          <w:lang w:eastAsia="ru-RU"/>
        </w:rPr>
        <w:t>Граф механик (Системная архитектура)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932425" w:rsidRPr="00932425" w:rsidRDefault="00932425" w:rsidP="00932425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sectPr w:rsidR="00932425" w:rsidRPr="00932425" w:rsidSect="00932425">
      <w:pgSz w:w="11906" w:h="16838"/>
      <w:pgMar w:top="284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34257D"/>
    <w:multiLevelType w:val="multilevel"/>
    <w:tmpl w:val="E320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E5325"/>
    <w:multiLevelType w:val="multilevel"/>
    <w:tmpl w:val="F44CB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64E4F"/>
    <w:multiLevelType w:val="multilevel"/>
    <w:tmpl w:val="F6A01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AA64A6"/>
    <w:multiLevelType w:val="multilevel"/>
    <w:tmpl w:val="E6363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1EE6A80"/>
    <w:multiLevelType w:val="multilevel"/>
    <w:tmpl w:val="FFA62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5D65DBA"/>
    <w:multiLevelType w:val="multilevel"/>
    <w:tmpl w:val="F3F6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AF33B9"/>
    <w:multiLevelType w:val="multilevel"/>
    <w:tmpl w:val="1BBC8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1D6EDF"/>
    <w:multiLevelType w:val="multilevel"/>
    <w:tmpl w:val="6808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1"/>
  </w:num>
  <w:num w:numId="5">
    <w:abstractNumId w:val="7"/>
  </w:num>
  <w:num w:numId="6">
    <w:abstractNumId w:val="6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815"/>
    <w:rsid w:val="0011133A"/>
    <w:rsid w:val="004806CA"/>
    <w:rsid w:val="00932425"/>
    <w:rsid w:val="009F2815"/>
    <w:rsid w:val="00A126AA"/>
    <w:rsid w:val="00E9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B6DBE"/>
  <w15:chartTrackingRefBased/>
  <w15:docId w15:val="{77326502-E055-477D-BCCC-1E902FC43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93242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93242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3">
    <w:name w:val="Emphasis"/>
    <w:basedOn w:val="a0"/>
    <w:uiPriority w:val="20"/>
    <w:qFormat/>
    <w:rsid w:val="00932425"/>
    <w:rPr>
      <w:i/>
      <w:iCs/>
    </w:rPr>
  </w:style>
  <w:style w:type="character" w:styleId="HTML">
    <w:name w:val="HTML Code"/>
    <w:basedOn w:val="a0"/>
    <w:uiPriority w:val="99"/>
    <w:semiHidden/>
    <w:unhideWhenUsed/>
    <w:rsid w:val="00932425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9324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3242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defined">
    <w:name w:val="undefined"/>
    <w:basedOn w:val="a0"/>
    <w:rsid w:val="00932425"/>
  </w:style>
  <w:style w:type="paragraph" w:styleId="a4">
    <w:name w:val="List Paragraph"/>
    <w:basedOn w:val="a"/>
    <w:uiPriority w:val="34"/>
    <w:qFormat/>
    <w:rsid w:val="009324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44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1911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90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45574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45636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4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37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11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8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0935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811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8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029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23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65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9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86F27D-BBEA-46E2-B77C-538EE49F6D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699</Words>
  <Characters>3990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#КиберПраво</dc:creator>
  <cp:keywords/>
  <dc:description/>
  <cp:lastModifiedBy>User</cp:lastModifiedBy>
  <cp:revision>4</cp:revision>
  <cp:lastPrinted>2026-04-05T10:05:00Z</cp:lastPrinted>
  <dcterms:created xsi:type="dcterms:W3CDTF">2026-04-04T13:35:00Z</dcterms:created>
  <dcterms:modified xsi:type="dcterms:W3CDTF">2026-04-05T10:05:00Z</dcterms:modified>
</cp:coreProperties>
</file>