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Modelo escolhido: E-commerce;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 projeto consiste em um e-commerce para venda de produtos sustentáveis, atendendo ao objetivo n° 13 das metas da Unicef. Escolhemos o tema e a respectiva solução, pois no atual momento a visibilidade para esse tipo de comércio é baixa, e consequentemente o impacto referente ao uso de insumos prejudiciais ao meio ambiente tem crescido.</w:t>
      </w:r>
    </w:p>
    <w:p w:rsidR="00000000" w:rsidDel="00000000" w:rsidP="00000000" w:rsidRDefault="00000000" w:rsidRPr="00000000" w14:paraId="00000004">
      <w:pPr>
        <w:rPr/>
      </w:pPr>
      <w:r w:rsidDel="00000000" w:rsidR="00000000" w:rsidRPr="00000000">
        <w:rPr>
          <w:rtl w:val="0"/>
        </w:rPr>
        <w:t xml:space="preserve">Essa situação possui impacto direto na atual qualidade de vida de várias espécies, tanto marinhas, quanto terrestres.</w:t>
      </w:r>
    </w:p>
    <w:p w:rsidR="00000000" w:rsidDel="00000000" w:rsidP="00000000" w:rsidRDefault="00000000" w:rsidRPr="00000000" w14:paraId="00000005">
      <w:pPr>
        <w:rPr/>
      </w:pPr>
      <w:r w:rsidDel="00000000" w:rsidR="00000000" w:rsidRPr="00000000">
        <w:rPr>
          <w:rtl w:val="0"/>
        </w:rPr>
        <w:t xml:space="preserve">O que despertou a criatividade dos membros do grupo em busca de uma proposta para a resolução do problema foi o enorme impacto causado pela utilização de materiais não recicláveis danosos ao meio ambiente, não só pelo motivo supracitado na qualidade de vida de várias espécies, mas na destruição da camada de ozônio de toda vida no planeta terra.</w:t>
      </w:r>
    </w:p>
    <w:p w:rsidR="00000000" w:rsidDel="00000000" w:rsidP="00000000" w:rsidRDefault="00000000" w:rsidRPr="00000000" w14:paraId="00000006">
      <w:pPr>
        <w:rPr/>
      </w:pPr>
      <w:r w:rsidDel="00000000" w:rsidR="00000000" w:rsidRPr="00000000">
        <w:rPr>
          <w:rtl w:val="0"/>
        </w:rPr>
        <w:t xml:space="preserve">A escolha da utilização do modelo de negócio e-commerce aconteceu pela falta de presença desse tipo de serviço/produto no mercado.</w:t>
      </w:r>
    </w:p>
    <w:p w:rsidR="00000000" w:rsidDel="00000000" w:rsidP="00000000" w:rsidRDefault="00000000" w:rsidRPr="00000000" w14:paraId="00000007">
      <w:pPr>
        <w:rPr/>
      </w:pPr>
      <w:r w:rsidDel="00000000" w:rsidR="00000000" w:rsidRPr="00000000">
        <w:rPr>
          <w:rtl w:val="0"/>
        </w:rPr>
        <w:t xml:space="preserve">Pela plataforma, serão comercializados produtos confeccionados com materiais recicláveis.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Ana Cruz; Allan Christian; Bruno Santos; Mateus; Lucas Gato.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