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b/>
        </w:rPr>
        <w:id w:val="748076339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bookmarkStart w:id="0" w:name="_Hlk107529456" w:displacedByCustomXml="prev"/>
        <w:bookmarkEnd w:id="0" w:displacedByCustomXml="prev"/>
        <w:p w14:paraId="5A15697F" w14:textId="77777777" w:rsidR="00805EA2" w:rsidRPr="00771A43" w:rsidRDefault="00805EA2" w:rsidP="00805EA2">
          <w:pPr>
            <w:spacing w:after="0" w:line="240" w:lineRule="auto"/>
            <w:jc w:val="center"/>
            <w:rPr>
              <w:rFonts w:eastAsia="Calibri" w:cs="Times New Roman"/>
              <w:szCs w:val="28"/>
              <w:lang w:eastAsia="ru-RU"/>
            </w:rPr>
          </w:pPr>
          <w:r w:rsidRPr="003C73B0">
            <w:rPr>
              <w:rFonts w:eastAsia="Calibri" w:cs="Times New Roman"/>
              <w:noProof/>
              <w:szCs w:val="28"/>
              <w:lang w:eastAsia="ru-RU"/>
            </w:rPr>
            <w:drawing>
              <wp:inline distT="0" distB="0" distL="0" distR="0" wp14:anchorId="09B0478E" wp14:editId="4AB5BFEB">
                <wp:extent cx="390525" cy="638175"/>
                <wp:effectExtent l="0" t="0" r="9525" b="9525"/>
                <wp:docPr id="14" name="Рисунок 14" descr="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 descr="лого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8094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638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027D228E" w14:textId="77777777" w:rsidR="00805EA2" w:rsidRPr="00771A43" w:rsidRDefault="00805EA2" w:rsidP="00805EA2">
          <w:pPr>
            <w:shd w:val="clear" w:color="auto" w:fill="FFFFFF"/>
            <w:spacing w:after="0" w:line="240" w:lineRule="auto"/>
            <w:ind w:right="-284"/>
            <w:jc w:val="center"/>
            <w:rPr>
              <w:rFonts w:eastAsia="Calibri" w:cs="Times New Roman"/>
              <w:caps/>
              <w:szCs w:val="24"/>
              <w:lang w:eastAsia="ru-RU"/>
            </w:rPr>
          </w:pPr>
          <w:r w:rsidRPr="00771A43">
            <w:rPr>
              <w:rFonts w:eastAsia="Calibri" w:cs="Times New Roman"/>
              <w:szCs w:val="24"/>
              <w:lang w:eastAsia="ru-RU"/>
            </w:rPr>
            <w:t xml:space="preserve">МИНИСТЕРСТВО </w:t>
          </w:r>
          <w:r>
            <w:rPr>
              <w:rFonts w:eastAsia="Calibri" w:cs="Times New Roman"/>
              <w:szCs w:val="24"/>
              <w:lang w:eastAsia="ru-RU"/>
            </w:rPr>
            <w:t xml:space="preserve">НАУКИ И ВЫСШЕГО ОБРАЗОВАНИЯ </w:t>
          </w:r>
          <w:r w:rsidRPr="00771A43">
            <w:rPr>
              <w:rFonts w:eastAsia="Calibri" w:cs="Times New Roman"/>
              <w:szCs w:val="24"/>
              <w:lang w:eastAsia="ru-RU"/>
            </w:rPr>
            <w:t>РОССИЙСКОЙ ФЕДЕРАЦИИ</w:t>
          </w:r>
        </w:p>
        <w:p w14:paraId="15A346E7" w14:textId="77777777" w:rsidR="00805EA2" w:rsidRPr="00771A43" w:rsidRDefault="00805EA2" w:rsidP="00805EA2">
          <w:pPr>
            <w:spacing w:after="0" w:line="240" w:lineRule="auto"/>
            <w:jc w:val="center"/>
            <w:rPr>
              <w:rFonts w:eastAsia="Calibri" w:cs="Times New Roman"/>
              <w:lang w:eastAsia="ru-RU"/>
            </w:rPr>
          </w:pPr>
          <w:r w:rsidRPr="00771A43">
            <w:rPr>
              <w:rFonts w:eastAsia="Calibri" w:cs="Times New Roman"/>
              <w:lang w:eastAsia="ru-RU"/>
            </w:rPr>
            <w:t xml:space="preserve">Федеральное государственное автономное образовательное учреждение </w:t>
          </w:r>
          <w:r>
            <w:rPr>
              <w:rFonts w:eastAsia="Calibri" w:cs="Times New Roman"/>
              <w:lang w:eastAsia="ru-RU"/>
            </w:rPr>
            <w:br/>
          </w:r>
          <w:r w:rsidRPr="00771A43">
            <w:rPr>
              <w:rFonts w:eastAsia="Calibri" w:cs="Times New Roman"/>
              <w:lang w:eastAsia="ru-RU"/>
            </w:rPr>
            <w:t>высшего образования</w:t>
          </w:r>
        </w:p>
        <w:p w14:paraId="33E3D0EE" w14:textId="77777777" w:rsidR="00805EA2" w:rsidRPr="00771A43" w:rsidRDefault="00805EA2" w:rsidP="00805EA2">
          <w:pPr>
            <w:shd w:val="clear" w:color="auto" w:fill="FFFFFF"/>
            <w:spacing w:after="0" w:line="240" w:lineRule="auto"/>
            <w:jc w:val="center"/>
            <w:rPr>
              <w:rFonts w:eastAsia="Calibri" w:cs="Times New Roman"/>
              <w:b/>
              <w:bCs/>
              <w:szCs w:val="28"/>
              <w:lang w:eastAsia="ru-RU"/>
            </w:rPr>
          </w:pPr>
          <w:r w:rsidRPr="00771A43">
            <w:rPr>
              <w:rFonts w:eastAsia="Calibri" w:cs="Times New Roman"/>
              <w:b/>
              <w:bCs/>
              <w:szCs w:val="28"/>
              <w:lang w:eastAsia="ru-RU"/>
            </w:rPr>
            <w:t>«Дальневосточный федеральный университет»</w:t>
          </w:r>
        </w:p>
        <w:p w14:paraId="45D3101B" w14:textId="77777777" w:rsidR="00805EA2" w:rsidRPr="00771A43" w:rsidRDefault="00805EA2" w:rsidP="00805EA2">
          <w:pPr>
            <w:shd w:val="clear" w:color="auto" w:fill="FFFFFF"/>
            <w:spacing w:after="0" w:line="240" w:lineRule="auto"/>
            <w:jc w:val="center"/>
            <w:rPr>
              <w:rFonts w:eastAsia="Calibri" w:cs="Times New Roman"/>
              <w:bCs/>
              <w:szCs w:val="28"/>
              <w:lang w:eastAsia="ru-RU"/>
            </w:rPr>
          </w:pPr>
          <w:r w:rsidRPr="00771A43">
            <w:rPr>
              <w:rFonts w:eastAsia="Calibri" w:cs="Times New Roman"/>
              <w:bCs/>
              <w:szCs w:val="28"/>
              <w:lang w:eastAsia="ru-RU"/>
            </w:rPr>
            <w:t>(ДВФУ)</w:t>
          </w:r>
        </w:p>
        <w:p w14:paraId="4D1DA6E3" w14:textId="77777777" w:rsidR="00805EA2" w:rsidRPr="00771A43" w:rsidRDefault="00805EA2" w:rsidP="00805EA2">
          <w:pPr>
            <w:spacing w:after="0" w:line="240" w:lineRule="auto"/>
            <w:rPr>
              <w:rFonts w:eastAsia="Calibri" w:cs="Times New Roman"/>
              <w:sz w:val="20"/>
              <w:szCs w:val="20"/>
              <w:lang w:eastAsia="ru-RU"/>
            </w:rPr>
          </w:pPr>
          <w:r>
            <w:rPr>
              <w:rFonts w:eastAsia="Calibri" w:cs="Times New Roman"/>
              <w:noProof/>
              <w:szCs w:val="24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907017" wp14:editId="7528F466">
                    <wp:simplePos x="0" y="0"/>
                    <wp:positionH relativeFrom="column">
                      <wp:posOffset>-97155</wp:posOffset>
                    </wp:positionH>
                    <wp:positionV relativeFrom="paragraph">
                      <wp:posOffset>95885</wp:posOffset>
                    </wp:positionV>
                    <wp:extent cx="6040755" cy="27305"/>
                    <wp:effectExtent l="0" t="19050" r="36195" b="29845"/>
                    <wp:wrapNone/>
                    <wp:docPr id="9" name="Lin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6040755" cy="27305"/>
                            </a:xfrm>
                            <a:prstGeom prst="line">
                              <a:avLst/>
                            </a:prstGeom>
                            <a:noFill/>
                            <a:ln w="57150" cmpd="thickThin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34F2382" id="Line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65pt,7.55pt" to="46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" strokeweight="4.5pt">
                    <v:stroke linestyle="thickThin"/>
                  </v:line>
                </w:pict>
              </mc:Fallback>
            </mc:AlternateContent>
          </w:r>
        </w:p>
        <w:p w14:paraId="05982C75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  <w:r>
            <w:rPr>
              <w:rFonts w:eastAsia="Times New Roman" w:cs="Times New Roman"/>
              <w:b/>
              <w:bCs/>
              <w:szCs w:val="28"/>
              <w:lang w:eastAsia="ru-RU"/>
            </w:rPr>
            <w:t>ИНСТИТУТ МАТЕМАТИКИ И КОМПЬЮТЕРНЫХ ТЕХНОЛОГИЙ</w:t>
          </w:r>
        </w:p>
        <w:p w14:paraId="39EE3DC0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</w:p>
        <w:p w14:paraId="03C3BFE7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</w:p>
        <w:p w14:paraId="07A5A988" w14:textId="77777777" w:rsidR="00805EA2" w:rsidRPr="00310D8B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szCs w:val="28"/>
              <w:lang w:eastAsia="ru-RU"/>
            </w:rPr>
          </w:pPr>
          <w:r>
            <w:rPr>
              <w:rFonts w:eastAsia="Times New Roman" w:cs="Times New Roman"/>
              <w:b/>
              <w:szCs w:val="20"/>
              <w:lang w:eastAsia="ru-RU"/>
            </w:rPr>
            <w:t>Департамент программной инженерии и искусственного интеллекта</w:t>
          </w:r>
        </w:p>
        <w:p w14:paraId="79658B1D" w14:textId="77777777" w:rsidR="00805EA2" w:rsidRPr="000C3806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4796C707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0B519F75" w14:textId="4E173D52" w:rsidR="00805EA2" w:rsidRPr="001D51CE" w:rsidRDefault="00572C1B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</w:pPr>
          <w:r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  <w:t>БАРБАЯНОВ МАКСИМ АНДРЕЕВИЧ</w:t>
          </w:r>
        </w:p>
        <w:p w14:paraId="555F1502" w14:textId="24A01426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color w:val="000000" w:themeColor="text1"/>
              <w:szCs w:val="28"/>
              <w:lang w:eastAsia="ru-RU"/>
            </w:rPr>
          </w:pPr>
        </w:p>
        <w:p w14:paraId="2C31C53B" w14:textId="77777777" w:rsidR="00071909" w:rsidRPr="00252726" w:rsidRDefault="00071909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8"/>
              <w:lang w:eastAsia="ru-RU"/>
            </w:rPr>
          </w:pPr>
        </w:p>
        <w:p w14:paraId="48CCAACE" w14:textId="0C683C18" w:rsidR="00805EA2" w:rsidRPr="00071909" w:rsidRDefault="00805EA2" w:rsidP="00071909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/>
              <w:bCs/>
              <w:szCs w:val="28"/>
              <w:lang w:eastAsia="ru-RU"/>
            </w:rPr>
          </w:pPr>
          <w:r>
            <w:rPr>
              <w:rFonts w:eastAsia="Times New Roman" w:cs="Times New Roman"/>
              <w:b/>
              <w:bCs/>
              <w:szCs w:val="28"/>
              <w:lang w:eastAsia="ru-RU"/>
            </w:rPr>
            <w:t>КУРСОВОЙ ПРОЕКТ</w:t>
          </w:r>
        </w:p>
        <w:p w14:paraId="6EC16A1D" w14:textId="6B8A7D38" w:rsidR="00805EA2" w:rsidRPr="000C3806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 xml:space="preserve">по дисциплине </w:t>
          </w:r>
          <w:r w:rsidRPr="00F840E6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«</w:t>
          </w:r>
          <w:r w:rsidRPr="00805EA2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Методы и технологии интеллектуализации программных систем</w:t>
          </w:r>
          <w:r w:rsidRPr="00F840E6">
            <w:rPr>
              <w:rFonts w:eastAsia="Times New Roman" w:cs="Times New Roman"/>
              <w:bCs/>
              <w:color w:val="000000" w:themeColor="text1"/>
              <w:szCs w:val="24"/>
              <w:lang w:eastAsia="ru-RU"/>
            </w:rPr>
            <w:t>»</w:t>
          </w:r>
        </w:p>
        <w:p w14:paraId="0D10CD1B" w14:textId="77777777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 xml:space="preserve">по образовательной программе подготовки бакалавров по направлению </w:t>
          </w:r>
        </w:p>
        <w:p w14:paraId="58992DF1" w14:textId="77777777" w:rsidR="00805EA2" w:rsidRPr="000C3806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b/>
              <w:bCs/>
              <w:szCs w:val="24"/>
              <w:lang w:eastAsia="ru-RU"/>
            </w:rPr>
          </w:pPr>
          <w:r w:rsidRPr="000C3806">
            <w:rPr>
              <w:rFonts w:eastAsia="Times New Roman" w:cs="Times New Roman"/>
              <w:bCs/>
              <w:szCs w:val="24"/>
              <w:lang w:eastAsia="ru-RU"/>
            </w:rPr>
            <w:t>09.03.04 - Программная инженерия</w:t>
          </w:r>
          <w:r w:rsidRPr="000C3806">
            <w:rPr>
              <w:rFonts w:eastAsia="Times New Roman" w:cs="Times New Roman"/>
              <w:b/>
              <w:bCs/>
              <w:szCs w:val="24"/>
              <w:lang w:eastAsia="ru-RU"/>
            </w:rPr>
            <w:t xml:space="preserve"> </w:t>
          </w:r>
        </w:p>
        <w:p w14:paraId="0DFC8887" w14:textId="77777777" w:rsidR="00805EA2" w:rsidRDefault="00805EA2" w:rsidP="00467801">
          <w:pPr>
            <w:widowControl w:val="0"/>
            <w:spacing w:after="0" w:line="240" w:lineRule="auto"/>
            <w:rPr>
              <w:rFonts w:eastAsia="Times New Roman" w:cs="Times New Roman"/>
              <w:bCs/>
              <w:szCs w:val="24"/>
              <w:lang w:eastAsia="ru-RU"/>
            </w:rPr>
          </w:pPr>
        </w:p>
        <w:p w14:paraId="2C0E5B3E" w14:textId="77777777" w:rsidR="00805EA2" w:rsidRDefault="00805EA2" w:rsidP="00805EA2">
          <w:pPr>
            <w:widowControl w:val="0"/>
            <w:spacing w:after="0" w:line="240" w:lineRule="auto"/>
            <w:jc w:val="center"/>
            <w:rPr>
              <w:rFonts w:eastAsia="Times New Roman" w:cs="Times New Roman"/>
              <w:bCs/>
              <w:szCs w:val="24"/>
              <w:lang w:eastAsia="ru-RU"/>
            </w:rPr>
          </w:pPr>
        </w:p>
        <w:tbl>
          <w:tblPr>
            <w:tblW w:w="9966" w:type="dxa"/>
            <w:tblLayout w:type="fixed"/>
            <w:tblLook w:val="04A0" w:firstRow="1" w:lastRow="0" w:firstColumn="1" w:lastColumn="0" w:noHBand="0" w:noVBand="1"/>
          </w:tblPr>
          <w:tblGrid>
            <w:gridCol w:w="254"/>
            <w:gridCol w:w="573"/>
            <w:gridCol w:w="287"/>
            <w:gridCol w:w="859"/>
            <w:gridCol w:w="287"/>
            <w:gridCol w:w="1307"/>
            <w:gridCol w:w="893"/>
            <w:gridCol w:w="283"/>
            <w:gridCol w:w="282"/>
            <w:gridCol w:w="2107"/>
            <w:gridCol w:w="287"/>
            <w:gridCol w:w="2547"/>
          </w:tblGrid>
          <w:tr w:rsidR="00805EA2" w:rsidRPr="003423DE" w14:paraId="12BC313E" w14:textId="77777777" w:rsidTr="003D2ECA">
            <w:tc>
              <w:tcPr>
                <w:tcW w:w="4460" w:type="dxa"/>
                <w:gridSpan w:val="7"/>
                <w:vMerge w:val="restart"/>
                <w:vAlign w:val="center"/>
              </w:tcPr>
              <w:p w14:paraId="3DCF15D7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4C85BB69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17390F9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14:paraId="098D7488" w14:textId="2836BFE1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 w:rsidRPr="00A61915">
                  <w:rPr>
                    <w:color w:val="000000" w:themeColor="text1"/>
                    <w:szCs w:val="28"/>
                  </w:rPr>
                  <w:t>Студент гр. Б912</w:t>
                </w:r>
                <w:r w:rsidR="00572C1B">
                  <w:rPr>
                    <w:color w:val="000000" w:themeColor="text1"/>
                    <w:szCs w:val="28"/>
                  </w:rPr>
                  <w:t>1</w:t>
                </w:r>
                <w:r w:rsidRPr="00A61915">
                  <w:rPr>
                    <w:color w:val="000000" w:themeColor="text1"/>
                    <w:szCs w:val="28"/>
                  </w:rPr>
                  <w:t>-09.03.04прогин</w:t>
                </w:r>
              </w:p>
            </w:tc>
          </w:tr>
          <w:tr w:rsidR="00805EA2" w:rsidRPr="003423DE" w14:paraId="661E7A57" w14:textId="77777777" w:rsidTr="003D2ECA">
            <w:tc>
              <w:tcPr>
                <w:tcW w:w="4460" w:type="dxa"/>
                <w:gridSpan w:val="7"/>
                <w:vMerge/>
                <w:vAlign w:val="center"/>
              </w:tcPr>
              <w:p w14:paraId="58B9D4F7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6C2BDF78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6A28F354" w14:textId="77777777" w:rsidR="00805EA2" w:rsidRPr="00D24DBD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394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400BDDB8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547" w:type="dxa"/>
                <w:tcBorders>
                  <w:top w:val="single" w:sz="4" w:space="0" w:color="auto"/>
                </w:tcBorders>
                <w:vAlign w:val="center"/>
              </w:tcPr>
              <w:p w14:paraId="2245AD85" w14:textId="3F727328" w:rsidR="00D833F9" w:rsidRPr="00A61915" w:rsidRDefault="00572C1B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rPr>
                    <w:color w:val="000000" w:themeColor="text1"/>
                    <w:szCs w:val="28"/>
                  </w:rPr>
                  <w:t>М</w:t>
                </w:r>
                <w:r w:rsidR="00071909">
                  <w:rPr>
                    <w:color w:val="000000" w:themeColor="text1"/>
                    <w:szCs w:val="28"/>
                  </w:rPr>
                  <w:t xml:space="preserve">. </w:t>
                </w:r>
                <w:r>
                  <w:rPr>
                    <w:color w:val="000000" w:themeColor="text1"/>
                    <w:szCs w:val="28"/>
                  </w:rPr>
                  <w:t>А</w:t>
                </w:r>
                <w:r w:rsidR="00071909">
                  <w:rPr>
                    <w:color w:val="000000" w:themeColor="text1"/>
                    <w:szCs w:val="28"/>
                  </w:rPr>
                  <w:t xml:space="preserve">. </w:t>
                </w:r>
                <w:r>
                  <w:rPr>
                    <w:color w:val="000000" w:themeColor="text1"/>
                    <w:szCs w:val="28"/>
                  </w:rPr>
                  <w:t>Барбаянов</w:t>
                </w:r>
              </w:p>
            </w:tc>
          </w:tr>
          <w:tr w:rsidR="00805EA2" w:rsidRPr="00CA5DB5" w14:paraId="18FEED71" w14:textId="77777777" w:rsidTr="003D2ECA">
            <w:tc>
              <w:tcPr>
                <w:tcW w:w="4460" w:type="dxa"/>
                <w:gridSpan w:val="7"/>
                <w:vAlign w:val="center"/>
              </w:tcPr>
              <w:p w14:paraId="3A485032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033959EC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A3B5859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394" w:type="dxa"/>
                <w:gridSpan w:val="2"/>
                <w:tcBorders>
                  <w:top w:val="single" w:sz="4" w:space="0" w:color="auto"/>
                </w:tcBorders>
                <w:vAlign w:val="center"/>
              </w:tcPr>
              <w:p w14:paraId="61B92F37" w14:textId="77777777" w:rsidR="00805EA2" w:rsidRPr="00A61915" w:rsidRDefault="00805EA2" w:rsidP="003D2ECA">
                <w:pPr>
                  <w:contextualSpacing/>
                  <w:jc w:val="center"/>
                  <w:rPr>
                    <w:color w:val="000000" w:themeColor="text1"/>
                    <w:sz w:val="16"/>
                    <w:szCs w:val="16"/>
                  </w:rPr>
                </w:pPr>
                <w:r w:rsidRPr="00A61915">
                  <w:rPr>
                    <w:color w:val="000000" w:themeColor="text1"/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547" w:type="dxa"/>
                <w:vAlign w:val="center"/>
              </w:tcPr>
              <w:p w14:paraId="18553C81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 w:val="16"/>
                    <w:szCs w:val="16"/>
                  </w:rPr>
                </w:pPr>
              </w:p>
            </w:tc>
          </w:tr>
          <w:tr w:rsidR="00805EA2" w:rsidRPr="003757BC" w14:paraId="06BB118F" w14:textId="77777777" w:rsidTr="003D2ECA">
            <w:tc>
              <w:tcPr>
                <w:tcW w:w="9966" w:type="dxa"/>
                <w:gridSpan w:val="12"/>
                <w:vAlign w:val="center"/>
              </w:tcPr>
              <w:p w14:paraId="41F796F2" w14:textId="77777777" w:rsidR="00805EA2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  <w:p w14:paraId="06E7D3F5" w14:textId="5266848B" w:rsidR="00D833F9" w:rsidRPr="00A61915" w:rsidRDefault="00D833F9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</w:tr>
          <w:tr w:rsidR="00805EA2" w:rsidRPr="009C2114" w14:paraId="5E61BAC8" w14:textId="77777777" w:rsidTr="0091100A">
            <w:tc>
              <w:tcPr>
                <w:tcW w:w="4460" w:type="dxa"/>
                <w:gridSpan w:val="7"/>
                <w:vAlign w:val="center"/>
              </w:tcPr>
              <w:p w14:paraId="519D4D3A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  <w:r>
                  <w:rPr>
                    <w:szCs w:val="28"/>
                  </w:rPr>
                  <w:t>З</w:t>
                </w:r>
                <w:r w:rsidRPr="003423DE">
                  <w:rPr>
                    <w:szCs w:val="28"/>
                  </w:rPr>
                  <w:t>ащищен с оценкой</w:t>
                </w:r>
              </w:p>
            </w:tc>
            <w:tc>
              <w:tcPr>
                <w:tcW w:w="283" w:type="dxa"/>
                <w:vAlign w:val="center"/>
              </w:tcPr>
              <w:p w14:paraId="1AA87F57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4D29FB34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</w:tcPr>
              <w:p w14:paraId="5E96E87C" w14:textId="3408AE87" w:rsidR="00805EA2" w:rsidRPr="00A61915" w:rsidRDefault="00805EA2" w:rsidP="00805EA2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</w:tr>
          <w:tr w:rsidR="00805EA2" w:rsidRPr="009C2114" w14:paraId="2630904B" w14:textId="77777777" w:rsidTr="0091100A">
            <w:tc>
              <w:tcPr>
                <w:tcW w:w="4460" w:type="dxa"/>
                <w:gridSpan w:val="7"/>
                <w:vAlign w:val="center"/>
              </w:tcPr>
              <w:p w14:paraId="66476D69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5D3D3E6B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11907095" w14:textId="77777777" w:rsidR="00805EA2" w:rsidRPr="003423DE" w:rsidRDefault="00805EA2" w:rsidP="00805EA2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tcBorders>
                  <w:bottom w:val="single" w:sz="4" w:space="0" w:color="auto"/>
                </w:tcBorders>
              </w:tcPr>
              <w:p w14:paraId="6D3BB235" w14:textId="06703D1F" w:rsidR="00805EA2" w:rsidRPr="00A61915" w:rsidRDefault="00071909" w:rsidP="00805EA2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t>Доцент, к</w:t>
                </w:r>
                <w:r w:rsidR="00805EA2">
                  <w:t>.</w:t>
                </w:r>
                <w:r w:rsidR="00805EA2" w:rsidRPr="002555C2">
                  <w:t>т</w:t>
                </w:r>
                <w:r w:rsidR="00805EA2">
                  <w:t>.</w:t>
                </w:r>
                <w:r w:rsidR="00805EA2" w:rsidRPr="002555C2">
                  <w:t>н</w:t>
                </w:r>
                <w:r w:rsidR="00805EA2">
                  <w:t>.</w:t>
                </w:r>
              </w:p>
            </w:tc>
          </w:tr>
          <w:tr w:rsidR="00805EA2" w:rsidRPr="009C2114" w14:paraId="116FE7DD" w14:textId="77777777" w:rsidTr="003D2ECA">
            <w:tc>
              <w:tcPr>
                <w:tcW w:w="1973" w:type="dxa"/>
                <w:gridSpan w:val="4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301C5C99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7" w:type="dxa"/>
                <w:tcBorders>
                  <w:top w:val="single" w:sz="4" w:space="0" w:color="auto"/>
                </w:tcBorders>
                <w:vAlign w:val="center"/>
              </w:tcPr>
              <w:p w14:paraId="4B191AC5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200" w:type="dxa"/>
                <w:gridSpan w:val="2"/>
                <w:tcBorders>
                  <w:top w:val="single" w:sz="4" w:space="0" w:color="auto"/>
                  <w:bottom w:val="single" w:sz="4" w:space="0" w:color="auto"/>
                </w:tcBorders>
                <w:vAlign w:val="center"/>
              </w:tcPr>
              <w:p w14:paraId="1D24D275" w14:textId="77777777" w:rsidR="00805EA2" w:rsidRPr="003423DE" w:rsidRDefault="00805EA2" w:rsidP="003D2ECA">
                <w:pPr>
                  <w:ind w:left="-108" w:right="-108"/>
                  <w:contextualSpacing/>
                  <w:jc w:val="center"/>
                  <w:rPr>
                    <w:szCs w:val="28"/>
                  </w:rPr>
                </w:pPr>
              </w:p>
            </w:tc>
            <w:tc>
              <w:tcPr>
                <w:tcW w:w="283" w:type="dxa"/>
                <w:vAlign w:val="center"/>
              </w:tcPr>
              <w:p w14:paraId="28AA92A5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32C88A00" w14:textId="77777777" w:rsidR="00805EA2" w:rsidRPr="003423DE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107" w:type="dxa"/>
                <w:tcBorders>
                  <w:bottom w:val="single" w:sz="4" w:space="0" w:color="auto"/>
                </w:tcBorders>
                <w:vAlign w:val="center"/>
              </w:tcPr>
              <w:p w14:paraId="5262F578" w14:textId="77777777" w:rsidR="00805EA2" w:rsidRPr="00A61915" w:rsidRDefault="00805EA2" w:rsidP="003D2ECA">
                <w:pPr>
                  <w:contextualSpacing/>
                  <w:jc w:val="right"/>
                  <w:rPr>
                    <w:color w:val="000000" w:themeColor="text1"/>
                    <w:sz w:val="16"/>
                    <w:szCs w:val="16"/>
                  </w:rPr>
                </w:pPr>
                <w:r w:rsidRPr="00A61915">
                  <w:rPr>
                    <w:color w:val="000000" w:themeColor="text1"/>
                    <w:sz w:val="16"/>
                    <w:szCs w:val="16"/>
                  </w:rPr>
                  <w:t>ученая степень, должность</w:t>
                </w:r>
              </w:p>
              <w:p w14:paraId="396FE3C5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87" w:type="dxa"/>
                <w:vAlign w:val="center"/>
              </w:tcPr>
              <w:p w14:paraId="1481DAFB" w14:textId="77777777" w:rsidR="00805EA2" w:rsidRPr="00A61915" w:rsidRDefault="00805EA2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</w:p>
            </w:tc>
            <w:tc>
              <w:tcPr>
                <w:tcW w:w="2547" w:type="dxa"/>
                <w:tcBorders>
                  <w:bottom w:val="single" w:sz="4" w:space="0" w:color="auto"/>
                </w:tcBorders>
                <w:vAlign w:val="center"/>
              </w:tcPr>
              <w:p w14:paraId="54BA7D90" w14:textId="503A51DE" w:rsidR="00805EA2" w:rsidRPr="00A61915" w:rsidRDefault="00071909" w:rsidP="003D2ECA">
                <w:pPr>
                  <w:contextualSpacing/>
                  <w:rPr>
                    <w:color w:val="000000" w:themeColor="text1"/>
                    <w:szCs w:val="28"/>
                  </w:rPr>
                </w:pPr>
                <w:r>
                  <w:rPr>
                    <w:color w:val="000000" w:themeColor="text1"/>
                    <w:szCs w:val="28"/>
                  </w:rPr>
                  <w:t>Е</w:t>
                </w:r>
                <w:r w:rsidR="00805EA2">
                  <w:rPr>
                    <w:color w:val="000000" w:themeColor="text1"/>
                    <w:szCs w:val="28"/>
                  </w:rPr>
                  <w:t xml:space="preserve">. </w:t>
                </w:r>
                <w:r>
                  <w:rPr>
                    <w:color w:val="000000" w:themeColor="text1"/>
                    <w:szCs w:val="28"/>
                  </w:rPr>
                  <w:t>А</w:t>
                </w:r>
                <w:r w:rsidR="00805EA2">
                  <w:rPr>
                    <w:color w:val="000000" w:themeColor="text1"/>
                    <w:szCs w:val="28"/>
                  </w:rPr>
                  <w:t xml:space="preserve">. </w:t>
                </w:r>
                <w:r>
                  <w:rPr>
                    <w:color w:val="000000" w:themeColor="text1"/>
                    <w:szCs w:val="28"/>
                  </w:rPr>
                  <w:t>Верещагина</w:t>
                </w:r>
              </w:p>
            </w:tc>
          </w:tr>
          <w:tr w:rsidR="00805EA2" w:rsidRPr="00CA5DB5" w14:paraId="6943EBA4" w14:textId="77777777" w:rsidTr="003D2ECA">
            <w:trPr>
              <w:trHeight w:val="193"/>
            </w:trPr>
            <w:tc>
              <w:tcPr>
                <w:tcW w:w="1973" w:type="dxa"/>
                <w:gridSpan w:val="4"/>
                <w:tcBorders>
                  <w:top w:val="single" w:sz="4" w:space="0" w:color="auto"/>
                </w:tcBorders>
                <w:vAlign w:val="center"/>
              </w:tcPr>
              <w:p w14:paraId="0D1EC801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87" w:type="dxa"/>
                <w:vAlign w:val="center"/>
              </w:tcPr>
              <w:p w14:paraId="70EB831C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</w:p>
            </w:tc>
            <w:tc>
              <w:tcPr>
                <w:tcW w:w="2200" w:type="dxa"/>
                <w:gridSpan w:val="2"/>
                <w:vAlign w:val="center"/>
              </w:tcPr>
              <w:p w14:paraId="1611C495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(И.О. Фамилия)</w:t>
                </w:r>
              </w:p>
            </w:tc>
            <w:tc>
              <w:tcPr>
                <w:tcW w:w="283" w:type="dxa"/>
                <w:vAlign w:val="center"/>
              </w:tcPr>
              <w:p w14:paraId="42AF41E6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587FF01E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 w:val="16"/>
                    <w:szCs w:val="16"/>
                  </w:rPr>
                </w:pPr>
              </w:p>
            </w:tc>
            <w:tc>
              <w:tcPr>
                <w:tcW w:w="2107" w:type="dxa"/>
                <w:tcBorders>
                  <w:top w:val="single" w:sz="4" w:space="0" w:color="auto"/>
                </w:tcBorders>
                <w:vAlign w:val="center"/>
              </w:tcPr>
              <w:p w14:paraId="3F2B8764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(подпись)</w:t>
                </w:r>
              </w:p>
            </w:tc>
            <w:tc>
              <w:tcPr>
                <w:tcW w:w="287" w:type="dxa"/>
                <w:vAlign w:val="center"/>
              </w:tcPr>
              <w:p w14:paraId="03F5CEAA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</w:p>
            </w:tc>
            <w:tc>
              <w:tcPr>
                <w:tcW w:w="2547" w:type="dxa"/>
                <w:vAlign w:val="center"/>
              </w:tcPr>
              <w:p w14:paraId="0806003D" w14:textId="77777777" w:rsidR="00805EA2" w:rsidRPr="00CA5DB5" w:rsidRDefault="00805EA2" w:rsidP="003D2ECA">
                <w:pPr>
                  <w:contextualSpacing/>
                  <w:jc w:val="center"/>
                  <w:rPr>
                    <w:sz w:val="16"/>
                    <w:szCs w:val="16"/>
                  </w:rPr>
                </w:pPr>
                <w:r w:rsidRPr="00CA5DB5">
                  <w:rPr>
                    <w:sz w:val="16"/>
                    <w:szCs w:val="16"/>
                  </w:rPr>
                  <w:t>(И.О. Фамилия)</w:t>
                </w:r>
              </w:p>
            </w:tc>
          </w:tr>
          <w:tr w:rsidR="00805EA2" w:rsidRPr="003757BC" w14:paraId="0BC6AA34" w14:textId="77777777" w:rsidTr="003D2ECA">
            <w:tc>
              <w:tcPr>
                <w:tcW w:w="254" w:type="dxa"/>
                <w:vAlign w:val="center"/>
              </w:tcPr>
              <w:p w14:paraId="6DB3D75B" w14:textId="77777777" w:rsidR="00805EA2" w:rsidRPr="00CA5DB5" w:rsidRDefault="00805EA2" w:rsidP="003D2ECA">
                <w:pPr>
                  <w:ind w:left="-108" w:right="-108"/>
                  <w:contextualSpacing/>
                  <w:jc w:val="right"/>
                  <w:rPr>
                    <w:szCs w:val="28"/>
                  </w:rPr>
                </w:pPr>
                <w:r w:rsidRPr="00CA5DB5">
                  <w:rPr>
                    <w:szCs w:val="28"/>
                  </w:rPr>
                  <w:t>«</w:t>
                </w:r>
              </w:p>
            </w:tc>
            <w:tc>
              <w:tcPr>
                <w:tcW w:w="573" w:type="dxa"/>
                <w:tcBorders>
                  <w:bottom w:val="single" w:sz="4" w:space="0" w:color="auto"/>
                </w:tcBorders>
                <w:vAlign w:val="center"/>
              </w:tcPr>
              <w:p w14:paraId="2759A3AA" w14:textId="77777777" w:rsidR="00805EA2" w:rsidRPr="00CA5DB5" w:rsidRDefault="00805EA2" w:rsidP="003D2ECA">
                <w:pPr>
                  <w:ind w:left="-108" w:right="-108"/>
                  <w:contextualSpacing/>
                  <w:jc w:val="center"/>
                  <w:rPr>
                    <w:szCs w:val="28"/>
                  </w:rPr>
                </w:pPr>
              </w:p>
            </w:tc>
            <w:tc>
              <w:tcPr>
                <w:tcW w:w="287" w:type="dxa"/>
                <w:vAlign w:val="center"/>
              </w:tcPr>
              <w:p w14:paraId="34E86FEC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  <w:r w:rsidRPr="00CA5DB5">
                  <w:rPr>
                    <w:szCs w:val="28"/>
                  </w:rPr>
                  <w:t>»</w:t>
                </w:r>
              </w:p>
            </w:tc>
            <w:tc>
              <w:tcPr>
                <w:tcW w:w="2453" w:type="dxa"/>
                <w:gridSpan w:val="3"/>
                <w:tcBorders>
                  <w:bottom w:val="single" w:sz="4" w:space="0" w:color="auto"/>
                </w:tcBorders>
                <w:vAlign w:val="center"/>
              </w:tcPr>
              <w:p w14:paraId="541A8F4B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893" w:type="dxa"/>
                <w:vAlign w:val="center"/>
              </w:tcPr>
              <w:p w14:paraId="19F812EE" w14:textId="59651594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  <w:r>
                  <w:rPr>
                    <w:szCs w:val="28"/>
                  </w:rPr>
                  <w:t>202</w:t>
                </w:r>
                <w:r w:rsidR="00572C1B">
                  <w:rPr>
                    <w:szCs w:val="28"/>
                  </w:rPr>
                  <w:t>4</w:t>
                </w:r>
                <w:r w:rsidRPr="00CA5DB5">
                  <w:rPr>
                    <w:szCs w:val="28"/>
                  </w:rPr>
                  <w:t xml:space="preserve"> г.</w:t>
                </w:r>
              </w:p>
            </w:tc>
            <w:tc>
              <w:tcPr>
                <w:tcW w:w="283" w:type="dxa"/>
                <w:vAlign w:val="center"/>
              </w:tcPr>
              <w:p w14:paraId="5CFAF067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282" w:type="dxa"/>
                <w:vAlign w:val="center"/>
              </w:tcPr>
              <w:p w14:paraId="21E5853F" w14:textId="77777777" w:rsidR="00805EA2" w:rsidRPr="00CA5DB5" w:rsidRDefault="00805EA2" w:rsidP="003D2ECA">
                <w:pPr>
                  <w:ind w:left="-108" w:right="-108"/>
                  <w:contextualSpacing/>
                  <w:rPr>
                    <w:szCs w:val="28"/>
                  </w:rPr>
                </w:pPr>
              </w:p>
            </w:tc>
            <w:tc>
              <w:tcPr>
                <w:tcW w:w="4941" w:type="dxa"/>
                <w:gridSpan w:val="3"/>
                <w:vAlign w:val="center"/>
              </w:tcPr>
              <w:p w14:paraId="7D3595F4" w14:textId="77777777" w:rsidR="00805EA2" w:rsidRPr="00CA5DB5" w:rsidRDefault="00805EA2" w:rsidP="003D2ECA">
                <w:pPr>
                  <w:contextualSpacing/>
                  <w:rPr>
                    <w:szCs w:val="28"/>
                  </w:rPr>
                </w:pPr>
              </w:p>
            </w:tc>
          </w:tr>
          <w:tr w:rsidR="00805EA2" w:rsidRPr="003757BC" w14:paraId="3E3F567E" w14:textId="77777777" w:rsidTr="003D2ECA">
            <w:tc>
              <w:tcPr>
                <w:tcW w:w="9966" w:type="dxa"/>
                <w:gridSpan w:val="12"/>
                <w:vAlign w:val="center"/>
              </w:tcPr>
              <w:p w14:paraId="5F7C4A68" w14:textId="77777777" w:rsidR="00805EA2" w:rsidRPr="00CA5DB5" w:rsidRDefault="00805EA2" w:rsidP="003D2ECA">
                <w:pPr>
                  <w:contextualSpacing/>
                  <w:rPr>
                    <w:szCs w:val="28"/>
                  </w:rPr>
                </w:pPr>
              </w:p>
            </w:tc>
          </w:tr>
        </w:tbl>
        <w:p w14:paraId="1EE5EA08" w14:textId="7BBFCA3A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bookmarkStart w:id="1" w:name="_Toc143067981"/>
          <w:bookmarkStart w:id="2" w:name="_Toc150571760"/>
          <w:bookmarkStart w:id="3" w:name="_Toc154462858"/>
          <w:bookmarkStart w:id="4" w:name="_Toc154667203"/>
          <w:bookmarkStart w:id="5" w:name="_Toc182733100"/>
          <w:bookmarkStart w:id="6" w:name="_Toc182735221"/>
          <w:bookmarkStart w:id="7" w:name="_Toc182800952"/>
          <w:bookmarkStart w:id="8" w:name="_Toc184522014"/>
        </w:p>
        <w:p w14:paraId="07BE1AD8" w14:textId="2318890B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7F4E23CA" w14:textId="15D623C6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532723DB" w14:textId="77777777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00C1C49B" w14:textId="77777777" w:rsidR="00071909" w:rsidRDefault="00071909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</w:p>
        <w:p w14:paraId="0E34B783" w14:textId="77777777" w:rsid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310D8B">
            <w:rPr>
              <w:rFonts w:eastAsia="Times New Roman" w:cs="Times New Roman"/>
              <w:szCs w:val="28"/>
              <w:lang w:eastAsia="ru-RU"/>
            </w:rPr>
            <w:t>г. Владивосток</w:t>
          </w:r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</w:p>
        <w:p w14:paraId="17FCAA15" w14:textId="2974E990" w:rsidR="00805EA2" w:rsidRPr="00805EA2" w:rsidRDefault="00805EA2" w:rsidP="00805EA2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eastAsia="ru-RU"/>
            </w:rPr>
          </w:pPr>
          <w:r w:rsidRPr="00310D8B">
            <w:rPr>
              <w:rFonts w:eastAsia="Times New Roman" w:cs="Times New Roman"/>
              <w:szCs w:val="28"/>
              <w:lang w:eastAsia="ru-RU"/>
            </w:rPr>
            <w:t>20</w:t>
          </w:r>
          <w:r>
            <w:rPr>
              <w:rFonts w:eastAsia="Times New Roman" w:cs="Times New Roman"/>
              <w:szCs w:val="28"/>
              <w:lang w:eastAsia="ru-RU"/>
            </w:rPr>
            <w:t>2</w:t>
          </w:r>
          <w:r w:rsidR="00572C1B">
            <w:rPr>
              <w:rFonts w:eastAsia="Times New Roman" w:cs="Times New Roman"/>
              <w:szCs w:val="28"/>
              <w:lang w:eastAsia="ru-RU"/>
            </w:rPr>
            <w:t>4</w:t>
          </w:r>
        </w:p>
        <w:p w14:paraId="38F725FE" w14:textId="77777777" w:rsidR="00805EA2" w:rsidRPr="00F46CCE" w:rsidRDefault="00805EA2" w:rsidP="00805EA2">
          <w:pPr>
            <w:pStyle w:val="1"/>
            <w:rPr>
              <w:rFonts w:eastAsiaTheme="minorHAnsi"/>
            </w:rPr>
          </w:pPr>
          <w:bookmarkStart w:id="9" w:name="_Toc163825248"/>
          <w:r w:rsidRPr="00F46CCE">
            <w:rPr>
              <w:rFonts w:eastAsiaTheme="minorHAnsi"/>
            </w:rPr>
            <w:lastRenderedPageBreak/>
            <w:t>Оглавление</w:t>
          </w:r>
          <w:bookmarkEnd w:id="9"/>
        </w:p>
        <w:p w14:paraId="7C7964B3" w14:textId="77777777" w:rsidR="00805EA2" w:rsidRPr="004922D3" w:rsidRDefault="00805EA2" w:rsidP="00805EA2">
          <w:pPr>
            <w:spacing w:after="0" w:line="360" w:lineRule="auto"/>
            <w:rPr>
              <w:szCs w:val="28"/>
              <w:lang w:eastAsia="ru-RU"/>
            </w:rPr>
          </w:pPr>
        </w:p>
        <w:p w14:paraId="59DC4AB5" w14:textId="30732324" w:rsidR="007034B4" w:rsidRDefault="00805EA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4922D3">
            <w:rPr>
              <w:szCs w:val="28"/>
            </w:rPr>
            <w:fldChar w:fldCharType="begin"/>
          </w:r>
          <w:r w:rsidRPr="004922D3">
            <w:rPr>
              <w:szCs w:val="28"/>
            </w:rPr>
            <w:instrText xml:space="preserve"> TOC \o "1-3" \h \z \u </w:instrText>
          </w:r>
          <w:r w:rsidRPr="004922D3">
            <w:rPr>
              <w:szCs w:val="28"/>
            </w:rPr>
            <w:fldChar w:fldCharType="separate"/>
          </w:r>
          <w:hyperlink w:anchor="_Toc163825248" w:history="1">
            <w:r w:rsidR="007034B4" w:rsidRPr="001A2DD6">
              <w:rPr>
                <w:rStyle w:val="aa"/>
                <w:noProof/>
              </w:rPr>
              <w:t>Оглавление</w:t>
            </w:r>
            <w:r w:rsidR="007034B4">
              <w:rPr>
                <w:noProof/>
                <w:webHidden/>
              </w:rPr>
              <w:tab/>
            </w:r>
            <w:r w:rsidR="007034B4">
              <w:rPr>
                <w:noProof/>
                <w:webHidden/>
              </w:rPr>
              <w:fldChar w:fldCharType="begin"/>
            </w:r>
            <w:r w:rsidR="007034B4">
              <w:rPr>
                <w:noProof/>
                <w:webHidden/>
              </w:rPr>
              <w:instrText xml:space="preserve"> PAGEREF _Toc163825248 \h </w:instrText>
            </w:r>
            <w:r w:rsidR="007034B4">
              <w:rPr>
                <w:noProof/>
                <w:webHidden/>
              </w:rPr>
            </w:r>
            <w:r w:rsidR="007034B4">
              <w:rPr>
                <w:noProof/>
                <w:webHidden/>
              </w:rPr>
              <w:fldChar w:fldCharType="separate"/>
            </w:r>
            <w:r w:rsidR="007034B4">
              <w:rPr>
                <w:noProof/>
                <w:webHidden/>
              </w:rPr>
              <w:t>2</w:t>
            </w:r>
            <w:r w:rsidR="007034B4">
              <w:rPr>
                <w:noProof/>
                <w:webHidden/>
              </w:rPr>
              <w:fldChar w:fldCharType="end"/>
            </w:r>
          </w:hyperlink>
        </w:p>
        <w:p w14:paraId="732AEFF8" w14:textId="626DEE32" w:rsidR="007034B4" w:rsidRDefault="007034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825249" w:history="1">
            <w:r w:rsidRPr="001A2DD6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504B7" w14:textId="4749B3AE" w:rsidR="007034B4" w:rsidRDefault="007034B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825250" w:history="1">
            <w:r w:rsidRPr="001A2DD6">
              <w:rPr>
                <w:rStyle w:val="aa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1A2DD6">
              <w:rPr>
                <w:rStyle w:val="aa"/>
                <w:noProof/>
              </w:rPr>
              <w:t>Квест как игровой жанр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2B1A0" w14:textId="20E30A0C" w:rsidR="007034B4" w:rsidRDefault="007034B4">
          <w:pPr>
            <w:pStyle w:val="2"/>
            <w:rPr>
              <w:rFonts w:asciiTheme="minorHAnsi" w:eastAsiaTheme="minorEastAsia" w:hAnsiTheme="minorHAnsi"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825251" w:history="1">
            <w:r w:rsidRPr="001A2DD6">
              <w:rPr>
                <w:rStyle w:val="aa"/>
                <w:b/>
                <w:bCs/>
              </w:rPr>
              <w:t>1.2.</w:t>
            </w:r>
            <w:r>
              <w:rPr>
                <w:rFonts w:asciiTheme="minorHAnsi" w:eastAsiaTheme="minorEastAsia" w:hAnsiTheme="minorHAnsi"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1A2DD6">
              <w:rPr>
                <w:rStyle w:val="aa"/>
                <w:b/>
                <w:bCs/>
              </w:rPr>
              <w:t>Подвиды квестов в компьютерных играх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_Toc163825251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0F53C77" w14:textId="07894B94" w:rsidR="007034B4" w:rsidRDefault="007034B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825252" w:history="1">
            <w:r w:rsidRPr="001A2DD6">
              <w:rPr>
                <w:rStyle w:val="aa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1A2DD6">
              <w:rPr>
                <w:rStyle w:val="aa"/>
                <w:noProof/>
              </w:rPr>
              <w:t>Сюжет и цели в квестах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D65F0" w14:textId="35BDACDE" w:rsidR="007034B4" w:rsidRDefault="007034B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825253" w:history="1">
            <w:r w:rsidRPr="001A2DD6">
              <w:rPr>
                <w:rStyle w:val="aa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1A2DD6">
              <w:rPr>
                <w:rStyle w:val="aa"/>
                <w:noProof/>
              </w:rPr>
              <w:t>Персонажи и объекты в квесте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C97AE" w14:textId="4BC13386" w:rsidR="007034B4" w:rsidRDefault="007034B4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825254" w:history="1">
            <w:r w:rsidRPr="001A2DD6">
              <w:rPr>
                <w:rStyle w:val="aa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1A2DD6">
              <w:rPr>
                <w:rStyle w:val="aa"/>
                <w:noProof/>
              </w:rPr>
              <w:t>Технические аспекты разработки квестов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3D2D7" w14:textId="44CB95D8" w:rsidR="007034B4" w:rsidRDefault="007034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825255" w:history="1">
            <w:r w:rsidRPr="001A2DD6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C59C5" w14:textId="75F26680" w:rsidR="007034B4" w:rsidRDefault="007034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3825256" w:history="1">
            <w:r w:rsidRPr="001A2DD6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_Toc163825256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8105" w14:textId="1DFCC857" w:rsidR="00805EA2" w:rsidRPr="004D41A4" w:rsidRDefault="00805EA2" w:rsidP="00805EA2">
          <w:pPr>
            <w:spacing w:after="0" w:line="240" w:lineRule="auto"/>
            <w:rPr>
              <w:b/>
              <w:bCs/>
              <w:szCs w:val="28"/>
              <w:lang w:val="en-US"/>
            </w:rPr>
          </w:pPr>
          <w:r w:rsidRPr="004922D3">
            <w:rPr>
              <w:szCs w:val="28"/>
            </w:rPr>
            <w:fldChar w:fldCharType="end"/>
          </w:r>
        </w:p>
        <w:p w14:paraId="79569573" w14:textId="77777777" w:rsidR="00805EA2" w:rsidRDefault="00000000" w:rsidP="00805EA2">
          <w:pPr>
            <w:spacing w:line="360" w:lineRule="auto"/>
            <w:rPr>
              <w:bCs/>
            </w:rPr>
          </w:pPr>
        </w:p>
      </w:sdtContent>
    </w:sdt>
    <w:p w14:paraId="160EDE5A" w14:textId="5374D32C" w:rsidR="00012994" w:rsidRDefault="00012994" w:rsidP="004832A8">
      <w:pPr>
        <w:spacing w:line="360" w:lineRule="auto"/>
        <w:ind w:left="720" w:hanging="360"/>
        <w:jc w:val="both"/>
      </w:pPr>
    </w:p>
    <w:p w14:paraId="43D62CD4" w14:textId="0A82A5CC" w:rsidR="00012994" w:rsidRDefault="00012994" w:rsidP="004832A8">
      <w:pPr>
        <w:spacing w:line="360" w:lineRule="auto"/>
        <w:ind w:left="720" w:hanging="360"/>
        <w:jc w:val="both"/>
      </w:pPr>
    </w:p>
    <w:p w14:paraId="511F4259" w14:textId="374135DC" w:rsidR="00012994" w:rsidRDefault="00012994" w:rsidP="004832A8">
      <w:pPr>
        <w:spacing w:line="360" w:lineRule="auto"/>
        <w:ind w:left="720" w:hanging="360"/>
        <w:jc w:val="both"/>
      </w:pPr>
    </w:p>
    <w:p w14:paraId="5BBC177B" w14:textId="59DDAC5D" w:rsidR="00012994" w:rsidRDefault="00012994" w:rsidP="004832A8">
      <w:pPr>
        <w:spacing w:line="360" w:lineRule="auto"/>
        <w:ind w:left="720" w:hanging="360"/>
        <w:jc w:val="both"/>
      </w:pPr>
    </w:p>
    <w:p w14:paraId="282A4E18" w14:textId="7A02AE2E" w:rsidR="00012994" w:rsidRPr="00925316" w:rsidRDefault="00012994" w:rsidP="004832A8">
      <w:pPr>
        <w:spacing w:line="360" w:lineRule="auto"/>
        <w:ind w:left="720" w:hanging="360"/>
        <w:jc w:val="both"/>
        <w:rPr>
          <w:lang w:val="en-US"/>
        </w:rPr>
      </w:pPr>
    </w:p>
    <w:p w14:paraId="53E11525" w14:textId="7CF4FEC9" w:rsidR="00012994" w:rsidRDefault="00012994" w:rsidP="004832A8">
      <w:pPr>
        <w:spacing w:line="360" w:lineRule="auto"/>
        <w:ind w:left="720" w:hanging="360"/>
        <w:jc w:val="both"/>
      </w:pPr>
    </w:p>
    <w:p w14:paraId="5DDF56C2" w14:textId="5C10467D" w:rsidR="00012994" w:rsidRDefault="00012994" w:rsidP="004832A8">
      <w:pPr>
        <w:spacing w:line="360" w:lineRule="auto"/>
        <w:ind w:left="720" w:hanging="360"/>
        <w:jc w:val="both"/>
      </w:pPr>
    </w:p>
    <w:p w14:paraId="776D0678" w14:textId="2C9E1A5D" w:rsidR="00012994" w:rsidRDefault="00012994" w:rsidP="004832A8">
      <w:pPr>
        <w:spacing w:line="360" w:lineRule="auto"/>
        <w:ind w:left="720" w:hanging="360"/>
        <w:jc w:val="both"/>
      </w:pPr>
    </w:p>
    <w:p w14:paraId="4866237F" w14:textId="116CA471" w:rsidR="00012994" w:rsidRDefault="00012994" w:rsidP="004832A8">
      <w:pPr>
        <w:spacing w:line="360" w:lineRule="auto"/>
        <w:ind w:left="720" w:hanging="360"/>
        <w:jc w:val="both"/>
      </w:pPr>
    </w:p>
    <w:p w14:paraId="0FED4CB5" w14:textId="1DA48470" w:rsidR="00012994" w:rsidRDefault="00012994" w:rsidP="004832A8">
      <w:pPr>
        <w:spacing w:line="360" w:lineRule="auto"/>
        <w:ind w:left="720" w:hanging="360"/>
        <w:jc w:val="both"/>
      </w:pPr>
    </w:p>
    <w:p w14:paraId="4B797781" w14:textId="0DEA8042" w:rsidR="00012994" w:rsidRDefault="00012994" w:rsidP="004832A8">
      <w:pPr>
        <w:spacing w:line="360" w:lineRule="auto"/>
        <w:ind w:left="720" w:hanging="360"/>
        <w:jc w:val="both"/>
      </w:pPr>
    </w:p>
    <w:p w14:paraId="246A2088" w14:textId="324F88D9" w:rsidR="00012994" w:rsidRDefault="00012994" w:rsidP="00012994">
      <w:pPr>
        <w:spacing w:line="360" w:lineRule="auto"/>
        <w:jc w:val="both"/>
      </w:pPr>
    </w:p>
    <w:p w14:paraId="32967753" w14:textId="77777777" w:rsidR="00012994" w:rsidRDefault="00012994" w:rsidP="00416A4B">
      <w:pPr>
        <w:spacing w:line="360" w:lineRule="auto"/>
        <w:jc w:val="both"/>
      </w:pPr>
    </w:p>
    <w:p w14:paraId="3436EE4A" w14:textId="77C9B3C3" w:rsidR="00620830" w:rsidRDefault="00620830" w:rsidP="00620830">
      <w:pPr>
        <w:pStyle w:val="1"/>
        <w:spacing w:after="160" w:line="360" w:lineRule="auto"/>
        <w:ind w:left="720"/>
        <w:jc w:val="both"/>
        <w:rPr>
          <w:szCs w:val="28"/>
        </w:rPr>
      </w:pPr>
      <w:bookmarkStart w:id="10" w:name="_Toc163825249"/>
      <w:r>
        <w:rPr>
          <w:szCs w:val="28"/>
        </w:rPr>
        <w:lastRenderedPageBreak/>
        <w:t>Введение</w:t>
      </w:r>
      <w:bookmarkEnd w:id="10"/>
    </w:p>
    <w:p w14:paraId="6B6FB8C8" w14:textId="278FD8AE" w:rsidR="002E7499" w:rsidRDefault="0051201C" w:rsidP="00620830">
      <w:pPr>
        <w:spacing w:line="360" w:lineRule="auto"/>
        <w:ind w:firstLine="709"/>
        <w:jc w:val="both"/>
        <w:rPr>
          <w:color w:val="0D0D0D" w:themeColor="text1" w:themeTint="F2"/>
        </w:rPr>
      </w:pPr>
      <w:r>
        <w:rPr>
          <w:color w:val="0D0D0D" w:themeColor="text1" w:themeTint="F2"/>
        </w:rPr>
        <w:t>Игровой проект «Космос зовет» в жанрах квест и приключенческая игра с элементами ролевой игры</w:t>
      </w:r>
      <w:r w:rsidR="007034B4">
        <w:rPr>
          <w:color w:val="0D0D0D" w:themeColor="text1" w:themeTint="F2"/>
        </w:rPr>
        <w:t xml:space="preserve"> с сюжетом в жанре научной фантастики</w:t>
      </w:r>
      <w:r>
        <w:rPr>
          <w:color w:val="0D0D0D" w:themeColor="text1" w:themeTint="F2"/>
        </w:rPr>
        <w:t xml:space="preserve">. </w:t>
      </w:r>
      <w:r w:rsidR="002E7499">
        <w:rPr>
          <w:color w:val="0D0D0D" w:themeColor="text1" w:themeTint="F2"/>
        </w:rPr>
        <w:t>И</w:t>
      </w:r>
      <w:r w:rsidR="002E7499" w:rsidRPr="002E7499">
        <w:rPr>
          <w:color w:val="0D0D0D" w:themeColor="text1" w:themeTint="F2"/>
        </w:rPr>
        <w:t xml:space="preserve">гроку предстоит взять на себя роль космического исследователя, отправившегося на путешествие по разным планетам </w:t>
      </w:r>
      <w:r w:rsidR="008F04CB">
        <w:rPr>
          <w:color w:val="0D0D0D" w:themeColor="text1" w:themeTint="F2"/>
        </w:rPr>
        <w:t xml:space="preserve">и </w:t>
      </w:r>
      <w:r w:rsidR="00607009">
        <w:rPr>
          <w:color w:val="0D0D0D" w:themeColor="text1" w:themeTint="F2"/>
        </w:rPr>
        <w:t xml:space="preserve">космическим </w:t>
      </w:r>
      <w:r w:rsidR="008F04CB">
        <w:rPr>
          <w:color w:val="0D0D0D" w:themeColor="text1" w:themeTint="F2"/>
        </w:rPr>
        <w:t xml:space="preserve">станциям </w:t>
      </w:r>
      <w:r w:rsidR="002E7499" w:rsidRPr="002E7499">
        <w:rPr>
          <w:color w:val="0D0D0D" w:themeColor="text1" w:themeTint="F2"/>
        </w:rPr>
        <w:t xml:space="preserve">с целью решения </w:t>
      </w:r>
      <w:r w:rsidR="002E7499">
        <w:rPr>
          <w:color w:val="0D0D0D" w:themeColor="text1" w:themeTint="F2"/>
        </w:rPr>
        <w:t xml:space="preserve">местных проблем, каждая из которых </w:t>
      </w:r>
      <w:r w:rsidR="00C626AB">
        <w:rPr>
          <w:color w:val="0D0D0D" w:themeColor="text1" w:themeTint="F2"/>
        </w:rPr>
        <w:t>относится к своей научной области</w:t>
      </w:r>
      <w:r w:rsidR="002E7499" w:rsidRPr="002E7499">
        <w:rPr>
          <w:color w:val="0D0D0D" w:themeColor="text1" w:themeTint="F2"/>
        </w:rPr>
        <w:t xml:space="preserve">. </w:t>
      </w:r>
    </w:p>
    <w:p w14:paraId="3ECA86B8" w14:textId="4AF5D756" w:rsidR="00620830" w:rsidRPr="002E7499" w:rsidRDefault="00620830" w:rsidP="00620830">
      <w:pPr>
        <w:spacing w:line="360" w:lineRule="auto"/>
        <w:ind w:firstLine="709"/>
        <w:jc w:val="both"/>
      </w:pPr>
      <w:r>
        <w:t>Цель игры п</w:t>
      </w:r>
      <w:r w:rsidRPr="005F3D00">
        <w:t xml:space="preserve">огрузить игрока в </w:t>
      </w:r>
      <w:r w:rsidR="00231B8A">
        <w:t>проблемы</w:t>
      </w:r>
      <w:r w:rsidRPr="005F3D00">
        <w:t>,</w:t>
      </w:r>
      <w:r w:rsidR="00231B8A">
        <w:t xml:space="preserve"> которые могут возникнуть </w:t>
      </w:r>
      <w:r w:rsidR="00B62635">
        <w:t>в связи с отсутствием знаний в различных сферах науки</w:t>
      </w:r>
      <w:r w:rsidR="00231B8A">
        <w:t xml:space="preserve">, замотивировать его </w:t>
      </w:r>
      <w:r w:rsidR="0076788F">
        <w:t>на изучение</w:t>
      </w:r>
      <w:r w:rsidR="00231B8A">
        <w:t xml:space="preserve"> соответствующи</w:t>
      </w:r>
      <w:r w:rsidR="0076788F">
        <w:t>х</w:t>
      </w:r>
      <w:r w:rsidR="00231B8A">
        <w:t xml:space="preserve"> предмет</w:t>
      </w:r>
      <w:r w:rsidR="0076788F">
        <w:t>ов</w:t>
      </w:r>
      <w:r w:rsidR="00231B8A">
        <w:t xml:space="preserve"> </w:t>
      </w:r>
      <w:r w:rsidR="0076788F">
        <w:t>для решения этих проблем.</w:t>
      </w:r>
    </w:p>
    <w:p w14:paraId="639BFA25" w14:textId="7EDFEEE3" w:rsidR="00620830" w:rsidRPr="00685C00" w:rsidRDefault="00CA146C" w:rsidP="00620830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Игровой проект разрабатывается на движке</w:t>
      </w:r>
      <w:r w:rsidRPr="00CA146C">
        <w:rPr>
          <w:lang w:eastAsia="ru-RU"/>
        </w:rPr>
        <w:t xml:space="preserve"> </w:t>
      </w:r>
      <w:r w:rsidR="00726AB8">
        <w:rPr>
          <w:lang w:val="en-US" w:eastAsia="ru-RU"/>
        </w:rPr>
        <w:t>Unreal</w:t>
      </w:r>
      <w:r w:rsidRPr="00CA146C">
        <w:rPr>
          <w:lang w:eastAsia="ru-RU"/>
        </w:rPr>
        <w:t>.</w:t>
      </w:r>
      <w:r>
        <w:rPr>
          <w:lang w:eastAsia="ru-RU"/>
        </w:rPr>
        <w:t xml:space="preserve"> Все внутриигровые персонажи, объекты, а также интерактивные окна диалогов и другие механики будут написаны на языке </w:t>
      </w:r>
      <w:r>
        <w:rPr>
          <w:lang w:val="en-US" w:eastAsia="ru-RU"/>
        </w:rPr>
        <w:t>C</w:t>
      </w:r>
      <w:r w:rsidR="00726AB8">
        <w:rPr>
          <w:lang w:eastAsia="ru-RU"/>
        </w:rPr>
        <w:t>++</w:t>
      </w:r>
      <w:r w:rsidR="00EC1D70">
        <w:rPr>
          <w:lang w:eastAsia="ru-RU"/>
        </w:rPr>
        <w:t>, либо с помощью</w:t>
      </w:r>
      <w:r w:rsidR="00EC1D70" w:rsidRPr="00EC1D70">
        <w:rPr>
          <w:lang w:eastAsia="ru-RU"/>
        </w:rPr>
        <w:t xml:space="preserve"> </w:t>
      </w:r>
      <w:r w:rsidR="00EC1D70">
        <w:rPr>
          <w:lang w:eastAsia="ru-RU"/>
        </w:rPr>
        <w:t xml:space="preserve">системы визуального написания скриптов </w:t>
      </w:r>
      <w:r w:rsidR="00EC1D70">
        <w:rPr>
          <w:lang w:val="en-US" w:eastAsia="ru-RU"/>
        </w:rPr>
        <w:t>Blueprint</w:t>
      </w:r>
      <w:r>
        <w:rPr>
          <w:lang w:eastAsia="ru-RU"/>
        </w:rPr>
        <w:t>.</w:t>
      </w:r>
    </w:p>
    <w:p w14:paraId="10022825" w14:textId="4E13446F" w:rsidR="00620830" w:rsidRDefault="00D06E8F" w:rsidP="00D06E8F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П</w:t>
      </w:r>
      <w:r w:rsidR="00F23686">
        <w:rPr>
          <w:lang w:eastAsia="ru-RU"/>
        </w:rPr>
        <w:t>рименени</w:t>
      </w:r>
      <w:r w:rsidR="00A40535">
        <w:rPr>
          <w:lang w:eastAsia="ru-RU"/>
        </w:rPr>
        <w:t>ем</w:t>
      </w:r>
      <w:r w:rsidR="00F23686">
        <w:rPr>
          <w:lang w:eastAsia="ru-RU"/>
        </w:rPr>
        <w:t xml:space="preserve"> данного проекта</w:t>
      </w:r>
      <w:r>
        <w:rPr>
          <w:lang w:eastAsia="ru-RU"/>
        </w:rPr>
        <w:t xml:space="preserve"> для разработчик</w:t>
      </w:r>
      <w:r w:rsidR="00A40535">
        <w:rPr>
          <w:lang w:eastAsia="ru-RU"/>
        </w:rPr>
        <w:t>а</w:t>
      </w:r>
      <w:r>
        <w:rPr>
          <w:lang w:eastAsia="ru-RU"/>
        </w:rPr>
        <w:t xml:space="preserve"> </w:t>
      </w:r>
      <w:r w:rsidR="00A40535">
        <w:rPr>
          <w:lang w:eastAsia="ru-RU"/>
        </w:rPr>
        <w:t>является</w:t>
      </w:r>
      <w:r w:rsidR="00F23686">
        <w:rPr>
          <w:lang w:eastAsia="ru-RU"/>
        </w:rPr>
        <w:t xml:space="preserve"> публикация на игровых площадках </w:t>
      </w:r>
      <w:r w:rsidR="00A40535">
        <w:rPr>
          <w:lang w:eastAsia="ru-RU"/>
        </w:rPr>
        <w:t xml:space="preserve">сервисах </w:t>
      </w:r>
      <w:r w:rsidR="00F23686">
        <w:rPr>
          <w:lang w:eastAsia="ru-RU"/>
        </w:rPr>
        <w:t>в целях получения обратной связи от пользователей</w:t>
      </w:r>
      <w:r w:rsidR="00A40535">
        <w:rPr>
          <w:lang w:eastAsia="ru-RU"/>
        </w:rPr>
        <w:t xml:space="preserve"> и опциональной доработки проекта с получением соответствующего опыта разработки в сфере компьютерных игр. </w:t>
      </w:r>
      <w:r w:rsidR="00AC0497">
        <w:rPr>
          <w:lang w:eastAsia="ru-RU"/>
        </w:rPr>
        <w:t>Для пользователей применение данного проекта</w:t>
      </w:r>
      <w:r>
        <w:rPr>
          <w:lang w:eastAsia="ru-RU"/>
        </w:rPr>
        <w:t xml:space="preserve"> – это погружение в игровой мир </w:t>
      </w:r>
      <w:r w:rsidR="00AC0497">
        <w:rPr>
          <w:lang w:eastAsia="ru-RU"/>
        </w:rPr>
        <w:t>с целью образовательного исследования, получения академических знаний в увлекательной интерактивно</w:t>
      </w:r>
      <w:r w:rsidR="007F6368">
        <w:rPr>
          <w:lang w:eastAsia="ru-RU"/>
        </w:rPr>
        <w:t>й</w:t>
      </w:r>
      <w:r w:rsidR="00AC0497">
        <w:rPr>
          <w:lang w:eastAsia="ru-RU"/>
        </w:rPr>
        <w:t xml:space="preserve"> </w:t>
      </w:r>
      <w:r w:rsidR="00A26BDF">
        <w:rPr>
          <w:lang w:eastAsia="ru-RU"/>
        </w:rPr>
        <w:t>форме.</w:t>
      </w:r>
    </w:p>
    <w:p w14:paraId="66F5F269" w14:textId="427F1DCC" w:rsidR="00F23686" w:rsidRPr="00AF127E" w:rsidRDefault="00AF127E" w:rsidP="008672BC">
      <w:pPr>
        <w:spacing w:line="360" w:lineRule="auto"/>
        <w:ind w:firstLine="709"/>
        <w:jc w:val="both"/>
      </w:pPr>
      <w:r>
        <w:t>Говоря об актуальности данного проекта, можно сделать вывод, что он будет актуален, потому что игры жанра квест востребованы на рынке компьютерных развлечений</w:t>
      </w:r>
      <w:r w:rsidR="00D61AD9">
        <w:t xml:space="preserve"> (квест </w:t>
      </w:r>
      <w:r w:rsidR="00D61AD9">
        <w:rPr>
          <w:lang w:val="en-US"/>
        </w:rPr>
        <w:t>Syberia</w:t>
      </w:r>
      <w:r w:rsidR="00D61AD9" w:rsidRPr="00D61AD9">
        <w:t xml:space="preserve">: </w:t>
      </w:r>
      <w:r w:rsidR="00D61AD9">
        <w:rPr>
          <w:lang w:val="en-US"/>
        </w:rPr>
        <w:t>The</w:t>
      </w:r>
      <w:r w:rsidR="00D61AD9" w:rsidRPr="00D61AD9">
        <w:t xml:space="preserve"> </w:t>
      </w:r>
      <w:r w:rsidR="00D61AD9">
        <w:rPr>
          <w:lang w:val="en-US"/>
        </w:rPr>
        <w:t>World</w:t>
      </w:r>
      <w:r w:rsidR="00D61AD9" w:rsidRPr="00D61AD9">
        <w:t xml:space="preserve"> </w:t>
      </w:r>
      <w:r w:rsidR="00D61AD9">
        <w:rPr>
          <w:lang w:val="en-US"/>
        </w:rPr>
        <w:t>Before</w:t>
      </w:r>
      <w:r w:rsidR="00D61AD9" w:rsidRPr="00D61AD9">
        <w:t xml:space="preserve"> </w:t>
      </w:r>
      <w:r w:rsidR="00D61AD9">
        <w:t>окупил свой производственный бюджет в первый месяц продаж)</w:t>
      </w:r>
      <w:r>
        <w:t>, а игры с образовательным уклоном получают от государства денежные гранты на реализацию (исторически-образовательная игра «Смута», получившая 500</w:t>
      </w:r>
      <w:r w:rsidR="00264069">
        <w:t xml:space="preserve"> </w:t>
      </w:r>
      <w:r w:rsidR="00D61AD9">
        <w:t>млн</w:t>
      </w:r>
      <w:r w:rsidR="00264069">
        <w:t xml:space="preserve"> рублей гос. </w:t>
      </w:r>
      <w:r w:rsidR="00764F57">
        <w:t>с</w:t>
      </w:r>
      <w:r w:rsidR="00264069">
        <w:t>понсирования)</w:t>
      </w:r>
      <w:r w:rsidR="00540B14">
        <w:t>.</w:t>
      </w:r>
    </w:p>
    <w:p w14:paraId="3A605E68" w14:textId="7AEDB582" w:rsidR="00620830" w:rsidRPr="00D77291" w:rsidRDefault="00726AB8" w:rsidP="00620830">
      <w:pPr>
        <w:pStyle w:val="1"/>
        <w:numPr>
          <w:ilvl w:val="0"/>
          <w:numId w:val="1"/>
        </w:numPr>
        <w:spacing w:after="160" w:line="360" w:lineRule="auto"/>
        <w:jc w:val="both"/>
        <w:rPr>
          <w:szCs w:val="28"/>
        </w:rPr>
      </w:pPr>
      <w:bookmarkStart w:id="11" w:name="_Toc163825250"/>
      <w:r>
        <w:rPr>
          <w:szCs w:val="28"/>
        </w:rPr>
        <w:lastRenderedPageBreak/>
        <w:t>Квест как игровой жанр</w:t>
      </w:r>
      <w:bookmarkEnd w:id="11"/>
    </w:p>
    <w:p w14:paraId="0CCE6792" w14:textId="65680342" w:rsidR="0057388F" w:rsidRPr="005A3B2A" w:rsidRDefault="001C63FD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Квест это путешествие через символический, фантастический</w:t>
      </w:r>
      <w:r w:rsidR="005855A9" w:rsidRPr="005855A9">
        <w:rPr>
          <w:szCs w:val="28"/>
        </w:rPr>
        <w:t xml:space="preserve"> </w:t>
      </w:r>
      <w:r w:rsidR="005855A9">
        <w:rPr>
          <w:szCs w:val="28"/>
        </w:rPr>
        <w:t>ландшафт, в котором протагонист или игрок собирает объекты и разговаривает с персонажами для того, чтобы преодолеть трудности и достичь значимого результата</w:t>
      </w:r>
      <w:r w:rsidR="000D5FC7" w:rsidRPr="00D77291">
        <w:rPr>
          <w:szCs w:val="28"/>
        </w:rPr>
        <w:t>.</w:t>
      </w:r>
      <w:bookmarkStart w:id="12" w:name="_Toc124084654"/>
      <w:r w:rsidR="005855A9" w:rsidRPr="00755DB0">
        <w:rPr>
          <w:szCs w:val="28"/>
          <w:vertAlign w:val="superscript"/>
        </w:rPr>
        <w:t>[1]</w:t>
      </w:r>
    </w:p>
    <w:p w14:paraId="5FBE62C2" w14:textId="0C5B65F0" w:rsidR="00875707" w:rsidRPr="00E072C9" w:rsidRDefault="00875707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Квест, как форма развлечения, не ограничивается только видеоиграми. Этот</w:t>
      </w:r>
      <w:r w:rsidR="00E072C9" w:rsidRPr="00E072C9">
        <w:rPr>
          <w:szCs w:val="28"/>
        </w:rPr>
        <w:t xml:space="preserve"> </w:t>
      </w:r>
      <w:r>
        <w:rPr>
          <w:szCs w:val="28"/>
        </w:rPr>
        <w:t xml:space="preserve">жанр присутствует в литературе (интерактивные книги, где читатель должен перейти </w:t>
      </w:r>
      <w:r w:rsidR="00E64ED0">
        <w:rPr>
          <w:szCs w:val="28"/>
        </w:rPr>
        <w:t>на страницу,</w:t>
      </w:r>
      <w:r>
        <w:rPr>
          <w:szCs w:val="28"/>
        </w:rPr>
        <w:t xml:space="preserve"> соответствующую его выбору), настольных играх и даже в реальной жизни (квест комнаты для прохождения)</w:t>
      </w:r>
      <w:r w:rsidR="00E64ED0">
        <w:rPr>
          <w:szCs w:val="28"/>
        </w:rPr>
        <w:t>.</w:t>
      </w:r>
      <w:r w:rsidR="00873BAE">
        <w:rPr>
          <w:szCs w:val="28"/>
        </w:rPr>
        <w:t xml:space="preserve"> Рассмотрим форму реализации квеста в качестве компьютерной игры.</w:t>
      </w:r>
    </w:p>
    <w:p w14:paraId="350EF6FD" w14:textId="54EF307A" w:rsidR="00522D36" w:rsidRPr="00685C00" w:rsidRDefault="00522D36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любой компьютерной игры или видеоигры характерны четыре элемента: графика, интерфейс, алгоритм (компьютерная программа, обеспечивающая запуск игры) и некая активность на экране, контролируемая игроком (интерактивность</w:t>
      </w:r>
      <w:r w:rsidR="0035757B">
        <w:rPr>
          <w:szCs w:val="28"/>
        </w:rPr>
        <w:t>).</w:t>
      </w:r>
      <w:r w:rsidR="0035757B" w:rsidRPr="0035757B">
        <w:rPr>
          <w:szCs w:val="28"/>
        </w:rPr>
        <w:t xml:space="preserve"> </w:t>
      </w:r>
      <w:r w:rsidR="0035757B" w:rsidRPr="00685C00">
        <w:rPr>
          <w:szCs w:val="28"/>
          <w:vertAlign w:val="superscript"/>
        </w:rPr>
        <w:t>[</w:t>
      </w:r>
      <w:r w:rsidR="00A03D27" w:rsidRPr="00755DB0">
        <w:rPr>
          <w:szCs w:val="28"/>
          <w:vertAlign w:val="superscript"/>
        </w:rPr>
        <w:t>2</w:t>
      </w:r>
      <w:r w:rsidR="0035757B" w:rsidRPr="00685C00">
        <w:rPr>
          <w:szCs w:val="28"/>
          <w:vertAlign w:val="superscript"/>
        </w:rPr>
        <w:t>]</w:t>
      </w:r>
    </w:p>
    <w:p w14:paraId="5930FE24" w14:textId="009AFD0B" w:rsidR="00E072C9" w:rsidRPr="00E072C9" w:rsidRDefault="00E072C9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Интерактивность является главной характеристикой, которая отличает игровой опыт от простого просмотра фильм, чтения книги или прослушивания аудио.</w:t>
      </w:r>
    </w:p>
    <w:p w14:paraId="00C6268F" w14:textId="249FB381" w:rsidR="000151B3" w:rsidRDefault="000151B3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Наименьшей единицей интерактивности</w:t>
      </w:r>
      <w:r w:rsidR="00540A62">
        <w:rPr>
          <w:szCs w:val="28"/>
        </w:rPr>
        <w:t xml:space="preserve"> является</w:t>
      </w:r>
      <w:r>
        <w:rPr>
          <w:szCs w:val="28"/>
        </w:rPr>
        <w:t xml:space="preserve"> выбор, состоящий из двух или более вариантов, между которыми игрок способен выбирать.</w:t>
      </w:r>
      <w:r w:rsidRPr="000151B3">
        <w:rPr>
          <w:szCs w:val="28"/>
        </w:rPr>
        <w:t xml:space="preserve"> </w:t>
      </w:r>
      <w:r>
        <w:rPr>
          <w:szCs w:val="28"/>
        </w:rPr>
        <w:t xml:space="preserve">В любой момент в игре игроку предстоит сделать множество выборов, и в любой игре будет присутствовать последовательность выборов, сделанных игроком за время прохождения игры до самого конца. </w:t>
      </w:r>
      <w:r w:rsidR="00540A62">
        <w:rPr>
          <w:szCs w:val="28"/>
        </w:rPr>
        <w:t>Наличие большого числа выборов и опций хотя бы в двух измерениях сильно влияет на реиграбельность</w:t>
      </w:r>
      <w:r w:rsidR="00EE3A94">
        <w:rPr>
          <w:szCs w:val="28"/>
        </w:rPr>
        <w:t xml:space="preserve"> произведения. Реиграбельность</w:t>
      </w:r>
      <w:r w:rsidR="00540A62">
        <w:rPr>
          <w:szCs w:val="28"/>
        </w:rPr>
        <w:t>—потенциал игры к повторному запуску после первого прохождения.</w:t>
      </w:r>
      <w:r w:rsidR="00573D2D" w:rsidRPr="00573D2D">
        <w:rPr>
          <w:szCs w:val="28"/>
        </w:rPr>
        <w:t xml:space="preserve"> </w:t>
      </w:r>
      <w:r w:rsidR="00573D2D" w:rsidRPr="00755DB0">
        <w:rPr>
          <w:szCs w:val="28"/>
          <w:vertAlign w:val="superscript"/>
        </w:rPr>
        <w:t>[</w:t>
      </w:r>
      <w:r w:rsidR="007A65DF" w:rsidRPr="00755DB0">
        <w:rPr>
          <w:szCs w:val="28"/>
          <w:vertAlign w:val="superscript"/>
        </w:rPr>
        <w:t>2</w:t>
      </w:r>
      <w:r w:rsidR="00573D2D" w:rsidRPr="00755DB0">
        <w:rPr>
          <w:szCs w:val="28"/>
          <w:vertAlign w:val="superscript"/>
        </w:rPr>
        <w:t>]</w:t>
      </w:r>
    </w:p>
    <w:p w14:paraId="725E756F" w14:textId="58427DA2" w:rsidR="00F17FCF" w:rsidRPr="00F17FCF" w:rsidRDefault="00F17FCF" w:rsidP="0057388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Квест как игровой жанр имеет тенденцию пересекается с другими </w:t>
      </w:r>
      <w:r w:rsidR="00873BAE">
        <w:rPr>
          <w:szCs w:val="28"/>
        </w:rPr>
        <w:t>жанрами (</w:t>
      </w:r>
      <w:r>
        <w:rPr>
          <w:szCs w:val="28"/>
        </w:rPr>
        <w:t xml:space="preserve">ролевые игры, экшн, головоломки), но классическим квестом </w:t>
      </w:r>
      <w:r>
        <w:rPr>
          <w:szCs w:val="28"/>
        </w:rPr>
        <w:lastRenderedPageBreak/>
        <w:t>считается приключенческий квест</w:t>
      </w:r>
      <w:r w:rsidR="00FA3359">
        <w:rPr>
          <w:szCs w:val="28"/>
        </w:rPr>
        <w:t>, котором акцент делается на расследовании, решении головоломок и исследовании мира игры</w:t>
      </w:r>
      <w:r>
        <w:rPr>
          <w:szCs w:val="28"/>
        </w:rPr>
        <w:t>.</w:t>
      </w:r>
    </w:p>
    <w:p w14:paraId="06CA13F1" w14:textId="36BF0804" w:rsidR="00E64ED0" w:rsidRPr="007D6047" w:rsidRDefault="008B729E" w:rsidP="00873BAE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Приключенческие игры — это игры, действие в которых происходит в «мире», обычно сделанном из объединения комнат или экранов, включающий в себя более комплексное задание, чем просто ловить, стрелять, убегать, хотя выполнение задания может включать в себя эти пункты. Задания обычно должны б</w:t>
      </w:r>
      <w:r w:rsidR="00F17FCF">
        <w:rPr>
          <w:szCs w:val="28"/>
        </w:rPr>
        <w:t>ы</w:t>
      </w:r>
      <w:r>
        <w:rPr>
          <w:szCs w:val="28"/>
        </w:rPr>
        <w:t>ть выполнены в несколько шагов, например нахождения ключей и открытие дверей, ведущих в другие области игрового мира для нахождения</w:t>
      </w:r>
      <w:r w:rsidR="00F17FCF">
        <w:rPr>
          <w:szCs w:val="28"/>
        </w:rPr>
        <w:t xml:space="preserve"> объектов, требуемых на других этапах игры.</w:t>
      </w:r>
      <w:r w:rsidR="007D6047" w:rsidRPr="00960482">
        <w:rPr>
          <w:szCs w:val="28"/>
          <w:vertAlign w:val="superscript"/>
        </w:rPr>
        <w:t>[2]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D51CE" w14:paraId="70D37BDC" w14:textId="77777777" w:rsidTr="003A0923">
        <w:tc>
          <w:tcPr>
            <w:tcW w:w="4672" w:type="dxa"/>
            <w:tcBorders>
              <w:bottom w:val="double" w:sz="4" w:space="0" w:color="auto"/>
            </w:tcBorders>
          </w:tcPr>
          <w:p w14:paraId="4B56F2A5" w14:textId="1580967E" w:rsidR="001D51CE" w:rsidRDefault="001D51CE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Составляющие приключенческой игры (квеста)</w:t>
            </w:r>
          </w:p>
        </w:tc>
        <w:tc>
          <w:tcPr>
            <w:tcW w:w="4673" w:type="dxa"/>
            <w:tcBorders>
              <w:bottom w:val="double" w:sz="4" w:space="0" w:color="auto"/>
            </w:tcBorders>
          </w:tcPr>
          <w:p w14:paraId="61A778D5" w14:textId="790611E0" w:rsidR="001D51CE" w:rsidRDefault="001D51CE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1D51CE" w14:paraId="6538D092" w14:textId="77777777" w:rsidTr="003A0923">
        <w:tc>
          <w:tcPr>
            <w:tcW w:w="4672" w:type="dxa"/>
            <w:tcBorders>
              <w:top w:val="double" w:sz="4" w:space="0" w:color="auto"/>
            </w:tcBorders>
          </w:tcPr>
          <w:p w14:paraId="7C43AA1E" w14:textId="5DECC48E" w:rsidR="001D51CE" w:rsidRDefault="001D51CE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Решение загадок, или решение проблем.</w:t>
            </w:r>
          </w:p>
        </w:tc>
        <w:tc>
          <w:tcPr>
            <w:tcW w:w="4673" w:type="dxa"/>
            <w:tcBorders>
              <w:top w:val="double" w:sz="4" w:space="0" w:color="auto"/>
            </w:tcBorders>
          </w:tcPr>
          <w:p w14:paraId="4AE24333" w14:textId="2D68C008" w:rsidR="001D51CE" w:rsidRDefault="00A0552B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Игрок должен выполнять поставленные перед ним задачи.</w:t>
            </w:r>
          </w:p>
        </w:tc>
      </w:tr>
      <w:tr w:rsidR="001D51CE" w14:paraId="2860C976" w14:textId="77777777" w:rsidTr="001D51CE">
        <w:tc>
          <w:tcPr>
            <w:tcW w:w="4672" w:type="dxa"/>
          </w:tcPr>
          <w:p w14:paraId="4FA65119" w14:textId="0DFA836D" w:rsidR="001D51CE" w:rsidRDefault="001D51CE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Исследование.</w:t>
            </w:r>
          </w:p>
        </w:tc>
        <w:tc>
          <w:tcPr>
            <w:tcW w:w="4673" w:type="dxa"/>
          </w:tcPr>
          <w:p w14:paraId="3A8200AD" w14:textId="1B8915E7" w:rsidR="001D51CE" w:rsidRDefault="00A0552B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Главн</w:t>
            </w:r>
            <w:r w:rsidR="00E64ED0">
              <w:rPr>
                <w:szCs w:val="28"/>
              </w:rPr>
              <w:t>ую</w:t>
            </w:r>
            <w:r>
              <w:rPr>
                <w:szCs w:val="28"/>
              </w:rPr>
              <w:t xml:space="preserve"> </w:t>
            </w:r>
            <w:r w:rsidR="006227D6">
              <w:rPr>
                <w:szCs w:val="28"/>
              </w:rPr>
              <w:t>цел</w:t>
            </w:r>
            <w:r w:rsidR="00E64ED0">
              <w:rPr>
                <w:szCs w:val="28"/>
              </w:rPr>
              <w:t>ь</w:t>
            </w:r>
            <w:r>
              <w:rPr>
                <w:szCs w:val="28"/>
              </w:rPr>
              <w:t xml:space="preserve"> невозможно </w:t>
            </w:r>
            <w:r w:rsidR="006227D6">
              <w:rPr>
                <w:szCs w:val="28"/>
              </w:rPr>
              <w:t>достичь</w:t>
            </w:r>
            <w:r>
              <w:rPr>
                <w:szCs w:val="28"/>
              </w:rPr>
              <w:t xml:space="preserve"> сразу, </w:t>
            </w:r>
            <w:r w:rsidR="00FD1E11">
              <w:rPr>
                <w:szCs w:val="28"/>
              </w:rPr>
              <w:t>управляемый персонаж</w:t>
            </w:r>
            <w:r>
              <w:rPr>
                <w:szCs w:val="28"/>
              </w:rPr>
              <w:t xml:space="preserve"> должен исследовать мир.</w:t>
            </w:r>
          </w:p>
        </w:tc>
      </w:tr>
      <w:tr w:rsidR="001D51CE" w14:paraId="3862348A" w14:textId="77777777" w:rsidTr="001D51CE">
        <w:tc>
          <w:tcPr>
            <w:tcW w:w="4672" w:type="dxa"/>
          </w:tcPr>
          <w:p w14:paraId="241D7AD4" w14:textId="669E1BC8" w:rsidR="001D51CE" w:rsidRDefault="001D51CE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Повествование.</w:t>
            </w:r>
          </w:p>
        </w:tc>
        <w:tc>
          <w:tcPr>
            <w:tcW w:w="4673" w:type="dxa"/>
          </w:tcPr>
          <w:p w14:paraId="19FDCB05" w14:textId="1BDFA08D" w:rsidR="001D51CE" w:rsidRDefault="006227D6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События квеста</w:t>
            </w:r>
            <w:r w:rsidR="00A0552B">
              <w:rPr>
                <w:szCs w:val="28"/>
              </w:rPr>
              <w:t xml:space="preserve"> </w:t>
            </w:r>
            <w:r>
              <w:rPr>
                <w:szCs w:val="28"/>
              </w:rPr>
              <w:t>представлены</w:t>
            </w:r>
            <w:r w:rsidR="00A0552B">
              <w:rPr>
                <w:szCs w:val="28"/>
              </w:rPr>
              <w:t xml:space="preserve"> в форме художественного произведения с помощью текста и графики. Игрок</w:t>
            </w:r>
            <w:r>
              <w:rPr>
                <w:szCs w:val="28"/>
              </w:rPr>
              <w:t xml:space="preserve"> является </w:t>
            </w:r>
            <w:r w:rsidR="00A0552B">
              <w:rPr>
                <w:szCs w:val="28"/>
              </w:rPr>
              <w:t>главны</w:t>
            </w:r>
            <w:r>
              <w:rPr>
                <w:szCs w:val="28"/>
              </w:rPr>
              <w:t>м</w:t>
            </w:r>
            <w:r w:rsidR="00A0552B">
              <w:rPr>
                <w:szCs w:val="28"/>
              </w:rPr>
              <w:t xml:space="preserve"> действующи</w:t>
            </w:r>
            <w:r>
              <w:rPr>
                <w:szCs w:val="28"/>
              </w:rPr>
              <w:t>м</w:t>
            </w:r>
            <w:r w:rsidR="00A0552B">
              <w:rPr>
                <w:szCs w:val="28"/>
              </w:rPr>
              <w:t xml:space="preserve"> </w:t>
            </w:r>
            <w:r>
              <w:rPr>
                <w:szCs w:val="28"/>
              </w:rPr>
              <w:t>лицом</w:t>
            </w:r>
            <w:r w:rsidR="00A0552B">
              <w:rPr>
                <w:szCs w:val="28"/>
              </w:rPr>
              <w:t xml:space="preserve"> этого произведения.</w:t>
            </w:r>
          </w:p>
        </w:tc>
      </w:tr>
      <w:tr w:rsidR="001D51CE" w14:paraId="02253527" w14:textId="77777777" w:rsidTr="001D51CE">
        <w:tc>
          <w:tcPr>
            <w:tcW w:w="4672" w:type="dxa"/>
          </w:tcPr>
          <w:p w14:paraId="2A86750A" w14:textId="2EDFC9F4" w:rsidR="001D51CE" w:rsidRDefault="001D51CE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rStyle w:val="ezkurwreuab5ozgtqnkl"/>
              </w:rPr>
              <w:t>Игрок</w:t>
            </w:r>
            <w:r>
              <w:t xml:space="preserve"> </w:t>
            </w:r>
            <w:r>
              <w:rPr>
                <w:rStyle w:val="ezkurwreuab5ozgtqnkl"/>
              </w:rPr>
              <w:t>берет</w:t>
            </w:r>
            <w:r>
              <w:t xml:space="preserve"> </w:t>
            </w:r>
            <w:r>
              <w:rPr>
                <w:rStyle w:val="ezkurwreuab5ozgtqnkl"/>
              </w:rPr>
              <w:t>на</w:t>
            </w:r>
            <w:r>
              <w:t xml:space="preserve"> себя </w:t>
            </w:r>
            <w:r>
              <w:rPr>
                <w:rStyle w:val="ezkurwreuab5ozgtqnkl"/>
              </w:rPr>
              <w:t>роль</w:t>
            </w:r>
            <w:r>
              <w:t xml:space="preserve"> </w:t>
            </w:r>
            <w:r>
              <w:rPr>
                <w:rStyle w:val="ezkurwreuab5ozgtqnkl"/>
              </w:rPr>
              <w:t>персонажа</w:t>
            </w:r>
            <w:r>
              <w:t xml:space="preserve"> </w:t>
            </w:r>
            <w:r>
              <w:rPr>
                <w:rStyle w:val="ezkurwreuab5ozgtqnkl"/>
              </w:rPr>
              <w:t>или</w:t>
            </w:r>
            <w:r>
              <w:t xml:space="preserve"> </w:t>
            </w:r>
            <w:r>
              <w:rPr>
                <w:rStyle w:val="ezkurwreuab5ozgtqnkl"/>
              </w:rPr>
              <w:t>героя.</w:t>
            </w:r>
          </w:p>
        </w:tc>
        <w:tc>
          <w:tcPr>
            <w:tcW w:w="4673" w:type="dxa"/>
          </w:tcPr>
          <w:p w14:paraId="0344D17C" w14:textId="0F0F5E39" w:rsidR="001D51CE" w:rsidRDefault="00FD1E11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Участник игры </w:t>
            </w:r>
            <w:r w:rsidR="006227D6">
              <w:rPr>
                <w:szCs w:val="28"/>
              </w:rPr>
              <w:t>старается вжиться в главного героя, наделяет его некоторыми чертами своего характера, погружается в контекст художественного повествования.</w:t>
            </w:r>
          </w:p>
        </w:tc>
      </w:tr>
      <w:tr w:rsidR="001D51CE" w14:paraId="4B1EB07E" w14:textId="77777777" w:rsidTr="001D51CE">
        <w:tc>
          <w:tcPr>
            <w:tcW w:w="4672" w:type="dxa"/>
          </w:tcPr>
          <w:p w14:paraId="6874C800" w14:textId="46602561" w:rsidR="001D51CE" w:rsidRDefault="001D51CE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Собирание объектов или взаимодействие с ними</w:t>
            </w:r>
          </w:p>
        </w:tc>
        <w:tc>
          <w:tcPr>
            <w:tcW w:w="4673" w:type="dxa"/>
          </w:tcPr>
          <w:p w14:paraId="632986A1" w14:textId="5B63EDF7" w:rsidR="001D51CE" w:rsidRDefault="00A0552B" w:rsidP="00540B14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Возможность подбирать объекты в игровом мире и взаимодействовать с ними для достижения поставленн</w:t>
            </w:r>
            <w:r w:rsidR="0006102E">
              <w:rPr>
                <w:szCs w:val="28"/>
              </w:rPr>
              <w:t>ых</w:t>
            </w:r>
            <w:r>
              <w:rPr>
                <w:szCs w:val="28"/>
              </w:rPr>
              <w:t xml:space="preserve"> цел</w:t>
            </w:r>
            <w:r w:rsidR="001E6DEE">
              <w:rPr>
                <w:szCs w:val="28"/>
              </w:rPr>
              <w:t>ей</w:t>
            </w:r>
            <w:r>
              <w:rPr>
                <w:szCs w:val="28"/>
              </w:rPr>
              <w:t>.</w:t>
            </w:r>
          </w:p>
        </w:tc>
      </w:tr>
    </w:tbl>
    <w:p w14:paraId="1FDF7F05" w14:textId="1CF564B2" w:rsidR="00B71C6E" w:rsidRPr="00960482" w:rsidRDefault="00B71C6E" w:rsidP="00B71C6E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szCs w:val="28"/>
        </w:rPr>
        <w:t>Таблица</w:t>
      </w:r>
      <w:r w:rsidRPr="000B3227">
        <w:rPr>
          <w:szCs w:val="28"/>
        </w:rPr>
        <w:t xml:space="preserve"> </w:t>
      </w:r>
      <w:r>
        <w:rPr>
          <w:szCs w:val="28"/>
        </w:rPr>
        <w:t>1</w:t>
      </w:r>
      <w:r w:rsidRPr="000B3227">
        <w:rPr>
          <w:szCs w:val="28"/>
        </w:rPr>
        <w:t xml:space="preserve">. </w:t>
      </w:r>
      <w:r>
        <w:rPr>
          <w:szCs w:val="28"/>
        </w:rPr>
        <w:t xml:space="preserve">Составляющие приключенческой </w:t>
      </w:r>
      <w:r w:rsidR="0057388F">
        <w:rPr>
          <w:szCs w:val="28"/>
        </w:rPr>
        <w:t>игры</w:t>
      </w:r>
      <w:r w:rsidR="0057388F" w:rsidRPr="003A0923">
        <w:rPr>
          <w:szCs w:val="28"/>
        </w:rPr>
        <w:t xml:space="preserve"> </w:t>
      </w:r>
      <w:r w:rsidR="0057388F" w:rsidRPr="00960482">
        <w:rPr>
          <w:szCs w:val="28"/>
          <w:vertAlign w:val="superscript"/>
        </w:rPr>
        <w:t>[</w:t>
      </w:r>
      <w:r w:rsidR="003A059F" w:rsidRPr="00960482">
        <w:rPr>
          <w:szCs w:val="28"/>
          <w:vertAlign w:val="superscript"/>
        </w:rPr>
        <w:t>3</w:t>
      </w:r>
      <w:r w:rsidR="0024605C" w:rsidRPr="00960482">
        <w:rPr>
          <w:szCs w:val="28"/>
          <w:vertAlign w:val="superscript"/>
        </w:rPr>
        <w:t>]</w:t>
      </w:r>
    </w:p>
    <w:p w14:paraId="57D86E62" w14:textId="77777777" w:rsidR="001D51CE" w:rsidRPr="00B71C6E" w:rsidRDefault="001D51CE" w:rsidP="00540B14">
      <w:pPr>
        <w:spacing w:line="360" w:lineRule="auto"/>
        <w:ind w:firstLine="709"/>
        <w:jc w:val="both"/>
        <w:rPr>
          <w:szCs w:val="28"/>
        </w:rPr>
      </w:pPr>
    </w:p>
    <w:p w14:paraId="4DF30839" w14:textId="3F837993" w:rsidR="00F57C23" w:rsidRPr="00540B14" w:rsidRDefault="00A149FA" w:rsidP="00540B14">
      <w:pPr>
        <w:pStyle w:val="a4"/>
        <w:numPr>
          <w:ilvl w:val="1"/>
          <w:numId w:val="1"/>
        </w:numPr>
        <w:spacing w:line="360" w:lineRule="auto"/>
        <w:jc w:val="both"/>
        <w:outlineLvl w:val="1"/>
        <w:rPr>
          <w:b/>
          <w:bCs/>
          <w:szCs w:val="28"/>
        </w:rPr>
      </w:pPr>
      <w:bookmarkStart w:id="13" w:name="_Toc163825251"/>
      <w:bookmarkEnd w:id="12"/>
      <w:r>
        <w:rPr>
          <w:b/>
          <w:bCs/>
          <w:szCs w:val="28"/>
        </w:rPr>
        <w:t>Подв</w:t>
      </w:r>
      <w:r w:rsidR="00F476B2">
        <w:rPr>
          <w:b/>
          <w:bCs/>
          <w:szCs w:val="28"/>
        </w:rPr>
        <w:t>иды квесто</w:t>
      </w:r>
      <w:r w:rsidR="001C63FD">
        <w:rPr>
          <w:b/>
          <w:bCs/>
          <w:szCs w:val="28"/>
        </w:rPr>
        <w:t>в</w:t>
      </w:r>
      <w:r>
        <w:rPr>
          <w:b/>
          <w:bCs/>
          <w:szCs w:val="28"/>
        </w:rPr>
        <w:t xml:space="preserve"> в компьютерных играх</w:t>
      </w:r>
      <w:bookmarkEnd w:id="13"/>
    </w:p>
    <w:p w14:paraId="56304030" w14:textId="01F69421" w:rsidR="00F57C23" w:rsidRDefault="00F57C23" w:rsidP="004832A8">
      <w:pPr>
        <w:spacing w:line="360" w:lineRule="auto"/>
        <w:jc w:val="both"/>
        <w:rPr>
          <w:b/>
          <w:bCs/>
          <w:szCs w:val="28"/>
        </w:rPr>
      </w:pPr>
      <w:r w:rsidRPr="00D77291">
        <w:rPr>
          <w:b/>
          <w:bCs/>
          <w:szCs w:val="28"/>
        </w:rPr>
        <w:t>Т</w:t>
      </w:r>
      <w:r w:rsidR="00A149FA">
        <w:rPr>
          <w:b/>
          <w:bCs/>
          <w:szCs w:val="28"/>
        </w:rPr>
        <w:t>екстовые квесты</w:t>
      </w:r>
    </w:p>
    <w:p w14:paraId="77983B01" w14:textId="261C8229" w:rsidR="007228F8" w:rsidRDefault="00A149FA" w:rsidP="004832A8">
      <w:pPr>
        <w:spacing w:line="360" w:lineRule="auto"/>
        <w:jc w:val="both"/>
        <w:rPr>
          <w:szCs w:val="28"/>
        </w:rPr>
      </w:pPr>
      <w:r>
        <w:rPr>
          <w:szCs w:val="28"/>
        </w:rPr>
        <w:t>Текстовые квесты — это игры, в которых игроки читают описания событий и ситуаций, принимают решения</w:t>
      </w:r>
      <w:r w:rsidR="007228F8">
        <w:rPr>
          <w:szCs w:val="28"/>
        </w:rPr>
        <w:t xml:space="preserve"> путем выбора из предлагаемых вариантов, либо вводя текстовые команды. Упор в таких играх делается на текстовый нарратив, графическая часть же практически не развита (могут присутствовать иллюстрации аналогично книгам).</w:t>
      </w:r>
    </w:p>
    <w:p w14:paraId="587A0B66" w14:textId="7A8E138A" w:rsidR="007228F8" w:rsidRPr="00C657F1" w:rsidRDefault="007228F8" w:rsidP="004832A8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Несмотря на такие ограничения, формат текстовых приключений позволяет </w:t>
      </w:r>
      <w:r w:rsidR="00C657F1">
        <w:rPr>
          <w:szCs w:val="28"/>
        </w:rPr>
        <w:t>воплотить</w:t>
      </w:r>
      <w:r>
        <w:rPr>
          <w:szCs w:val="28"/>
        </w:rPr>
        <w:t xml:space="preserve"> </w:t>
      </w:r>
      <w:r w:rsidR="00C657F1">
        <w:rPr>
          <w:szCs w:val="28"/>
        </w:rPr>
        <w:t xml:space="preserve">самые разные проекты, от воспроизведения настольных игр до </w:t>
      </w:r>
      <w:r w:rsidR="00C17AF5">
        <w:rPr>
          <w:szCs w:val="28"/>
        </w:rPr>
        <w:t xml:space="preserve">интерактивного путеводителя по городу </w:t>
      </w:r>
      <w:r w:rsidR="00C657F1">
        <w:rPr>
          <w:szCs w:val="28"/>
        </w:rPr>
        <w:t>или симулятора предвыборной кампании.</w:t>
      </w:r>
    </w:p>
    <w:p w14:paraId="6555B2A7" w14:textId="314D4970" w:rsidR="00C657F1" w:rsidRPr="00C657F1" w:rsidRDefault="00C657F1" w:rsidP="004832A8">
      <w:pPr>
        <w:spacing w:line="360" w:lineRule="auto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CFF3B6C" wp14:editId="6A122BCD">
            <wp:extent cx="5924550" cy="3333750"/>
            <wp:effectExtent l="0" t="0" r="0" b="0"/>
            <wp:docPr id="1109919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3EF93" w14:textId="7DC66138" w:rsidR="00A149FA" w:rsidRDefault="0097065A" w:rsidP="000B3227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B3227">
        <w:rPr>
          <w:szCs w:val="28"/>
        </w:rPr>
        <w:t xml:space="preserve"> </w:t>
      </w:r>
      <w:r>
        <w:rPr>
          <w:szCs w:val="28"/>
        </w:rPr>
        <w:t>1</w:t>
      </w:r>
      <w:r w:rsidRPr="000B3227">
        <w:rPr>
          <w:szCs w:val="28"/>
        </w:rPr>
        <w:t xml:space="preserve">. </w:t>
      </w:r>
      <w:r>
        <w:rPr>
          <w:szCs w:val="28"/>
        </w:rPr>
        <w:t>Скриншот</w:t>
      </w:r>
      <w:r w:rsidR="000B3227">
        <w:rPr>
          <w:szCs w:val="28"/>
        </w:rPr>
        <w:t xml:space="preserve"> из игры </w:t>
      </w:r>
      <w:r w:rsidR="003E3885">
        <w:rPr>
          <w:szCs w:val="28"/>
        </w:rPr>
        <w:t>«К</w:t>
      </w:r>
      <w:r w:rsidR="000B3227">
        <w:rPr>
          <w:szCs w:val="28"/>
        </w:rPr>
        <w:t>осмические рейнджеры</w:t>
      </w:r>
      <w:r w:rsidR="003E3885">
        <w:rPr>
          <w:szCs w:val="28"/>
        </w:rPr>
        <w:t>»</w:t>
      </w:r>
      <w:r w:rsidR="000B3227">
        <w:rPr>
          <w:szCs w:val="28"/>
        </w:rPr>
        <w:t>, текстовый квест «Выборы»</w:t>
      </w:r>
      <w:r w:rsidRPr="000B3227">
        <w:rPr>
          <w:szCs w:val="28"/>
        </w:rPr>
        <w:t>.</w:t>
      </w:r>
    </w:p>
    <w:p w14:paraId="7CA2529F" w14:textId="29BB8E34" w:rsidR="000B3227" w:rsidRDefault="000B3227" w:rsidP="000B3227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 можно наблюдать 4 окна в интерфейсе текстового квеста. Окно для вывода художественного текста (сверху), окно выбора из вариантов (снизу, интерактивное), окно для иллюстраций (в правом верхнем углу) и окно характеристик</w:t>
      </w:r>
      <w:r w:rsidR="00AA77F7">
        <w:rPr>
          <w:szCs w:val="28"/>
        </w:rPr>
        <w:t xml:space="preserve"> (</w:t>
      </w:r>
      <w:r>
        <w:rPr>
          <w:szCs w:val="28"/>
        </w:rPr>
        <w:t>переменных</w:t>
      </w:r>
      <w:r w:rsidR="00AA77F7">
        <w:rPr>
          <w:szCs w:val="28"/>
        </w:rPr>
        <w:t>)</w:t>
      </w:r>
      <w:r>
        <w:rPr>
          <w:szCs w:val="28"/>
        </w:rPr>
        <w:t>, важных для игрока (справа, под окном иллюстраций).</w:t>
      </w:r>
    </w:p>
    <w:p w14:paraId="02975E93" w14:textId="5EBA0E00" w:rsidR="00AA77F7" w:rsidRDefault="00AA77F7" w:rsidP="000B3227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Но текстовый квест не обязан </w:t>
      </w:r>
      <w:r w:rsidR="006A1C48">
        <w:rPr>
          <w:szCs w:val="28"/>
        </w:rPr>
        <w:t>содержать все эти компоненты интерфейса, главная характеристика квеста</w:t>
      </w:r>
      <w:r w:rsidR="00653014" w:rsidRPr="00653014">
        <w:rPr>
          <w:szCs w:val="28"/>
        </w:rPr>
        <w:t xml:space="preserve"> </w:t>
      </w:r>
      <w:r w:rsidR="000552B1">
        <w:rPr>
          <w:szCs w:val="28"/>
        </w:rPr>
        <w:t>—</w:t>
      </w:r>
      <w:r w:rsidR="00653014" w:rsidRPr="00653014">
        <w:rPr>
          <w:szCs w:val="28"/>
        </w:rPr>
        <w:t xml:space="preserve"> </w:t>
      </w:r>
      <w:r w:rsidR="006A1C48">
        <w:rPr>
          <w:szCs w:val="28"/>
        </w:rPr>
        <w:t>интерактивность.</w:t>
      </w:r>
    </w:p>
    <w:p w14:paraId="739AC812" w14:textId="6294A8C4" w:rsidR="00551DD8" w:rsidRDefault="00551DD8" w:rsidP="000B3227">
      <w:pPr>
        <w:spacing w:line="360" w:lineRule="auto"/>
        <w:ind w:firstLine="709"/>
        <w:jc w:val="both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36AAB62" wp14:editId="6DDE3E49">
            <wp:extent cx="4933507" cy="3719414"/>
            <wp:effectExtent l="0" t="0" r="635" b="0"/>
            <wp:docPr id="2511616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96" cy="372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A3CA1" w14:textId="53D8C01A" w:rsidR="003E3885" w:rsidRPr="003E3885" w:rsidRDefault="003E3885" w:rsidP="003E3885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B3227">
        <w:rPr>
          <w:szCs w:val="28"/>
        </w:rPr>
        <w:t xml:space="preserve"> </w:t>
      </w:r>
      <w:r>
        <w:rPr>
          <w:szCs w:val="28"/>
        </w:rPr>
        <w:t>2</w:t>
      </w:r>
      <w:r w:rsidRPr="000B3227">
        <w:rPr>
          <w:szCs w:val="28"/>
        </w:rPr>
        <w:t xml:space="preserve">. </w:t>
      </w:r>
      <w:r>
        <w:rPr>
          <w:szCs w:val="28"/>
        </w:rPr>
        <w:t>Скриншот из игры «</w:t>
      </w:r>
      <w:r>
        <w:rPr>
          <w:szCs w:val="28"/>
          <w:lang w:val="en-US"/>
        </w:rPr>
        <w:t>Colossal</w:t>
      </w:r>
      <w:r w:rsidRPr="003E3885">
        <w:rPr>
          <w:szCs w:val="28"/>
        </w:rPr>
        <w:t xml:space="preserve"> </w:t>
      </w:r>
      <w:r>
        <w:rPr>
          <w:szCs w:val="28"/>
          <w:lang w:val="en-US"/>
        </w:rPr>
        <w:t>Cave</w:t>
      </w:r>
      <w:r w:rsidRPr="003E3885">
        <w:rPr>
          <w:szCs w:val="28"/>
        </w:rPr>
        <w:t xml:space="preserve"> </w:t>
      </w:r>
      <w:r>
        <w:rPr>
          <w:szCs w:val="28"/>
          <w:lang w:val="en-US"/>
        </w:rPr>
        <w:t>Adventure</w:t>
      </w:r>
      <w:r>
        <w:rPr>
          <w:szCs w:val="28"/>
        </w:rPr>
        <w:t>», стрелочками помечены текстовые команды, введённые пользователем</w:t>
      </w:r>
      <w:r w:rsidRPr="000B3227">
        <w:rPr>
          <w:szCs w:val="28"/>
        </w:rPr>
        <w:t>.</w:t>
      </w:r>
      <w:r w:rsidR="00551DD8">
        <w:rPr>
          <w:szCs w:val="28"/>
        </w:rPr>
        <w:t xml:space="preserve"> Остальной текст описывает ситуацию и окружение для игрока.</w:t>
      </w:r>
    </w:p>
    <w:p w14:paraId="4D2193BF" w14:textId="500A9E1D" w:rsidR="001B2F7E" w:rsidRDefault="0057603F" w:rsidP="001B2F7E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Этот рисунок д</w:t>
      </w:r>
      <w:r w:rsidR="000552B1">
        <w:rPr>
          <w:szCs w:val="28"/>
        </w:rPr>
        <w:t xml:space="preserve">емонстрирует одну из самых первых игр в жанре текстовый квест, написанную на языке </w:t>
      </w:r>
      <w:r w:rsidR="000552B1">
        <w:rPr>
          <w:szCs w:val="28"/>
          <w:lang w:val="en-US"/>
        </w:rPr>
        <w:t>Fortran</w:t>
      </w:r>
      <w:r w:rsidR="000552B1" w:rsidRPr="000552B1">
        <w:rPr>
          <w:szCs w:val="28"/>
        </w:rPr>
        <w:t xml:space="preserve"> </w:t>
      </w:r>
      <w:r w:rsidR="000552B1">
        <w:rPr>
          <w:szCs w:val="28"/>
        </w:rPr>
        <w:t>учёным программистом Вильямом Кроутером.</w:t>
      </w:r>
      <w:r w:rsidR="000552B1" w:rsidRPr="000552B1">
        <w:rPr>
          <w:szCs w:val="28"/>
        </w:rPr>
        <w:t xml:space="preserve"> </w:t>
      </w:r>
      <w:r w:rsidR="000552B1">
        <w:rPr>
          <w:szCs w:val="28"/>
        </w:rPr>
        <w:t xml:space="preserve">Игрок имеет только возможность вводить текст </w:t>
      </w:r>
      <w:r w:rsidR="001B2F7E">
        <w:rPr>
          <w:szCs w:val="28"/>
        </w:rPr>
        <w:t>вручную,</w:t>
      </w:r>
      <w:r w:rsidR="000552B1">
        <w:rPr>
          <w:szCs w:val="28"/>
        </w:rPr>
        <w:t xml:space="preserve"> и программа распознает лишь ограниченное число команд</w:t>
      </w:r>
      <w:r w:rsidR="00EB2153">
        <w:rPr>
          <w:szCs w:val="28"/>
        </w:rPr>
        <w:t>, однако этими командами распоряжается пользователь, что придает программе статус интерактивной игры.</w:t>
      </w:r>
    </w:p>
    <w:p w14:paraId="1199ABD5" w14:textId="1BEF3BDD" w:rsidR="001B2F7E" w:rsidRDefault="001B2F7E" w:rsidP="001B2F7E">
      <w:pPr>
        <w:spacing w:line="360" w:lineRule="auto"/>
        <w:ind w:firstLine="709"/>
        <w:jc w:val="both"/>
        <w:rPr>
          <w:b/>
          <w:bCs/>
          <w:szCs w:val="28"/>
        </w:rPr>
      </w:pPr>
      <w:r w:rsidRPr="001B2F7E">
        <w:rPr>
          <w:b/>
          <w:bCs/>
          <w:szCs w:val="28"/>
        </w:rPr>
        <w:t>Графические квесты</w:t>
      </w:r>
    </w:p>
    <w:p w14:paraId="5EA30330" w14:textId="03C12F94" w:rsidR="001B2F7E" w:rsidRDefault="00061C2E" w:rsidP="001B2F7E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Графические</w:t>
      </w:r>
      <w:r>
        <w:t xml:space="preserve"> </w:t>
      </w:r>
      <w:r>
        <w:rPr>
          <w:rStyle w:val="ezkurwreuab5ozgtqnkl"/>
        </w:rPr>
        <w:t>приключения</w:t>
      </w:r>
      <w:r>
        <w:t xml:space="preserve"> — это </w:t>
      </w:r>
      <w:r>
        <w:rPr>
          <w:rStyle w:val="ezkurwreuab5ozgtqnkl"/>
        </w:rPr>
        <w:t>приключенческие</w:t>
      </w:r>
      <w:r>
        <w:t xml:space="preserve"> </w:t>
      </w:r>
      <w:r>
        <w:rPr>
          <w:rStyle w:val="ezkurwreuab5ozgtqnkl"/>
        </w:rPr>
        <w:t>игры</w:t>
      </w:r>
      <w:r>
        <w:t xml:space="preserve">, </w:t>
      </w:r>
      <w:r>
        <w:rPr>
          <w:rStyle w:val="ezkurwreuab5ozgtqnkl"/>
        </w:rPr>
        <w:t>которые</w:t>
      </w:r>
      <w:r>
        <w:t xml:space="preserve"> </w:t>
      </w:r>
      <w:r>
        <w:rPr>
          <w:rStyle w:val="ezkurwreuab5ozgtqnkl"/>
        </w:rPr>
        <w:t>используют</w:t>
      </w:r>
      <w:r>
        <w:t xml:space="preserve"> </w:t>
      </w:r>
      <w:r>
        <w:rPr>
          <w:rStyle w:val="ezkurwreuab5ozgtqnkl"/>
        </w:rPr>
        <w:t>графику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передачи</w:t>
      </w:r>
      <w:r>
        <w:t xml:space="preserve"> </w:t>
      </w:r>
      <w:r>
        <w:rPr>
          <w:rStyle w:val="ezkurwreuab5ozgtqnkl"/>
        </w:rPr>
        <w:t>окружающего</w:t>
      </w:r>
      <w:r>
        <w:t xml:space="preserve"> мира </w:t>
      </w:r>
      <w:r>
        <w:rPr>
          <w:rStyle w:val="ezkurwreuab5ozgtqnkl"/>
        </w:rPr>
        <w:t>игроку.</w:t>
      </w:r>
      <w:r w:rsidRPr="00572ACC">
        <w:rPr>
          <w:rStyle w:val="ezkurwreuab5ozgtqnkl"/>
          <w:vertAlign w:val="superscript"/>
        </w:rPr>
        <w:t>[</w:t>
      </w:r>
      <w:r w:rsidR="00D74E83" w:rsidRPr="00572ACC">
        <w:rPr>
          <w:rStyle w:val="ezkurwreuab5ozgtqnkl"/>
          <w:vertAlign w:val="superscript"/>
        </w:rPr>
        <w:t>4</w:t>
      </w:r>
      <w:r w:rsidRPr="00572ACC">
        <w:rPr>
          <w:rStyle w:val="ezkurwreuab5ozgtqnkl"/>
          <w:vertAlign w:val="superscript"/>
        </w:rPr>
        <w:t>]</w:t>
      </w:r>
    </w:p>
    <w:p w14:paraId="3C124D37" w14:textId="7FA34103" w:rsidR="00E25A7E" w:rsidRPr="00E25A7E" w:rsidRDefault="00E25A7E" w:rsidP="001B2F7E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Графика может быть как трехмерной, так и двухмерной, либо псевдотрехмерной (2.5</w:t>
      </w:r>
      <w:r>
        <w:rPr>
          <w:rStyle w:val="ezkurwreuab5ozgtqnkl"/>
          <w:lang w:val="en-US"/>
        </w:rPr>
        <w:t>D</w:t>
      </w:r>
      <w:r w:rsidRPr="00E25A7E">
        <w:rPr>
          <w:rStyle w:val="ezkurwreuab5ozgtqnkl"/>
        </w:rPr>
        <w:t>)</w:t>
      </w:r>
      <w:r>
        <w:rPr>
          <w:rStyle w:val="ezkurwreuab5ozgtqnkl"/>
        </w:rPr>
        <w:t>.</w:t>
      </w:r>
    </w:p>
    <w:p w14:paraId="656AEC23" w14:textId="063A3EDF" w:rsidR="00061C2E" w:rsidRDefault="00061C2E" w:rsidP="001B2F7E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lastRenderedPageBreak/>
        <w:t>Игры такого типа могут иметь различные типы ввода, от текстовых анализаторов до интерфейсов с сенсорным экраном.</w:t>
      </w:r>
    </w:p>
    <w:p w14:paraId="2D81BE2F" w14:textId="4EEDD3A5" w:rsidR="000A04AC" w:rsidRPr="000A04AC" w:rsidRDefault="000A04AC" w:rsidP="000A04AC">
      <w:pPr>
        <w:spacing w:line="360" w:lineRule="auto"/>
        <w:ind w:firstLine="709"/>
        <w:jc w:val="both"/>
        <w:rPr>
          <w:rStyle w:val="ezkurwreuab5ozgtqnkl"/>
        </w:rPr>
      </w:pPr>
      <w:r w:rsidRPr="000A04AC">
        <w:rPr>
          <w:rStyle w:val="ezkurwreuab5ozgtqnkl"/>
        </w:rPr>
        <w:t>В графическом интерфейсе игры игроки могут взаимодействовать с окружением различными способами:</w:t>
      </w:r>
    </w:p>
    <w:p w14:paraId="70C784AC" w14:textId="7D502016" w:rsidR="000A04AC" w:rsidRDefault="000A04AC" w:rsidP="001E7646">
      <w:pPr>
        <w:pStyle w:val="a4"/>
        <w:numPr>
          <w:ilvl w:val="0"/>
          <w:numId w:val="11"/>
        </w:numPr>
        <w:spacing w:line="360" w:lineRule="auto"/>
        <w:jc w:val="both"/>
        <w:rPr>
          <w:rStyle w:val="ezkurwreuab5ozgtqnkl"/>
        </w:rPr>
      </w:pPr>
      <w:r w:rsidRPr="001E7646">
        <w:rPr>
          <w:rStyle w:val="ezkurwreuab5ozgtqnkl"/>
          <w:i/>
          <w:iCs/>
        </w:rPr>
        <w:t>Point-and-Click</w:t>
      </w:r>
      <w:r w:rsidRPr="000A04AC">
        <w:rPr>
          <w:rStyle w:val="ezkurwreuab5ozgtqnkl"/>
        </w:rPr>
        <w:t xml:space="preserve"> (Указать и кликнуть): Этот метод взаимодействия позволяет игрокам использовать мышь или другой указатель для выбора объектов в игровом мире. Игроки могут наводить курсор на объекты или места в окружении и щелкать по ним, чтобы выполнять действия, такие как открытие дверей, взаимодействие с предметами или взаимодействие с другими персонажами.</w:t>
      </w:r>
    </w:p>
    <w:p w14:paraId="607740EF" w14:textId="0420D938" w:rsidR="003E1322" w:rsidRDefault="003E1322" w:rsidP="003E1322">
      <w:pPr>
        <w:spacing w:line="360" w:lineRule="auto"/>
        <w:jc w:val="center"/>
        <w:rPr>
          <w:rStyle w:val="ezkurwreuab5ozgtqnkl"/>
        </w:rPr>
      </w:pPr>
      <w:r>
        <w:rPr>
          <w:rStyle w:val="ezkurwreuab5ozgtqnkl"/>
          <w:noProof/>
        </w:rPr>
        <w:drawing>
          <wp:inline distT="0" distB="0" distL="0" distR="0" wp14:anchorId="22DF6433" wp14:editId="54785E4E">
            <wp:extent cx="3678865" cy="2757577"/>
            <wp:effectExtent l="0" t="0" r="0" b="5080"/>
            <wp:docPr id="1150530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163" cy="27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61CCA" w14:textId="744CE4D2" w:rsidR="003E1322" w:rsidRPr="00820C37" w:rsidRDefault="003E1322" w:rsidP="003E1322">
      <w:pPr>
        <w:spacing w:line="360" w:lineRule="auto"/>
        <w:ind w:firstLine="709"/>
        <w:jc w:val="both"/>
        <w:rPr>
          <w:rStyle w:val="ezkurwreuab5ozgtqnkl"/>
          <w:szCs w:val="28"/>
        </w:rPr>
      </w:pPr>
      <w:r w:rsidRPr="00D77291">
        <w:rPr>
          <w:szCs w:val="28"/>
        </w:rPr>
        <w:t xml:space="preserve">Рис </w:t>
      </w:r>
      <w:r>
        <w:rPr>
          <w:szCs w:val="28"/>
        </w:rPr>
        <w:t>3</w:t>
      </w:r>
      <w:r w:rsidRPr="00D77291">
        <w:rPr>
          <w:szCs w:val="28"/>
        </w:rPr>
        <w:t xml:space="preserve">. </w:t>
      </w:r>
      <w:r>
        <w:rPr>
          <w:szCs w:val="28"/>
        </w:rPr>
        <w:t>Пример из игры «Алеша Попович и Тугарин Змей»</w:t>
      </w:r>
      <w:r w:rsidRPr="00D77291">
        <w:rPr>
          <w:szCs w:val="28"/>
        </w:rPr>
        <w:t>.</w:t>
      </w:r>
      <w:r>
        <w:rPr>
          <w:szCs w:val="28"/>
        </w:rPr>
        <w:t xml:space="preserve"> Чтобы </w:t>
      </w:r>
      <w:r w:rsidR="00820C37">
        <w:rPr>
          <w:szCs w:val="28"/>
        </w:rPr>
        <w:t xml:space="preserve">персонаж </w:t>
      </w:r>
      <w:r>
        <w:rPr>
          <w:szCs w:val="28"/>
        </w:rPr>
        <w:t>откры</w:t>
      </w:r>
      <w:r w:rsidR="00820C37">
        <w:rPr>
          <w:szCs w:val="28"/>
        </w:rPr>
        <w:t>л</w:t>
      </w:r>
      <w:r>
        <w:rPr>
          <w:szCs w:val="28"/>
        </w:rPr>
        <w:t xml:space="preserve"> сундук, игрок должен навести курсор на графическое изображение сундука и нажать левую кнопку мыши.</w:t>
      </w:r>
    </w:p>
    <w:p w14:paraId="16B111EA" w14:textId="1C249B7B" w:rsidR="000A04AC" w:rsidRDefault="000A04AC" w:rsidP="001E7646">
      <w:pPr>
        <w:pStyle w:val="a4"/>
        <w:numPr>
          <w:ilvl w:val="0"/>
          <w:numId w:val="11"/>
        </w:numPr>
        <w:spacing w:line="360" w:lineRule="auto"/>
        <w:jc w:val="both"/>
        <w:rPr>
          <w:rStyle w:val="ezkurwreuab5ozgtqnkl"/>
        </w:rPr>
      </w:pPr>
      <w:r w:rsidRPr="001E7646">
        <w:rPr>
          <w:rStyle w:val="ezkurwreuab5ozgtqnkl"/>
          <w:i/>
          <w:iCs/>
        </w:rPr>
        <w:t>Управление аватаром</w:t>
      </w:r>
      <w:r w:rsidRPr="000A04AC">
        <w:rPr>
          <w:rStyle w:val="ezkurwreuab5ozgtqnkl"/>
        </w:rPr>
        <w:t xml:space="preserve">: В некоторых играх игроки могут контролировать действия своего персонажа, </w:t>
      </w:r>
      <w:r>
        <w:rPr>
          <w:rStyle w:val="ezkurwreuab5ozgtqnkl"/>
        </w:rPr>
        <w:t>подводя</w:t>
      </w:r>
      <w:r w:rsidRPr="000A04AC">
        <w:rPr>
          <w:rStyle w:val="ezkurwreuab5ozgtqnkl"/>
        </w:rPr>
        <w:t xml:space="preserve"> его </w:t>
      </w:r>
      <w:r>
        <w:rPr>
          <w:rStyle w:val="ezkurwreuab5ozgtqnkl"/>
        </w:rPr>
        <w:t>к</w:t>
      </w:r>
      <w:r w:rsidRPr="000A04AC">
        <w:rPr>
          <w:rStyle w:val="ezkurwreuab5ozgtqnkl"/>
        </w:rPr>
        <w:t xml:space="preserve"> объект</w:t>
      </w:r>
      <w:r>
        <w:rPr>
          <w:rStyle w:val="ezkurwreuab5ozgtqnkl"/>
        </w:rPr>
        <w:t>ам</w:t>
      </w:r>
      <w:r w:rsidRPr="000A04AC">
        <w:rPr>
          <w:rStyle w:val="ezkurwreuab5ozgtqnkl"/>
        </w:rPr>
        <w:t xml:space="preserve"> в окружении и нажимая определенные кнопки на клавиатуре для выполнения действий</w:t>
      </w:r>
      <w:r w:rsidR="002E6147">
        <w:rPr>
          <w:rStyle w:val="ezkurwreuab5ozgtqnkl"/>
        </w:rPr>
        <w:t>.</w:t>
      </w:r>
    </w:p>
    <w:p w14:paraId="083B5376" w14:textId="3457E929" w:rsidR="00820C37" w:rsidRDefault="002E6147" w:rsidP="00046C00">
      <w:pPr>
        <w:spacing w:line="360" w:lineRule="auto"/>
        <w:ind w:left="1069"/>
        <w:jc w:val="center"/>
        <w:rPr>
          <w:rStyle w:val="ezkurwreuab5ozgtqnkl"/>
        </w:rPr>
      </w:pPr>
      <w:r>
        <w:rPr>
          <w:rStyle w:val="ezkurwreuab5ozgtqnkl"/>
          <w:noProof/>
        </w:rPr>
        <w:lastRenderedPageBreak/>
        <w:drawing>
          <wp:inline distT="0" distB="0" distL="0" distR="0" wp14:anchorId="48C00EDE" wp14:editId="4582FC43">
            <wp:extent cx="4136065" cy="3997325"/>
            <wp:effectExtent l="0" t="0" r="0" b="3175"/>
            <wp:docPr id="10931493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89" cy="403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AE78" w14:textId="2ACABCA0" w:rsidR="002E6147" w:rsidRPr="00685C00" w:rsidRDefault="002E6147" w:rsidP="00820C37">
      <w:pPr>
        <w:spacing w:line="360" w:lineRule="auto"/>
        <w:ind w:left="1069"/>
        <w:jc w:val="both"/>
        <w:rPr>
          <w:rStyle w:val="ezkurwreuab5ozgtqnkl"/>
        </w:rPr>
      </w:pPr>
      <w:r w:rsidRPr="00D77291">
        <w:rPr>
          <w:szCs w:val="28"/>
        </w:rPr>
        <w:t xml:space="preserve">Рис </w:t>
      </w:r>
      <w:r w:rsidR="00046C00">
        <w:rPr>
          <w:szCs w:val="28"/>
        </w:rPr>
        <w:t>4</w:t>
      </w:r>
      <w:r w:rsidRPr="00D77291">
        <w:rPr>
          <w:szCs w:val="28"/>
        </w:rPr>
        <w:t xml:space="preserve">. </w:t>
      </w:r>
      <w:r>
        <w:rPr>
          <w:szCs w:val="28"/>
        </w:rPr>
        <w:t>Пример</w:t>
      </w:r>
      <w:r w:rsidRPr="001D51CE">
        <w:rPr>
          <w:szCs w:val="28"/>
        </w:rPr>
        <w:t xml:space="preserve"> </w:t>
      </w:r>
      <w:r>
        <w:rPr>
          <w:szCs w:val="28"/>
        </w:rPr>
        <w:t>из</w:t>
      </w:r>
      <w:r w:rsidRPr="001D51CE">
        <w:rPr>
          <w:szCs w:val="28"/>
        </w:rPr>
        <w:t xml:space="preserve"> </w:t>
      </w:r>
      <w:r>
        <w:rPr>
          <w:szCs w:val="28"/>
        </w:rPr>
        <w:t>игры</w:t>
      </w:r>
      <w:r w:rsidRPr="001D51CE">
        <w:rPr>
          <w:szCs w:val="28"/>
        </w:rPr>
        <w:t xml:space="preserve"> «</w:t>
      </w:r>
      <w:r>
        <w:rPr>
          <w:szCs w:val="28"/>
          <w:lang w:val="en-US"/>
        </w:rPr>
        <w:t>Resident</w:t>
      </w:r>
      <w:r w:rsidRPr="001D51CE">
        <w:rPr>
          <w:szCs w:val="28"/>
        </w:rPr>
        <w:t xml:space="preserve"> </w:t>
      </w:r>
      <w:r>
        <w:rPr>
          <w:szCs w:val="28"/>
          <w:lang w:val="en-US"/>
        </w:rPr>
        <w:t>Evil</w:t>
      </w:r>
      <w:r w:rsidRPr="001D51CE">
        <w:rPr>
          <w:szCs w:val="28"/>
        </w:rPr>
        <w:t xml:space="preserve"> </w:t>
      </w:r>
      <w:r>
        <w:rPr>
          <w:szCs w:val="28"/>
          <w:lang w:val="en-US"/>
        </w:rPr>
        <w:t>Remake</w:t>
      </w:r>
      <w:r w:rsidRPr="001D51CE">
        <w:rPr>
          <w:szCs w:val="28"/>
        </w:rPr>
        <w:t xml:space="preserve">». </w:t>
      </w:r>
      <w:r>
        <w:rPr>
          <w:szCs w:val="28"/>
        </w:rPr>
        <w:t>Чтобы персонаж открыл сундук, игрок должен подвести персонажа к сундуку и нажать на кнопку</w:t>
      </w:r>
      <w:r w:rsidR="00552FDD" w:rsidRPr="00552FDD">
        <w:rPr>
          <w:szCs w:val="28"/>
        </w:rPr>
        <w:t xml:space="preserve"> </w:t>
      </w:r>
      <w:r w:rsidR="00552FDD">
        <w:rPr>
          <w:szCs w:val="28"/>
        </w:rPr>
        <w:t>взаимодействия</w:t>
      </w:r>
      <w:r>
        <w:rPr>
          <w:szCs w:val="28"/>
        </w:rPr>
        <w:t>.</w:t>
      </w:r>
    </w:p>
    <w:p w14:paraId="31C67383" w14:textId="452F67CE" w:rsidR="002D6646" w:rsidRPr="001D51CE" w:rsidRDefault="000A04AC" w:rsidP="000A04AC">
      <w:pPr>
        <w:spacing w:line="360" w:lineRule="auto"/>
        <w:ind w:firstLine="709"/>
        <w:jc w:val="both"/>
        <w:rPr>
          <w:rStyle w:val="ezkurwreuab5ozgtqnkl"/>
        </w:rPr>
      </w:pPr>
      <w:r w:rsidRPr="000A04AC">
        <w:rPr>
          <w:rStyle w:val="ezkurwreuab5ozgtqnkl"/>
        </w:rPr>
        <w:t>Эти методы взаимодействия позволяют игрокам исследовать игровой мир, решать головоломки и влиять на ход сюжета, обеспечивая интерактивный и захватывающий игровой опыт.</w:t>
      </w:r>
      <w:r w:rsidR="006C0F82">
        <w:rPr>
          <w:rStyle w:val="ezkurwreuab5ozgtqnkl"/>
        </w:rPr>
        <w:t xml:space="preserve"> </w:t>
      </w:r>
      <w:r w:rsidR="00F73A54">
        <w:rPr>
          <w:rStyle w:val="ezkurwreuab5ozgtqnkl"/>
        </w:rPr>
        <w:t xml:space="preserve">Оба метода не </w:t>
      </w:r>
      <w:r w:rsidR="000C10AF">
        <w:rPr>
          <w:rStyle w:val="ezkurwreuab5ozgtqnkl"/>
        </w:rPr>
        <w:t xml:space="preserve">всегда имеют </w:t>
      </w:r>
      <w:r w:rsidR="00F73A54">
        <w:rPr>
          <w:rStyle w:val="ezkurwreuab5ozgtqnkl"/>
        </w:rPr>
        <w:t>противореч</w:t>
      </w:r>
      <w:r w:rsidR="000C10AF">
        <w:rPr>
          <w:rStyle w:val="ezkurwreuab5ozgtqnkl"/>
        </w:rPr>
        <w:t>ия</w:t>
      </w:r>
      <w:r w:rsidR="00F73A54">
        <w:rPr>
          <w:rStyle w:val="ezkurwreuab5ozgtqnkl"/>
        </w:rPr>
        <w:t xml:space="preserve"> </w:t>
      </w:r>
      <w:r w:rsidR="000C10AF">
        <w:rPr>
          <w:rStyle w:val="ezkurwreuab5ozgtqnkl"/>
        </w:rPr>
        <w:t>между собой</w:t>
      </w:r>
      <w:r w:rsidR="00F73A54">
        <w:rPr>
          <w:rStyle w:val="ezkurwreuab5ozgtqnkl"/>
        </w:rPr>
        <w:t xml:space="preserve"> и могу дополнять друг друга.</w:t>
      </w:r>
    </w:p>
    <w:p w14:paraId="770856AC" w14:textId="02ADE5CA" w:rsidR="002D6646" w:rsidRPr="001D51CE" w:rsidRDefault="001C38BA" w:rsidP="002D6646">
      <w:pPr>
        <w:spacing w:line="360" w:lineRule="auto"/>
        <w:ind w:firstLine="709"/>
        <w:jc w:val="both"/>
        <w:rPr>
          <w:rStyle w:val="ezkurwreuab5ozgtqnkl"/>
        </w:rPr>
      </w:pPr>
      <w:r w:rsidRPr="001C38BA">
        <w:rPr>
          <w:rStyle w:val="ezkurwreuab5ozgtqnkl"/>
        </w:rPr>
        <w:t xml:space="preserve">Ещё одной особенностью графических игр является </w:t>
      </w:r>
      <w:r w:rsidRPr="00E25A7E">
        <w:rPr>
          <w:rStyle w:val="ezkurwreuab5ozgtqnkl"/>
          <w:i/>
          <w:iCs/>
        </w:rPr>
        <w:t>отображение аватара</w:t>
      </w:r>
      <w:r w:rsidRPr="001C38BA">
        <w:rPr>
          <w:rStyle w:val="ezkurwreuab5ozgtqnkl"/>
        </w:rPr>
        <w:t xml:space="preserve"> (персонажа, которым управляет игрок) </w:t>
      </w:r>
      <w:r w:rsidRPr="00E25A7E">
        <w:rPr>
          <w:rStyle w:val="ezkurwreuab5ozgtqnkl"/>
          <w:i/>
          <w:iCs/>
        </w:rPr>
        <w:t>и окружения</w:t>
      </w:r>
      <w:r w:rsidRPr="001C38BA">
        <w:rPr>
          <w:rStyle w:val="ezkurwreuab5ozgtqnkl"/>
        </w:rPr>
        <w:t>. Окружение относительно аватара может отображаться от первого лица (с видом из глаз персонажа</w:t>
      </w:r>
      <w:r w:rsidR="00F30111" w:rsidRPr="001C38BA">
        <w:rPr>
          <w:rStyle w:val="ezkurwreuab5ozgtqnkl"/>
        </w:rPr>
        <w:t>), от</w:t>
      </w:r>
      <w:r w:rsidRPr="001C38BA">
        <w:rPr>
          <w:rStyle w:val="ezkurwreuab5ozgtqnkl"/>
        </w:rPr>
        <w:t xml:space="preserve"> третьего лица (с видом со стороны)</w:t>
      </w:r>
      <w:r w:rsidR="00F30111">
        <w:rPr>
          <w:rStyle w:val="ezkurwreuab5ozgtqnkl"/>
        </w:rPr>
        <w:t>, в</w:t>
      </w:r>
      <w:r w:rsidRPr="001C38BA">
        <w:rPr>
          <w:rStyle w:val="ezkurwreuab5ozgtqnkl"/>
        </w:rPr>
        <w:t xml:space="preserve"> изометрической перспектив</w:t>
      </w:r>
      <w:r w:rsidR="00F30111">
        <w:rPr>
          <w:rStyle w:val="ezkurwreuab5ozgtqnkl"/>
        </w:rPr>
        <w:t>е</w:t>
      </w:r>
      <w:r w:rsidRPr="001C38BA">
        <w:rPr>
          <w:rStyle w:val="ezkurwreuab5ozgtqnkl"/>
        </w:rPr>
        <w:t>,</w:t>
      </w:r>
      <w:r w:rsidR="00F30111">
        <w:rPr>
          <w:rStyle w:val="ezkurwreuab5ozgtqnkl"/>
        </w:rPr>
        <w:t xml:space="preserve"> или даже с помощью фиксированной </w:t>
      </w:r>
      <w:r w:rsidR="002D6646">
        <w:rPr>
          <w:rStyle w:val="ezkurwreuab5ozgtqnkl"/>
        </w:rPr>
        <w:t>камеры (</w:t>
      </w:r>
      <w:r w:rsidR="00F30111">
        <w:rPr>
          <w:rStyle w:val="ezkurwreuab5ozgtqnkl"/>
        </w:rPr>
        <w:t xml:space="preserve">меняет свое положение строго по заданным точкам), </w:t>
      </w:r>
      <w:r w:rsidRPr="001C38BA">
        <w:rPr>
          <w:rStyle w:val="ezkurwreuab5ozgtqnkl"/>
        </w:rPr>
        <w:t xml:space="preserve">что позволяет игрокам лучше ориентироваться в игровом мире и получать различные визуальные </w:t>
      </w:r>
      <w:r w:rsidRPr="001C38BA">
        <w:rPr>
          <w:rStyle w:val="ezkurwreuab5ozgtqnkl"/>
        </w:rPr>
        <w:lastRenderedPageBreak/>
        <w:t>впечатления. Разнообразие перспектив влияет на восприятие игры и создает разнообразие в игровом опыте.</w:t>
      </w:r>
    </w:p>
    <w:p w14:paraId="76887405" w14:textId="26DA83ED" w:rsidR="00E25A7E" w:rsidRDefault="00E25A7E" w:rsidP="00CC58A7">
      <w:pPr>
        <w:spacing w:line="360" w:lineRule="auto"/>
        <w:ind w:firstLine="709"/>
        <w:rPr>
          <w:rStyle w:val="ezkurwreuab5ozgtqnkl"/>
          <w:lang w:val="en-US"/>
        </w:rPr>
      </w:pPr>
      <w:r>
        <w:rPr>
          <w:rStyle w:val="ezkurwreuab5ozgtqnkl"/>
          <w:noProof/>
          <w:lang w:val="en-US"/>
        </w:rPr>
        <w:drawing>
          <wp:inline distT="0" distB="0" distL="0" distR="0" wp14:anchorId="791E6407" wp14:editId="7634D9FC">
            <wp:extent cx="5220586" cy="3327140"/>
            <wp:effectExtent l="0" t="0" r="0" b="6985"/>
            <wp:docPr id="3933280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86" cy="3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22147" w14:textId="1AB713C9" w:rsidR="00E25A7E" w:rsidRPr="00E25A7E" w:rsidRDefault="00E25A7E" w:rsidP="00E25A7E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 xml:space="preserve">Рис 5. </w:t>
      </w:r>
      <w:r w:rsidR="00872BEB">
        <w:rPr>
          <w:rStyle w:val="ezkurwreuab5ozgtqnkl"/>
        </w:rPr>
        <w:t>Примеры о</w:t>
      </w:r>
      <w:r>
        <w:rPr>
          <w:rStyle w:val="ezkurwreuab5ozgtqnkl"/>
        </w:rPr>
        <w:t>тображени</w:t>
      </w:r>
      <w:r w:rsidR="00872BEB">
        <w:rPr>
          <w:rStyle w:val="ezkurwreuab5ozgtqnkl"/>
        </w:rPr>
        <w:t>я</w:t>
      </w:r>
      <w:r>
        <w:rPr>
          <w:rStyle w:val="ezkurwreuab5ozgtqnkl"/>
        </w:rPr>
        <w:t xml:space="preserve"> графического окружения относительно персонажа. «</w:t>
      </w:r>
      <w:r>
        <w:rPr>
          <w:rStyle w:val="ezkurwreuab5ozgtqnkl"/>
          <w:lang w:val="en-US"/>
        </w:rPr>
        <w:t>Disco</w:t>
      </w:r>
      <w:r w:rsidRPr="00E25A7E">
        <w:rPr>
          <w:rStyle w:val="ezkurwreuab5ozgtqnkl"/>
        </w:rPr>
        <w:t xml:space="preserve"> </w:t>
      </w:r>
      <w:r>
        <w:rPr>
          <w:rStyle w:val="ezkurwreuab5ozgtqnkl"/>
          <w:lang w:val="en-US"/>
        </w:rPr>
        <w:t>Elysium</w:t>
      </w:r>
      <w:r>
        <w:rPr>
          <w:rStyle w:val="ezkurwreuab5ozgtqnkl"/>
        </w:rPr>
        <w:t xml:space="preserve">» </w:t>
      </w:r>
      <w:r w:rsidRPr="00E25A7E">
        <w:rPr>
          <w:rStyle w:val="ezkurwreuab5ozgtqnkl"/>
        </w:rPr>
        <w:t>(</w:t>
      </w:r>
      <w:r>
        <w:rPr>
          <w:rStyle w:val="ezkurwreuab5ozgtqnkl"/>
        </w:rPr>
        <w:t>левый верхний угол, изометрическое отображение, камера направлена на персонажа сверху под углом), «Рыбка Фредди»</w:t>
      </w:r>
      <w:r w:rsidR="00872BEB">
        <w:rPr>
          <w:rStyle w:val="ezkurwreuab5ozgtqnkl"/>
        </w:rPr>
        <w:t xml:space="preserve"> (правый верхний угол, фиксированный вид сбоку), «</w:t>
      </w:r>
      <w:r w:rsidR="00872BEB">
        <w:rPr>
          <w:rStyle w:val="ezkurwreuab5ozgtqnkl"/>
          <w:lang w:val="en-US"/>
        </w:rPr>
        <w:t>Murdered</w:t>
      </w:r>
      <w:r w:rsidR="00872BEB" w:rsidRPr="00872BEB">
        <w:rPr>
          <w:rStyle w:val="ezkurwreuab5ozgtqnkl"/>
        </w:rPr>
        <w:t xml:space="preserve"> </w:t>
      </w:r>
      <w:r w:rsidR="00872BEB">
        <w:rPr>
          <w:rStyle w:val="ezkurwreuab5ozgtqnkl"/>
          <w:lang w:val="en-US"/>
        </w:rPr>
        <w:t>Soul</w:t>
      </w:r>
      <w:r w:rsidR="00872BEB" w:rsidRPr="00872BEB">
        <w:rPr>
          <w:rStyle w:val="ezkurwreuab5ozgtqnkl"/>
        </w:rPr>
        <w:t xml:space="preserve"> </w:t>
      </w:r>
      <w:r w:rsidR="00872BEB">
        <w:rPr>
          <w:rStyle w:val="ezkurwreuab5ozgtqnkl"/>
          <w:lang w:val="en-US"/>
        </w:rPr>
        <w:t>Suspect</w:t>
      </w:r>
      <w:r w:rsidR="00872BEB">
        <w:rPr>
          <w:rStyle w:val="ezkurwreuab5ozgtqnkl"/>
        </w:rPr>
        <w:t>»</w:t>
      </w:r>
      <w:r w:rsidR="00872BEB" w:rsidRPr="00872BEB">
        <w:rPr>
          <w:rStyle w:val="ezkurwreuab5ozgtqnkl"/>
        </w:rPr>
        <w:t xml:space="preserve"> (</w:t>
      </w:r>
      <w:r w:rsidR="00872BEB">
        <w:rPr>
          <w:rStyle w:val="ezkurwreuab5ozgtqnkl"/>
        </w:rPr>
        <w:t>левый нижний угол, отображение от третьего лица, камера следует за персонажем сзади</w:t>
      </w:r>
      <w:r w:rsidR="00872BEB" w:rsidRPr="00872BEB">
        <w:rPr>
          <w:rStyle w:val="ezkurwreuab5ozgtqnkl"/>
        </w:rPr>
        <w:t>)</w:t>
      </w:r>
      <w:r w:rsidR="00872BEB">
        <w:rPr>
          <w:rStyle w:val="ezkurwreuab5ozgtqnkl"/>
        </w:rPr>
        <w:t>, «</w:t>
      </w:r>
      <w:r w:rsidR="00872BEB">
        <w:rPr>
          <w:rStyle w:val="ezkurwreuab5ozgtqnkl"/>
          <w:lang w:val="en-US"/>
        </w:rPr>
        <w:t>TES</w:t>
      </w:r>
      <w:r w:rsidR="00872BEB" w:rsidRPr="00872BEB">
        <w:rPr>
          <w:rStyle w:val="ezkurwreuab5ozgtqnkl"/>
        </w:rPr>
        <w:t xml:space="preserve">4 </w:t>
      </w:r>
      <w:r w:rsidR="00872BEB">
        <w:rPr>
          <w:rStyle w:val="ezkurwreuab5ozgtqnkl"/>
          <w:lang w:val="en-US"/>
        </w:rPr>
        <w:t>Oblivion</w:t>
      </w:r>
      <w:r w:rsidR="00872BEB">
        <w:rPr>
          <w:rStyle w:val="ezkurwreuab5ozgtqnkl"/>
        </w:rPr>
        <w:t>» (правый нижний угол, отображение от первого лица, вид «из глаз» персонажа).</w:t>
      </w:r>
      <w:r w:rsidR="00872BEB" w:rsidRPr="00872BEB">
        <w:rPr>
          <w:rStyle w:val="ezkurwreuab5ozgtqnkl"/>
        </w:rPr>
        <w:t xml:space="preserve"> </w:t>
      </w:r>
      <w:r w:rsidR="00872BEB">
        <w:rPr>
          <w:rStyle w:val="ezkurwreuab5ozgtqnkl"/>
        </w:rPr>
        <w:t xml:space="preserve"> </w:t>
      </w:r>
    </w:p>
    <w:p w14:paraId="2317F248" w14:textId="7B65DD95" w:rsidR="00046C00" w:rsidRPr="00552FDD" w:rsidRDefault="00046C00" w:rsidP="002D6646">
      <w:pPr>
        <w:spacing w:line="360" w:lineRule="auto"/>
        <w:ind w:firstLine="709"/>
        <w:jc w:val="both"/>
      </w:pPr>
      <w:r>
        <w:rPr>
          <w:rStyle w:val="ezkurwreuab5ozgtqnkl"/>
        </w:rPr>
        <w:t>Графическая игра не обязательно должна полностью принадлежать к жанру квеста, она может сочетать несколько игровых жанров</w:t>
      </w:r>
      <w:r w:rsidR="00535332">
        <w:rPr>
          <w:rStyle w:val="ezkurwreuab5ozgtqnkl"/>
        </w:rPr>
        <w:t xml:space="preserve">, либо использовать </w:t>
      </w:r>
      <w:r w:rsidR="00862801">
        <w:rPr>
          <w:rStyle w:val="ezkurwreuab5ozgtqnkl"/>
        </w:rPr>
        <w:t>характерные квестам элементы</w:t>
      </w:r>
      <w:r w:rsidR="00535332">
        <w:rPr>
          <w:rStyle w:val="ezkurwreuab5ozgtqnkl"/>
        </w:rPr>
        <w:t xml:space="preserve"> в </w:t>
      </w:r>
      <w:r w:rsidR="00552FDD">
        <w:rPr>
          <w:rStyle w:val="ezkurwreuab5ozgtqnkl"/>
        </w:rPr>
        <w:t xml:space="preserve">качестве одной из второстепенных игровых механик (игры жанра </w:t>
      </w:r>
      <w:r w:rsidR="00552FDD">
        <w:rPr>
          <w:rStyle w:val="ezkurwreuab5ozgtqnkl"/>
          <w:lang w:val="en-US"/>
        </w:rPr>
        <w:t>RPG</w:t>
      </w:r>
      <w:r w:rsidR="00552FDD" w:rsidRPr="00552FDD">
        <w:rPr>
          <w:rStyle w:val="ezkurwreuab5ozgtqnkl"/>
        </w:rPr>
        <w:t xml:space="preserve"> </w:t>
      </w:r>
      <w:r w:rsidR="00552FDD">
        <w:rPr>
          <w:rStyle w:val="ezkurwreuab5ozgtqnkl"/>
        </w:rPr>
        <w:t>ориентированы на боевую систему и развитие способностей персонажа, но в них есть механика выполнения заданий, квестов).</w:t>
      </w:r>
    </w:p>
    <w:p w14:paraId="7D5ABA31" w14:textId="6775C52B" w:rsidR="00D77291" w:rsidRPr="00D77291" w:rsidRDefault="00DC2205" w:rsidP="004832A8">
      <w:pPr>
        <w:pStyle w:val="1"/>
        <w:numPr>
          <w:ilvl w:val="0"/>
          <w:numId w:val="1"/>
        </w:numPr>
        <w:spacing w:after="160" w:line="360" w:lineRule="auto"/>
        <w:jc w:val="both"/>
        <w:rPr>
          <w:szCs w:val="28"/>
        </w:rPr>
      </w:pPr>
      <w:bookmarkStart w:id="14" w:name="_Toc163825252"/>
      <w:r>
        <w:rPr>
          <w:szCs w:val="28"/>
        </w:rPr>
        <w:lastRenderedPageBreak/>
        <w:t>Сюжет и цели в квестах</w:t>
      </w:r>
      <w:bookmarkEnd w:id="14"/>
    </w:p>
    <w:p w14:paraId="032566D5" w14:textId="0DB75122" w:rsidR="007F3A63" w:rsidRPr="00C007B7" w:rsidRDefault="00D01C44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Сюжет в компьютерной игре — это</w:t>
      </w:r>
      <w:r w:rsidR="007F3A63">
        <w:rPr>
          <w:szCs w:val="28"/>
        </w:rPr>
        <w:t xml:space="preserve"> </w:t>
      </w:r>
      <w:r w:rsidR="00C007B7">
        <w:rPr>
          <w:szCs w:val="28"/>
        </w:rPr>
        <w:t>заданный</w:t>
      </w:r>
      <w:r w:rsidR="0083045E">
        <w:rPr>
          <w:szCs w:val="28"/>
        </w:rPr>
        <w:t xml:space="preserve"> </w:t>
      </w:r>
      <w:r w:rsidR="00C007B7">
        <w:rPr>
          <w:szCs w:val="28"/>
        </w:rPr>
        <w:t>сценарий последовательности</w:t>
      </w:r>
      <w:r w:rsidR="007F3A63">
        <w:rPr>
          <w:szCs w:val="28"/>
        </w:rPr>
        <w:t xml:space="preserve"> событий, </w:t>
      </w:r>
      <w:r w:rsidR="0083045E">
        <w:rPr>
          <w:szCs w:val="28"/>
        </w:rPr>
        <w:t>которую игрок должен</w:t>
      </w:r>
      <w:r w:rsidR="00C007B7">
        <w:rPr>
          <w:szCs w:val="28"/>
        </w:rPr>
        <w:t xml:space="preserve"> выполн</w:t>
      </w:r>
      <w:r w:rsidR="00F06EDE">
        <w:rPr>
          <w:szCs w:val="28"/>
        </w:rPr>
        <w:t>и</w:t>
      </w:r>
      <w:r w:rsidR="00C007B7">
        <w:rPr>
          <w:szCs w:val="28"/>
        </w:rPr>
        <w:t xml:space="preserve">ть в определенном </w:t>
      </w:r>
      <w:r w:rsidR="00DD6D38">
        <w:rPr>
          <w:szCs w:val="28"/>
        </w:rPr>
        <w:t>порядке.</w:t>
      </w:r>
      <w:r w:rsidR="00DD6D38" w:rsidRPr="00C007B7">
        <w:rPr>
          <w:szCs w:val="28"/>
        </w:rPr>
        <w:t xml:space="preserve"> </w:t>
      </w:r>
      <w:r w:rsidR="00DD6D38" w:rsidRPr="00572ACC">
        <w:rPr>
          <w:szCs w:val="28"/>
          <w:vertAlign w:val="superscript"/>
        </w:rPr>
        <w:t>[</w:t>
      </w:r>
      <w:r w:rsidR="00ED2C49" w:rsidRPr="00572ACC">
        <w:rPr>
          <w:szCs w:val="28"/>
          <w:vertAlign w:val="superscript"/>
        </w:rPr>
        <w:t>5</w:t>
      </w:r>
      <w:r w:rsidR="00C007B7" w:rsidRPr="00572ACC">
        <w:rPr>
          <w:szCs w:val="28"/>
          <w:vertAlign w:val="superscript"/>
        </w:rPr>
        <w:t>]</w:t>
      </w:r>
    </w:p>
    <w:p w14:paraId="5F938735" w14:textId="07272375" w:rsidR="00D01C44" w:rsidRDefault="00D01C44" w:rsidP="00D01C4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История в компьютерных играх может быть структурирована многими способами, от строго линейной сюжетной линии до свободного повествования</w:t>
      </w:r>
      <w:r w:rsidRPr="00D77291">
        <w:rPr>
          <w:szCs w:val="28"/>
        </w:rPr>
        <w:t>.</w:t>
      </w:r>
      <w:r>
        <w:rPr>
          <w:szCs w:val="28"/>
        </w:rPr>
        <w:t xml:space="preserve"> Очень важно помнить, что сюжет работает в унисон с игровым процессом. Чем больше истории можно передать через этот процесс, тем лучше. При работе с повествованием в играх, его методы по приоритету стоит расставлять в следующем порядке: играть в историю, показывать историю, рассказывать историю.</w:t>
      </w:r>
      <w:r w:rsidRPr="00572ACC">
        <w:rPr>
          <w:szCs w:val="28"/>
          <w:vertAlign w:val="superscript"/>
        </w:rPr>
        <w:t>[</w:t>
      </w:r>
      <w:r w:rsidR="001F40EE" w:rsidRPr="00572ACC">
        <w:rPr>
          <w:szCs w:val="28"/>
          <w:vertAlign w:val="superscript"/>
        </w:rPr>
        <w:t>6</w:t>
      </w:r>
      <w:r w:rsidRPr="00572ACC">
        <w:rPr>
          <w:szCs w:val="28"/>
          <w:vertAlign w:val="superscript"/>
        </w:rPr>
        <w:t>]</w:t>
      </w:r>
    </w:p>
    <w:p w14:paraId="626CFD12" w14:textId="3756308D" w:rsidR="00D01C44" w:rsidRPr="007F5A7D" w:rsidRDefault="00D01C44" w:rsidP="00D01C4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Практические все компьютерные игры, включая квесты, обладают сюжетом, однако часто он выполняет лишь функциональную роль. Цель подобного сюжета заключается не в рассказе интересной истории, а скорее в направлении игрока к игровому процессу, определени</w:t>
      </w:r>
      <w:r w:rsidR="00DD6D38">
        <w:rPr>
          <w:szCs w:val="28"/>
        </w:rPr>
        <w:t>и</w:t>
      </w:r>
      <w:r>
        <w:rPr>
          <w:szCs w:val="28"/>
        </w:rPr>
        <w:t xml:space="preserve"> игровых целей, погружении в контекст </w:t>
      </w:r>
      <w:r w:rsidR="002A01A8">
        <w:rPr>
          <w:szCs w:val="28"/>
        </w:rPr>
        <w:t xml:space="preserve">виртуального </w:t>
      </w:r>
      <w:r>
        <w:rPr>
          <w:szCs w:val="28"/>
        </w:rPr>
        <w:t xml:space="preserve">художественного окружения. </w:t>
      </w:r>
    </w:p>
    <w:p w14:paraId="2E566CB4" w14:textId="5722A2A4" w:rsidR="00791928" w:rsidRDefault="00791928" w:rsidP="00791928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744EC0B" wp14:editId="0DEBC04E">
            <wp:extent cx="5429250" cy="2028825"/>
            <wp:effectExtent l="0" t="0" r="0" b="9525"/>
            <wp:docPr id="18378409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42" cy="204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99B6" w14:textId="457A38C4" w:rsidR="00ED3CF5" w:rsidRDefault="00791928" w:rsidP="00403729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7F5A7D">
        <w:rPr>
          <w:szCs w:val="28"/>
        </w:rPr>
        <w:t xml:space="preserve"> </w:t>
      </w:r>
      <w:r w:rsidR="00E65C55" w:rsidRPr="00685C00">
        <w:rPr>
          <w:szCs w:val="28"/>
        </w:rPr>
        <w:t>6</w:t>
      </w:r>
      <w:r w:rsidRPr="007F5A7D">
        <w:rPr>
          <w:szCs w:val="28"/>
        </w:rPr>
        <w:t xml:space="preserve">. </w:t>
      </w:r>
      <w:r>
        <w:rPr>
          <w:szCs w:val="28"/>
        </w:rPr>
        <w:t>Сравнение объема художественного текста (без кода) между «</w:t>
      </w:r>
      <w:r>
        <w:rPr>
          <w:szCs w:val="28"/>
          <w:lang w:val="en-US"/>
        </w:rPr>
        <w:t>Fallout</w:t>
      </w:r>
      <w:r w:rsidR="00403729">
        <w:rPr>
          <w:szCs w:val="28"/>
        </w:rPr>
        <w:t>»</w:t>
      </w:r>
      <w:r w:rsidRPr="00791928">
        <w:rPr>
          <w:szCs w:val="28"/>
        </w:rPr>
        <w:t xml:space="preserve">, </w:t>
      </w:r>
      <w:r w:rsidR="00403729">
        <w:rPr>
          <w:szCs w:val="28"/>
        </w:rPr>
        <w:t>«</w:t>
      </w:r>
      <w:r>
        <w:rPr>
          <w:szCs w:val="28"/>
          <w:lang w:val="en-US"/>
        </w:rPr>
        <w:t>Fallout</w:t>
      </w:r>
      <w:r w:rsidRPr="00791928">
        <w:rPr>
          <w:szCs w:val="28"/>
        </w:rPr>
        <w:t xml:space="preserve"> 2</w:t>
      </w:r>
      <w:r>
        <w:rPr>
          <w:szCs w:val="28"/>
        </w:rPr>
        <w:t>»</w:t>
      </w:r>
      <w:r w:rsidRPr="00791928">
        <w:rPr>
          <w:szCs w:val="28"/>
        </w:rPr>
        <w:t xml:space="preserve"> </w:t>
      </w:r>
      <w:r>
        <w:rPr>
          <w:szCs w:val="28"/>
        </w:rPr>
        <w:t>и «</w:t>
      </w:r>
      <w:r>
        <w:rPr>
          <w:szCs w:val="28"/>
          <w:lang w:val="en-US"/>
        </w:rPr>
        <w:t>Super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Mario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Bros</w:t>
      </w:r>
      <w:r>
        <w:rPr>
          <w:szCs w:val="28"/>
        </w:rPr>
        <w:t>»</w:t>
      </w:r>
      <w:r w:rsidRPr="00791928">
        <w:rPr>
          <w:szCs w:val="28"/>
        </w:rPr>
        <w:t>.</w:t>
      </w:r>
      <w:r>
        <w:rPr>
          <w:szCs w:val="28"/>
        </w:rPr>
        <w:t xml:space="preserve"> Тем не менее такая слабая проработка сюжетных аспектов не помешала «</w:t>
      </w:r>
      <w:r>
        <w:rPr>
          <w:szCs w:val="28"/>
          <w:lang w:val="en-US"/>
        </w:rPr>
        <w:t>Super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Mario</w:t>
      </w:r>
      <w:r w:rsidRPr="00791928">
        <w:rPr>
          <w:szCs w:val="28"/>
        </w:rPr>
        <w:t xml:space="preserve"> </w:t>
      </w:r>
      <w:r>
        <w:rPr>
          <w:szCs w:val="28"/>
          <w:lang w:val="en-US"/>
        </w:rPr>
        <w:t>Bros</w:t>
      </w:r>
      <w:r>
        <w:rPr>
          <w:szCs w:val="28"/>
        </w:rPr>
        <w:t>» стать коммерческим хитом и внести вклад в мировую культуру.</w:t>
      </w:r>
    </w:p>
    <w:p w14:paraId="1F9D5FEB" w14:textId="31EDD5CC" w:rsidR="0098027E" w:rsidRPr="0098027E" w:rsidRDefault="00EC0D54" w:rsidP="0098027E">
      <w:pPr>
        <w:spacing w:line="360" w:lineRule="auto"/>
        <w:ind w:firstLine="709"/>
        <w:jc w:val="both"/>
        <w:rPr>
          <w:rStyle w:val="10"/>
          <w:rFonts w:eastAsiaTheme="minorHAnsi" w:cstheme="minorBidi"/>
          <w:b w:val="0"/>
          <w:szCs w:val="28"/>
        </w:rPr>
      </w:pPr>
      <w:r>
        <w:rPr>
          <w:szCs w:val="28"/>
        </w:rPr>
        <w:lastRenderedPageBreak/>
        <w:t>Цел</w:t>
      </w:r>
      <w:r w:rsidR="0098027E">
        <w:rPr>
          <w:szCs w:val="28"/>
        </w:rPr>
        <w:t>ь</w:t>
      </w:r>
      <w:r>
        <w:rPr>
          <w:szCs w:val="28"/>
        </w:rPr>
        <w:t xml:space="preserve"> или мисси</w:t>
      </w:r>
      <w:r w:rsidR="0098027E">
        <w:rPr>
          <w:szCs w:val="28"/>
        </w:rPr>
        <w:t>я (квест)</w:t>
      </w:r>
      <w:r>
        <w:rPr>
          <w:szCs w:val="28"/>
        </w:rPr>
        <w:t xml:space="preserve"> — это задание в видеоиграх, которое может выполнить управляемый игроком персонаж, группа игроков или человек, чтобы получить </w:t>
      </w:r>
      <w:r w:rsidR="00387B52">
        <w:rPr>
          <w:szCs w:val="28"/>
        </w:rPr>
        <w:t>награду.</w:t>
      </w:r>
      <w:r w:rsidR="00387B52" w:rsidRPr="00EC0D54">
        <w:rPr>
          <w:szCs w:val="28"/>
        </w:rPr>
        <w:t xml:space="preserve"> </w:t>
      </w:r>
      <w:r w:rsidR="00387B52" w:rsidRPr="00C8789D">
        <w:rPr>
          <w:szCs w:val="28"/>
          <w:vertAlign w:val="superscript"/>
        </w:rPr>
        <w:t>[</w:t>
      </w:r>
      <w:r w:rsidR="00B067E9" w:rsidRPr="00C8789D">
        <w:rPr>
          <w:vertAlign w:val="superscript"/>
        </w:rPr>
        <w:t>7</w:t>
      </w:r>
      <w:r w:rsidRPr="00C8789D">
        <w:rPr>
          <w:szCs w:val="28"/>
          <w:vertAlign w:val="superscript"/>
        </w:rPr>
        <w:t>]</w:t>
      </w:r>
    </w:p>
    <w:p w14:paraId="5BC6805C" w14:textId="75A39523" w:rsidR="00403729" w:rsidRDefault="00EC0D54" w:rsidP="00403729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Награды</w:t>
      </w:r>
      <w:r>
        <w:t xml:space="preserve"> </w:t>
      </w:r>
      <w:r>
        <w:rPr>
          <w:rStyle w:val="ezkurwreuab5ozgtqnkl"/>
        </w:rPr>
        <w:t>могут</w:t>
      </w:r>
      <w:r>
        <w:t xml:space="preserve"> </w:t>
      </w:r>
      <w:r>
        <w:rPr>
          <w:rStyle w:val="ezkurwreuab5ozgtqnkl"/>
        </w:rPr>
        <w:t>включать</w:t>
      </w:r>
      <w:r>
        <w:t xml:space="preserve"> в себя </w:t>
      </w:r>
      <w:r>
        <w:rPr>
          <w:rStyle w:val="ezkurwreuab5ozgtqnkl"/>
        </w:rPr>
        <w:t>добычу</w:t>
      </w:r>
      <w:r>
        <w:t xml:space="preserve">, </w:t>
      </w:r>
      <w:r>
        <w:rPr>
          <w:rStyle w:val="ezkurwreuab5ozgtqnkl"/>
        </w:rPr>
        <w:t>такую</w:t>
      </w:r>
      <w:r>
        <w:t xml:space="preserve"> </w:t>
      </w:r>
      <w:r>
        <w:rPr>
          <w:rStyle w:val="ezkurwreuab5ozgtqnkl"/>
        </w:rPr>
        <w:t>как</w:t>
      </w:r>
      <w:r>
        <w:t xml:space="preserve"> </w:t>
      </w:r>
      <w:r>
        <w:rPr>
          <w:rStyle w:val="ezkurwreuab5ozgtqnkl"/>
        </w:rPr>
        <w:t>предметы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внутриигровая</w:t>
      </w:r>
      <w:r>
        <w:t xml:space="preserve"> </w:t>
      </w:r>
      <w:r>
        <w:rPr>
          <w:rStyle w:val="ezkurwreuab5ozgtqnkl"/>
        </w:rPr>
        <w:t>валюта,</w:t>
      </w:r>
      <w:r>
        <w:t xml:space="preserve"> </w:t>
      </w:r>
      <w:r>
        <w:rPr>
          <w:rStyle w:val="ezkurwreuab5ozgtqnkl"/>
        </w:rPr>
        <w:t>доступ</w:t>
      </w:r>
      <w:r>
        <w:t xml:space="preserve"> </w:t>
      </w:r>
      <w:r>
        <w:rPr>
          <w:rStyle w:val="ezkurwreuab5ozgtqnkl"/>
        </w:rPr>
        <w:t>к</w:t>
      </w:r>
      <w:r>
        <w:t xml:space="preserve"> </w:t>
      </w:r>
      <w:r>
        <w:rPr>
          <w:rStyle w:val="ezkurwreuab5ozgtqnkl"/>
        </w:rPr>
        <w:t>локациям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областям</w:t>
      </w:r>
      <w:r>
        <w:t xml:space="preserve"> </w:t>
      </w:r>
      <w:r>
        <w:rPr>
          <w:rStyle w:val="ezkurwreuab5ozgtqnkl"/>
        </w:rPr>
        <w:t>нового</w:t>
      </w:r>
      <w:r>
        <w:t xml:space="preserve"> </w:t>
      </w:r>
      <w:r>
        <w:rPr>
          <w:rStyle w:val="ezkurwreuab5ozgtqnkl"/>
        </w:rPr>
        <w:t>уровня,</w:t>
      </w:r>
      <w:r>
        <w:t xml:space="preserve"> </w:t>
      </w:r>
      <w:r>
        <w:rPr>
          <w:rStyle w:val="ezkurwreuab5ozgtqnkl"/>
        </w:rPr>
        <w:t>увеличение</w:t>
      </w:r>
      <w:r>
        <w:t xml:space="preserve"> </w:t>
      </w:r>
      <w:r>
        <w:rPr>
          <w:rStyle w:val="ezkurwreuab5ozgtqnkl"/>
        </w:rPr>
        <w:t>опыта</w:t>
      </w:r>
      <w:r>
        <w:t xml:space="preserve"> </w:t>
      </w:r>
      <w:r>
        <w:rPr>
          <w:rStyle w:val="ezkurwreuab5ozgtqnkl"/>
        </w:rPr>
        <w:t>персонажа</w:t>
      </w:r>
      <w:r>
        <w:t xml:space="preserve"> </w:t>
      </w:r>
      <w:r>
        <w:rPr>
          <w:rStyle w:val="ezkurwreuab5ozgtqnkl"/>
        </w:rPr>
        <w:t>для</w:t>
      </w:r>
      <w:r>
        <w:t xml:space="preserve"> </w:t>
      </w:r>
      <w:r>
        <w:rPr>
          <w:rStyle w:val="ezkurwreuab5ozgtqnkl"/>
        </w:rPr>
        <w:t>изучения</w:t>
      </w:r>
      <w:r>
        <w:t xml:space="preserve"> </w:t>
      </w:r>
      <w:r>
        <w:rPr>
          <w:rStyle w:val="ezkurwreuab5ozgtqnkl"/>
        </w:rPr>
        <w:t>новых</w:t>
      </w:r>
      <w:r>
        <w:t xml:space="preserve"> </w:t>
      </w:r>
      <w:r>
        <w:rPr>
          <w:rStyle w:val="ezkurwreuab5ozgtqnkl"/>
        </w:rPr>
        <w:t>навыков</w:t>
      </w:r>
      <w:r>
        <w:t xml:space="preserve"> </w:t>
      </w:r>
      <w:r>
        <w:rPr>
          <w:rStyle w:val="ezkurwreuab5ozgtqnkl"/>
        </w:rPr>
        <w:t>и</w:t>
      </w:r>
      <w:r>
        <w:t xml:space="preserve"> </w:t>
      </w:r>
      <w:r>
        <w:rPr>
          <w:rStyle w:val="ezkurwreuab5ozgtqnkl"/>
        </w:rPr>
        <w:t>умений</w:t>
      </w:r>
      <w:r>
        <w:t xml:space="preserve"> </w:t>
      </w:r>
      <w:r>
        <w:rPr>
          <w:rStyle w:val="ezkurwreuab5ozgtqnkl"/>
        </w:rPr>
        <w:t>или</w:t>
      </w:r>
      <w:r>
        <w:t xml:space="preserve"> </w:t>
      </w:r>
      <w:r>
        <w:rPr>
          <w:rStyle w:val="ezkurwreuab5ozgtqnkl"/>
        </w:rPr>
        <w:t>любую</w:t>
      </w:r>
      <w:r>
        <w:t xml:space="preserve"> </w:t>
      </w:r>
      <w:r>
        <w:rPr>
          <w:rStyle w:val="ezkurwreuab5ozgtqnkl"/>
        </w:rPr>
        <w:t>комбинацию</w:t>
      </w:r>
      <w:r>
        <w:t xml:space="preserve"> </w:t>
      </w:r>
      <w:r>
        <w:rPr>
          <w:rStyle w:val="ezkurwreuab5ozgtqnkl"/>
        </w:rPr>
        <w:t>вышеперечисленного.</w:t>
      </w:r>
    </w:p>
    <w:p w14:paraId="40AC7044" w14:textId="25350F87" w:rsidR="00195D32" w:rsidRDefault="00195D32" w:rsidP="00195D32">
      <w:pPr>
        <w:spacing w:line="360" w:lineRule="auto"/>
        <w:ind w:firstLine="709"/>
        <w:jc w:val="both"/>
        <w:rPr>
          <w:rStyle w:val="ezkurwreuab5ozgtqnkl"/>
        </w:rPr>
      </w:pPr>
      <w:r>
        <w:rPr>
          <w:rStyle w:val="ezkurwreuab5ozgtqnkl"/>
        </w:rPr>
        <w:t>Задания в играх делятся на две категории.</w:t>
      </w:r>
    </w:p>
    <w:p w14:paraId="50AA22BD" w14:textId="383B32DC" w:rsidR="00195D32" w:rsidRDefault="00195D32" w:rsidP="00195D32">
      <w:pPr>
        <w:pStyle w:val="a4"/>
        <w:numPr>
          <w:ilvl w:val="0"/>
          <w:numId w:val="11"/>
        </w:numPr>
        <w:spacing w:line="360" w:lineRule="auto"/>
        <w:jc w:val="both"/>
      </w:pPr>
      <w:r>
        <w:t>Основные задания (сюжетные), последовательность которых (или её часть) необходимо выполнить игроку, для условного прохождения игры, достижения героем свой цели и завершения игрового процесса и истории.</w:t>
      </w:r>
      <w:r w:rsidR="000422CA">
        <w:t xml:space="preserve"> Пример: </w:t>
      </w:r>
      <w:r w:rsidR="00A50F55">
        <w:t>спасти принцессу от дракона</w:t>
      </w:r>
      <w:r w:rsidR="000422CA">
        <w:t>.</w:t>
      </w:r>
    </w:p>
    <w:p w14:paraId="46726565" w14:textId="6EBF5C1E" w:rsidR="0098027E" w:rsidRDefault="00195D32" w:rsidP="0098027E">
      <w:pPr>
        <w:pStyle w:val="a4"/>
        <w:numPr>
          <w:ilvl w:val="0"/>
          <w:numId w:val="11"/>
        </w:numPr>
        <w:spacing w:line="360" w:lineRule="auto"/>
        <w:jc w:val="both"/>
      </w:pPr>
      <w:r>
        <w:t>Дополнительные задания (побочные)</w:t>
      </w:r>
      <w:r w:rsidR="000422CA">
        <w:t xml:space="preserve"> не требуют обязательного выполнения для предусмотренного разработчиком завершения игры. Выполнять их или нет решает сам игрок. Мотивацией в таких заданиях обычно выступает награда, однако игрок не продвигается </w:t>
      </w:r>
      <w:r w:rsidR="002E2ECD">
        <w:t xml:space="preserve">напрямую </w:t>
      </w:r>
      <w:r w:rsidR="000422CA">
        <w:t xml:space="preserve">к достижению основной цели, выполняя </w:t>
      </w:r>
      <w:r w:rsidR="00D345F0">
        <w:t>эти</w:t>
      </w:r>
      <w:r w:rsidR="000422CA">
        <w:t xml:space="preserve"> миссии.</w:t>
      </w:r>
      <w:r w:rsidR="00A50F55" w:rsidRPr="00A50F55">
        <w:t xml:space="preserve"> </w:t>
      </w:r>
      <w:r w:rsidR="00A50F55">
        <w:t>Пример</w:t>
      </w:r>
      <w:r w:rsidR="00A518F8">
        <w:t>: помочь старику найти пропавший кошелек, на пути к спасению принцессы.</w:t>
      </w:r>
    </w:p>
    <w:p w14:paraId="5C8B95E3" w14:textId="4DF1A40E" w:rsidR="0098027E" w:rsidRDefault="00EB16A3" w:rsidP="009553C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Квесты </w:t>
      </w:r>
      <w:r w:rsidR="00C26DA4">
        <w:rPr>
          <w:szCs w:val="28"/>
        </w:rPr>
        <w:t xml:space="preserve">как миссии </w:t>
      </w:r>
      <w:r>
        <w:rPr>
          <w:szCs w:val="28"/>
        </w:rPr>
        <w:t>делят</w:t>
      </w:r>
      <w:r w:rsidR="00C26DA4">
        <w:rPr>
          <w:szCs w:val="28"/>
        </w:rPr>
        <w:t>ся</w:t>
      </w:r>
      <w:r>
        <w:rPr>
          <w:szCs w:val="28"/>
        </w:rPr>
        <w:t xml:space="preserve"> на</w:t>
      </w:r>
      <w:r w:rsidR="00C26DA4">
        <w:rPr>
          <w:szCs w:val="28"/>
        </w:rPr>
        <w:t xml:space="preserve"> различные категории: боевые </w:t>
      </w:r>
      <w:r w:rsidR="009553CA">
        <w:rPr>
          <w:szCs w:val="28"/>
        </w:rPr>
        <w:t>квесты (</w:t>
      </w:r>
      <w:r w:rsidR="00C26DA4">
        <w:rPr>
          <w:szCs w:val="28"/>
        </w:rPr>
        <w:t xml:space="preserve">победить указанного противника), квесты на доставку, квесты на </w:t>
      </w:r>
      <w:r w:rsidR="009553CA">
        <w:rPr>
          <w:szCs w:val="28"/>
        </w:rPr>
        <w:t>добычу (</w:t>
      </w:r>
      <w:r w:rsidR="00C26DA4">
        <w:rPr>
          <w:szCs w:val="28"/>
        </w:rPr>
        <w:t>достать перо Жар-птицы), квесты на сопровождение</w:t>
      </w:r>
      <w:r w:rsidR="009553CA">
        <w:rPr>
          <w:szCs w:val="28"/>
        </w:rPr>
        <w:t xml:space="preserve"> </w:t>
      </w:r>
      <w:r w:rsidR="00C26DA4">
        <w:rPr>
          <w:szCs w:val="28"/>
        </w:rPr>
        <w:t>(охрана каравана), гибридные квесты.</w:t>
      </w:r>
    </w:p>
    <w:p w14:paraId="6FE51B31" w14:textId="6184E002" w:rsidR="0029232F" w:rsidRDefault="00387B52" w:rsidP="007E365C">
      <w:pPr>
        <w:spacing w:line="360" w:lineRule="auto"/>
        <w:ind w:firstLine="709"/>
        <w:jc w:val="both"/>
      </w:pPr>
      <w:r>
        <w:t>Крит</w:t>
      </w:r>
      <w:r w:rsidR="00344340">
        <w:t xml:space="preserve">ериями качественного квеста являются увлекательный сюжет, интересные задачи, взаимодействие с миром, достойная в контексте игры награда, </w:t>
      </w:r>
      <w:r w:rsidR="001E42A8">
        <w:t>нелинейность (</w:t>
      </w:r>
      <w:r w:rsidR="00344340">
        <w:t>несколько вариантов достижения поставленной цели).</w:t>
      </w:r>
      <w:r w:rsidR="001E42A8">
        <w:t xml:space="preserve"> </w:t>
      </w:r>
      <w:r w:rsidR="001E42A8">
        <w:lastRenderedPageBreak/>
        <w:t>Чем больше времени и сил было вложено в создание квеста, тем больше вероятность, что он понравится игроку.</w:t>
      </w:r>
    </w:p>
    <w:p w14:paraId="747A1D88" w14:textId="3E1D1CC5" w:rsidR="00A50F55" w:rsidRDefault="005B657E" w:rsidP="007E365C">
      <w:pPr>
        <w:spacing w:line="360" w:lineRule="auto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3E721" wp14:editId="3F0D5E48">
            <wp:extent cx="5410200" cy="2295525"/>
            <wp:effectExtent l="0" t="0" r="0" b="9525"/>
            <wp:docPr id="137934130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AE71" w14:textId="6024CE62" w:rsidR="005B657E" w:rsidRPr="00D03E7B" w:rsidRDefault="005B657E" w:rsidP="005B657E">
      <w:pPr>
        <w:spacing w:line="360" w:lineRule="auto"/>
        <w:ind w:firstLine="709"/>
        <w:jc w:val="both"/>
      </w:pPr>
      <w:r>
        <w:rPr>
          <w:rStyle w:val="ezkurwreuab5ozgtqnkl"/>
        </w:rPr>
        <w:t xml:space="preserve">Рис </w:t>
      </w:r>
      <w:r w:rsidR="00774168" w:rsidRPr="00685C00">
        <w:rPr>
          <w:rStyle w:val="ezkurwreuab5ozgtqnkl"/>
        </w:rPr>
        <w:t>7</w:t>
      </w:r>
      <w:r>
        <w:rPr>
          <w:rStyle w:val="ezkurwreuab5ozgtqnkl"/>
        </w:rPr>
        <w:t>. Перевод</w:t>
      </w:r>
      <w:r w:rsidR="00D03E7B">
        <w:rPr>
          <w:rStyle w:val="ezkurwreuab5ozgtqnkl"/>
        </w:rPr>
        <w:t>:</w:t>
      </w:r>
      <w:r w:rsidR="00F10AC2" w:rsidRPr="00F10AC2">
        <w:rPr>
          <w:rStyle w:val="ezkurwreuab5ozgtqnkl"/>
        </w:rPr>
        <w:t xml:space="preserve"> </w:t>
      </w:r>
      <w:r w:rsidR="00F10AC2">
        <w:rPr>
          <w:rStyle w:val="ezkurwreuab5ozgtqnkl"/>
        </w:rPr>
        <w:t>«</w:t>
      </w:r>
      <w:r w:rsidR="00D652A4">
        <w:rPr>
          <w:rStyle w:val="ezkurwreuab5ozgtqnkl"/>
        </w:rPr>
        <w:t>И</w:t>
      </w:r>
      <w:r w:rsidR="00D03E7B">
        <w:rPr>
          <w:rStyle w:val="ezkurwreuab5ozgtqnkl"/>
        </w:rPr>
        <w:t>ди туда и принеси</w:t>
      </w:r>
      <w:r w:rsidR="00374B9E">
        <w:rPr>
          <w:rStyle w:val="ezkurwreuab5ozgtqnkl"/>
        </w:rPr>
        <w:t xml:space="preserve"> обратно</w:t>
      </w:r>
      <w:r w:rsidR="00D03E7B">
        <w:rPr>
          <w:rStyle w:val="ezkurwreuab5ozgtqnkl"/>
        </w:rPr>
        <w:t xml:space="preserve"> бутылку нектара, что стоит перед статуей</w:t>
      </w:r>
      <w:r w:rsidR="00F10AC2">
        <w:rPr>
          <w:rStyle w:val="ezkurwreuab5ozgtqnkl"/>
        </w:rPr>
        <w:t>»</w:t>
      </w:r>
      <w:r>
        <w:rPr>
          <w:rStyle w:val="ezkurwreuab5ozgtqnkl"/>
        </w:rPr>
        <w:t>.</w:t>
      </w:r>
      <w:r w:rsidR="00D03E7B">
        <w:rPr>
          <w:rStyle w:val="ezkurwreuab5ozgtqnkl"/>
        </w:rPr>
        <w:t xml:space="preserve"> Классический пример квеста типа «принеси-подай». Такой квест вызовет у игрока мало интереса, мотивировать к его </w:t>
      </w:r>
      <w:r w:rsidR="00374B9E">
        <w:rPr>
          <w:rStyle w:val="ezkurwreuab5ozgtqnkl"/>
        </w:rPr>
        <w:t>выполнению</w:t>
      </w:r>
      <w:r w:rsidR="00D03E7B">
        <w:rPr>
          <w:rStyle w:val="ezkurwreuab5ozgtqnkl"/>
        </w:rPr>
        <w:t xml:space="preserve"> может только награда или желание игрока пройти все доступные квесты.</w:t>
      </w:r>
    </w:p>
    <w:p w14:paraId="0608D4E3" w14:textId="3E02CDD2" w:rsidR="00956A86" w:rsidRPr="00D77291" w:rsidRDefault="00033D31" w:rsidP="004832A8">
      <w:pPr>
        <w:pStyle w:val="1"/>
        <w:numPr>
          <w:ilvl w:val="0"/>
          <w:numId w:val="1"/>
        </w:numPr>
        <w:spacing w:after="160" w:line="360" w:lineRule="auto"/>
        <w:jc w:val="both"/>
        <w:rPr>
          <w:szCs w:val="28"/>
        </w:rPr>
      </w:pPr>
      <w:bookmarkStart w:id="15" w:name="_Toc124084656"/>
      <w:bookmarkStart w:id="16" w:name="_Toc163825253"/>
      <w:r>
        <w:rPr>
          <w:szCs w:val="28"/>
        </w:rPr>
        <w:t>Персонажи</w:t>
      </w:r>
      <w:bookmarkEnd w:id="15"/>
      <w:r>
        <w:rPr>
          <w:szCs w:val="28"/>
        </w:rPr>
        <w:t xml:space="preserve"> и объекты в квесте</w:t>
      </w:r>
      <w:bookmarkEnd w:id="16"/>
    </w:p>
    <w:p w14:paraId="62C10B02" w14:textId="02F58C88" w:rsidR="00C34AC9" w:rsidRDefault="00C34AC9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Игровой персонаж — это персонаж, которого контролирует игрок во время взаимодействия с игрой. Может представлять собой роль, которую игрок должен отыгрывать, либо полноценного персонажа, которым игрок управляет. Таких персонажей может быть более одного в одной игре.</w:t>
      </w:r>
      <w:r w:rsidR="001E3DF8" w:rsidRPr="001E3DF8">
        <w:rPr>
          <w:szCs w:val="28"/>
        </w:rPr>
        <w:t xml:space="preserve"> </w:t>
      </w:r>
      <w:r w:rsidR="001E3DF8" w:rsidRPr="00A802B1">
        <w:rPr>
          <w:szCs w:val="28"/>
          <w:vertAlign w:val="superscript"/>
        </w:rPr>
        <w:t>[6]</w:t>
      </w:r>
    </w:p>
    <w:p w14:paraId="5DDA1BEB" w14:textId="6840BDAE" w:rsidR="00266009" w:rsidRPr="00685BDB" w:rsidRDefault="00C34AC9" w:rsidP="00685BDB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Большинство крупнейших франшиз в игровой индустрии построены вокруг хорошо прописанных</w:t>
      </w:r>
      <w:r w:rsidRPr="00C34AC9">
        <w:rPr>
          <w:szCs w:val="28"/>
        </w:rPr>
        <w:t xml:space="preserve"> </w:t>
      </w:r>
      <w:r>
        <w:rPr>
          <w:szCs w:val="28"/>
        </w:rPr>
        <w:t>и узнаваемых игровых персонаж</w:t>
      </w:r>
      <w:r w:rsidR="00C530FB">
        <w:rPr>
          <w:szCs w:val="28"/>
        </w:rPr>
        <w:t>ей</w:t>
      </w:r>
      <w:r>
        <w:rPr>
          <w:szCs w:val="28"/>
        </w:rPr>
        <w:t>. Игровые персонажи</w:t>
      </w:r>
      <w:r w:rsidRPr="00C34AC9">
        <w:rPr>
          <w:szCs w:val="28"/>
        </w:rPr>
        <w:t xml:space="preserve"> </w:t>
      </w:r>
      <w:r>
        <w:rPr>
          <w:szCs w:val="28"/>
        </w:rPr>
        <w:t xml:space="preserve">выступают некоторыми транспортными средствами внутри игры, с помощью которых игроки преодолевают препятствия, побеждают страхи и достигают заветной </w:t>
      </w:r>
      <w:r w:rsidR="002C18F1">
        <w:rPr>
          <w:szCs w:val="28"/>
        </w:rPr>
        <w:t>цели.</w:t>
      </w:r>
      <w:r w:rsidR="002C18F1" w:rsidRPr="004E4F0C">
        <w:rPr>
          <w:szCs w:val="28"/>
        </w:rPr>
        <w:t xml:space="preserve"> </w:t>
      </w:r>
      <w:r w:rsidR="002C18F1" w:rsidRPr="004A0FE3">
        <w:rPr>
          <w:szCs w:val="28"/>
          <w:vertAlign w:val="superscript"/>
        </w:rPr>
        <w:t>[</w:t>
      </w:r>
      <w:r w:rsidR="00D850FC" w:rsidRPr="004A0FE3">
        <w:rPr>
          <w:szCs w:val="28"/>
          <w:vertAlign w:val="superscript"/>
        </w:rPr>
        <w:t>6</w:t>
      </w:r>
      <w:r w:rsidR="004E4F0C" w:rsidRPr="004A0FE3">
        <w:rPr>
          <w:szCs w:val="28"/>
          <w:vertAlign w:val="superscript"/>
        </w:rPr>
        <w:t>]</w:t>
      </w:r>
    </w:p>
    <w:p w14:paraId="5CCB7849" w14:textId="7936A668" w:rsidR="00956A86" w:rsidRDefault="00EC376E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Неигровые персонажи или </w:t>
      </w:r>
      <w:r>
        <w:rPr>
          <w:szCs w:val="28"/>
          <w:lang w:val="en-US"/>
        </w:rPr>
        <w:t>NPC</w:t>
      </w:r>
      <w:r w:rsidRPr="00EC376E">
        <w:rPr>
          <w:szCs w:val="28"/>
        </w:rPr>
        <w:t xml:space="preserve"> </w:t>
      </w:r>
      <w:r>
        <w:rPr>
          <w:szCs w:val="28"/>
        </w:rPr>
        <w:t xml:space="preserve">это любые персонажи в игре за исключением игрока, </w:t>
      </w:r>
      <w:r w:rsidR="00230F95">
        <w:rPr>
          <w:szCs w:val="28"/>
        </w:rPr>
        <w:t>начиная от королей и принцесс, выдающих поручения, до различных членов «массовки», которые придают игре чувство реализма путем</w:t>
      </w:r>
      <w:r w:rsidR="00230F95" w:rsidRPr="00230F95">
        <w:rPr>
          <w:szCs w:val="28"/>
        </w:rPr>
        <w:t xml:space="preserve"> </w:t>
      </w:r>
      <w:r w:rsidR="00230F95">
        <w:rPr>
          <w:szCs w:val="28"/>
        </w:rPr>
        <w:t>рутинных разговоров с игроком.</w:t>
      </w:r>
      <w:r w:rsidR="00FC1A60" w:rsidRPr="00FC1A60">
        <w:rPr>
          <w:szCs w:val="28"/>
        </w:rPr>
        <w:t xml:space="preserve"> </w:t>
      </w:r>
      <w:r w:rsidR="00FC1A60" w:rsidRPr="004A0FE3">
        <w:rPr>
          <w:szCs w:val="28"/>
          <w:vertAlign w:val="superscript"/>
        </w:rPr>
        <w:t>[</w:t>
      </w:r>
      <w:r w:rsidR="00FC1A60" w:rsidRPr="00685C00">
        <w:rPr>
          <w:szCs w:val="28"/>
          <w:vertAlign w:val="superscript"/>
        </w:rPr>
        <w:t>1</w:t>
      </w:r>
      <w:r w:rsidR="00FC1A60" w:rsidRPr="004A0FE3">
        <w:rPr>
          <w:szCs w:val="28"/>
          <w:vertAlign w:val="superscript"/>
        </w:rPr>
        <w:t>]</w:t>
      </w:r>
    </w:p>
    <w:p w14:paraId="5D436912" w14:textId="3059D334" w:rsidR="00FD377E" w:rsidRPr="00FD377E" w:rsidRDefault="00FD377E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В большинстве случаев в играх персонажей не описывают слишком подробно, скорее </w:t>
      </w:r>
      <w:r>
        <w:rPr>
          <w:szCs w:val="28"/>
          <w:lang w:val="en-US"/>
        </w:rPr>
        <w:t>NPC</w:t>
      </w:r>
      <w:r w:rsidRPr="00FD377E">
        <w:rPr>
          <w:szCs w:val="28"/>
        </w:rPr>
        <w:t xml:space="preserve"> </w:t>
      </w:r>
      <w:r>
        <w:rPr>
          <w:szCs w:val="28"/>
        </w:rPr>
        <w:t>существуют только для того, чтобы выполнять функции по отношению к игроку, помогая ему с заданиями или определяя цели, которые он должен выполнить. Так как</w:t>
      </w:r>
      <w:r w:rsidRPr="00FD377E">
        <w:rPr>
          <w:szCs w:val="28"/>
        </w:rPr>
        <w:t xml:space="preserve"> </w:t>
      </w:r>
      <w:r>
        <w:rPr>
          <w:szCs w:val="28"/>
        </w:rPr>
        <w:t xml:space="preserve">дизайнер игры воспринимает неигровых персонажей скорее как </w:t>
      </w:r>
      <w:r w:rsidR="00F40F0C">
        <w:rPr>
          <w:szCs w:val="28"/>
        </w:rPr>
        <w:t>объекты, выполняющие функции, то для создания таких персонажей отлично подходит функциональный метод, описанный ученым фольклористом Владимиром Яковлевичем Проппом.</w:t>
      </w:r>
      <w:r w:rsidR="003F1944" w:rsidRPr="003F1944">
        <w:rPr>
          <w:szCs w:val="28"/>
        </w:rPr>
        <w:t xml:space="preserve"> </w:t>
      </w:r>
      <w:r w:rsidR="003F1944" w:rsidRPr="001054BB">
        <w:rPr>
          <w:szCs w:val="28"/>
          <w:vertAlign w:val="superscript"/>
        </w:rPr>
        <w:t>[1]</w:t>
      </w:r>
    </w:p>
    <w:p w14:paraId="55DAA75D" w14:textId="265754E5" w:rsidR="00FD377E" w:rsidRPr="00F5772F" w:rsidRDefault="00F40F0C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Владимир Пропп в своей работе «Морфология сказки» выделяет следующие типы персонажей</w:t>
      </w:r>
      <w:r w:rsidR="001F16C9">
        <w:rPr>
          <w:szCs w:val="28"/>
        </w:rPr>
        <w:t xml:space="preserve"> </w:t>
      </w:r>
      <w:r w:rsidR="00232C33" w:rsidRPr="00D802FB">
        <w:rPr>
          <w:szCs w:val="28"/>
          <w:vertAlign w:val="superscript"/>
        </w:rPr>
        <w:t>[</w:t>
      </w:r>
      <w:r w:rsidR="00100DC8" w:rsidRPr="00D802FB">
        <w:rPr>
          <w:szCs w:val="28"/>
          <w:vertAlign w:val="superscript"/>
        </w:rPr>
        <w:t>8</w:t>
      </w:r>
      <w:r w:rsidR="00232C33" w:rsidRPr="00D802FB">
        <w:rPr>
          <w:szCs w:val="28"/>
          <w:vertAlign w:val="superscript"/>
        </w:rPr>
        <w:t>]</w:t>
      </w:r>
      <w:r w:rsidRPr="00F5772F">
        <w:rPr>
          <w:szCs w:val="28"/>
        </w:rPr>
        <w:t>:</w:t>
      </w:r>
    </w:p>
    <w:p w14:paraId="138CB083" w14:textId="404407E1" w:rsidR="00F40F0C" w:rsidRDefault="00F40F0C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Герой: центральный персонаж, обычно имеет задачу, которую должен выполнить</w:t>
      </w:r>
    </w:p>
    <w:p w14:paraId="30C59B9F" w14:textId="2DF04679" w:rsidR="00F40F0C" w:rsidRDefault="00F40F0C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Злодей: мешает герою достичь цели,</w:t>
      </w:r>
      <w:r w:rsidR="00232C33">
        <w:rPr>
          <w:szCs w:val="28"/>
        </w:rPr>
        <w:t xml:space="preserve"> представляет опасность для него</w:t>
      </w:r>
    </w:p>
    <w:p w14:paraId="39A27B38" w14:textId="455D0F1D" w:rsidR="00232C33" w:rsidRDefault="00232C33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Помощник: предоставляет герою информацию или поддержку</w:t>
      </w:r>
    </w:p>
    <w:p w14:paraId="58015005" w14:textId="342D161A" w:rsidR="00232C33" w:rsidRDefault="00232C33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Донор: предоставляет герою ресурсы, либо какие-либо уникальные вещи</w:t>
      </w:r>
    </w:p>
    <w:p w14:paraId="16C3EFDA" w14:textId="11D8D075" w:rsidR="00232C33" w:rsidRDefault="00232C33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Ложный герой: разновидность злодея, который может вести себя героически и конкурировать с героем</w:t>
      </w:r>
    </w:p>
    <w:p w14:paraId="0FE541F6" w14:textId="77777777" w:rsidR="00FA7088" w:rsidRDefault="00FA7088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Принцесса</w:t>
      </w:r>
      <w:r w:rsidR="00232C33">
        <w:rPr>
          <w:szCs w:val="28"/>
        </w:rPr>
        <w:t>:</w:t>
      </w:r>
      <w:r>
        <w:rPr>
          <w:szCs w:val="28"/>
        </w:rPr>
        <w:t xml:space="preserve"> может быть целью героя, либо наградой за достижение цели.</w:t>
      </w:r>
    </w:p>
    <w:p w14:paraId="0C3F5BBA" w14:textId="18CC2722" w:rsidR="00BA2650" w:rsidRDefault="00FA7088" w:rsidP="00F40F0C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Отец </w:t>
      </w:r>
      <w:r w:rsidR="005529C6">
        <w:rPr>
          <w:szCs w:val="28"/>
        </w:rPr>
        <w:t>п</w:t>
      </w:r>
      <w:r>
        <w:rPr>
          <w:szCs w:val="28"/>
        </w:rPr>
        <w:t>ринцессы: сдерживает принцессу, либо направляет героя на её спасение.</w:t>
      </w:r>
    </w:p>
    <w:p w14:paraId="3608F5E0" w14:textId="0C2D8C8A" w:rsidR="00232C33" w:rsidRPr="00BA2650" w:rsidRDefault="00BA2650" w:rsidP="00BA2650">
      <w:pPr>
        <w:pStyle w:val="a4"/>
        <w:numPr>
          <w:ilvl w:val="0"/>
          <w:numId w:val="11"/>
        </w:numPr>
        <w:spacing w:line="360" w:lineRule="auto"/>
        <w:jc w:val="both"/>
        <w:rPr>
          <w:szCs w:val="28"/>
        </w:rPr>
      </w:pPr>
      <w:r>
        <w:rPr>
          <w:szCs w:val="28"/>
        </w:rPr>
        <w:t>Диспетчер: персонаж, встречающийся в начале истории. Отправляет героя выполнить миссию, дает ему цель. Может сочетаться с другими типами персонажей.</w:t>
      </w:r>
    </w:p>
    <w:p w14:paraId="1058E95F" w14:textId="76A82604" w:rsidR="00BA2650" w:rsidRDefault="00BA2650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Наиболее важными неигровыми персонажами в приключенческих играх являются диспетчеры. Они выдают задания герою и информацию о процессе выполнения этих заданий. Также выдают награду за выполнение задания.</w:t>
      </w:r>
      <w:r w:rsidR="003A48AB" w:rsidRPr="003A48AB">
        <w:rPr>
          <w:szCs w:val="28"/>
        </w:rPr>
        <w:t xml:space="preserve"> </w:t>
      </w:r>
      <w:r w:rsidR="003A48AB" w:rsidRPr="00D97AD8">
        <w:rPr>
          <w:szCs w:val="28"/>
          <w:vertAlign w:val="superscript"/>
        </w:rPr>
        <w:t>[</w:t>
      </w:r>
      <w:r w:rsidR="003A48AB" w:rsidRPr="00685C00">
        <w:rPr>
          <w:szCs w:val="28"/>
          <w:vertAlign w:val="superscript"/>
        </w:rPr>
        <w:t>1</w:t>
      </w:r>
      <w:r w:rsidR="003A48AB" w:rsidRPr="00D97AD8">
        <w:rPr>
          <w:szCs w:val="28"/>
          <w:vertAlign w:val="superscript"/>
        </w:rPr>
        <w:t>]</w:t>
      </w:r>
    </w:p>
    <w:p w14:paraId="45D4C918" w14:textId="3D3AE8D6" w:rsidR="00BA2650" w:rsidRDefault="00BA2650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Доноры и помощники выполняют те же действия, что и описывал В. </w:t>
      </w:r>
      <w:r w:rsidR="00202F38">
        <w:rPr>
          <w:szCs w:val="28"/>
        </w:rPr>
        <w:t xml:space="preserve">Я. </w:t>
      </w:r>
      <w:r>
        <w:rPr>
          <w:szCs w:val="28"/>
        </w:rPr>
        <w:t xml:space="preserve">Пропп, но их действия должны давать игроку преимущества </w:t>
      </w:r>
      <w:r w:rsidR="00C973A1">
        <w:rPr>
          <w:szCs w:val="28"/>
        </w:rPr>
        <w:t>в</w:t>
      </w:r>
      <w:r>
        <w:rPr>
          <w:szCs w:val="28"/>
        </w:rPr>
        <w:t xml:space="preserve"> игровом процессе (например помощь в бою или информация о т</w:t>
      </w:r>
      <w:r w:rsidR="00C973A1">
        <w:rPr>
          <w:szCs w:val="28"/>
        </w:rPr>
        <w:t>айном проходе мимо стражников).</w:t>
      </w:r>
      <w:r w:rsidR="00F5772F" w:rsidRPr="00F5772F">
        <w:rPr>
          <w:szCs w:val="28"/>
        </w:rPr>
        <w:t xml:space="preserve"> </w:t>
      </w:r>
      <w:r w:rsidR="00F5772F" w:rsidRPr="00D97AD8">
        <w:rPr>
          <w:szCs w:val="28"/>
          <w:vertAlign w:val="superscript"/>
        </w:rPr>
        <w:t>[</w:t>
      </w:r>
      <w:r w:rsidR="00F5772F" w:rsidRPr="00685C00">
        <w:rPr>
          <w:szCs w:val="28"/>
          <w:vertAlign w:val="superscript"/>
        </w:rPr>
        <w:t>1</w:t>
      </w:r>
      <w:r w:rsidR="00F5772F" w:rsidRPr="00D97AD8">
        <w:rPr>
          <w:szCs w:val="28"/>
          <w:vertAlign w:val="superscript"/>
        </w:rPr>
        <w:t>]</w:t>
      </w:r>
    </w:p>
    <w:p w14:paraId="68F7347A" w14:textId="4B0D2D43" w:rsidR="0007632F" w:rsidRPr="005A3B2A" w:rsidRDefault="00202F38" w:rsidP="0023632A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Злодеи также соответствуют типу В.</w:t>
      </w:r>
      <w:r w:rsidR="00AE315C" w:rsidRPr="00AE315C">
        <w:rPr>
          <w:szCs w:val="28"/>
        </w:rPr>
        <w:t xml:space="preserve"> </w:t>
      </w:r>
      <w:r>
        <w:rPr>
          <w:szCs w:val="28"/>
        </w:rPr>
        <w:t>Я.</w:t>
      </w:r>
      <w:r w:rsidR="00AE315C" w:rsidRPr="00AE315C">
        <w:rPr>
          <w:szCs w:val="28"/>
        </w:rPr>
        <w:t xml:space="preserve"> </w:t>
      </w:r>
      <w:r>
        <w:rPr>
          <w:szCs w:val="28"/>
        </w:rPr>
        <w:t xml:space="preserve">Проппа, однако для нужд повторяющегося действия в ключевых игровых механиках (сражение) обычно выделяют </w:t>
      </w:r>
      <w:r w:rsidR="0012110D">
        <w:rPr>
          <w:szCs w:val="28"/>
        </w:rPr>
        <w:t>множество малозначительных злодеев и центрального антагониста. Злодеи любого типа выступают препятствиями между игроком и его целью, вынуждая того действовать стратегически, чтобы преодолеть их.</w:t>
      </w:r>
      <w:r w:rsidR="00F5772F" w:rsidRPr="00F5772F">
        <w:rPr>
          <w:szCs w:val="28"/>
        </w:rPr>
        <w:t xml:space="preserve"> </w:t>
      </w:r>
      <w:r w:rsidR="00F5772F" w:rsidRPr="00D97AD8">
        <w:rPr>
          <w:szCs w:val="28"/>
          <w:vertAlign w:val="superscript"/>
        </w:rPr>
        <w:t>[</w:t>
      </w:r>
      <w:r w:rsidR="00F5772F" w:rsidRPr="00D97AD8">
        <w:rPr>
          <w:szCs w:val="28"/>
          <w:vertAlign w:val="superscript"/>
          <w:lang w:val="en-US"/>
        </w:rPr>
        <w:t>1</w:t>
      </w:r>
      <w:r w:rsidR="00F5772F" w:rsidRPr="00D97AD8">
        <w:rPr>
          <w:szCs w:val="28"/>
          <w:vertAlign w:val="superscript"/>
        </w:rPr>
        <w:t>]</w:t>
      </w:r>
    </w:p>
    <w:p w14:paraId="72B7D5D9" w14:textId="1449FA1F" w:rsidR="0023632A" w:rsidRDefault="0023632A" w:rsidP="0023632A">
      <w:pPr>
        <w:spacing w:line="360" w:lineRule="auto"/>
        <w:ind w:firstLine="709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0E791FB" wp14:editId="6217916A">
            <wp:extent cx="5273749" cy="1551940"/>
            <wp:effectExtent l="0" t="0" r="3175" b="0"/>
            <wp:docPr id="15657950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65" cy="1558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5319E" w14:textId="662DFB2F" w:rsidR="0023632A" w:rsidRPr="0023632A" w:rsidRDefault="0023632A" w:rsidP="00EF56BA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21D66">
        <w:rPr>
          <w:szCs w:val="28"/>
        </w:rPr>
        <w:t xml:space="preserve"> </w:t>
      </w:r>
      <w:r w:rsidR="00831F77">
        <w:rPr>
          <w:szCs w:val="28"/>
        </w:rPr>
        <w:t>8</w:t>
      </w:r>
      <w:r w:rsidRPr="00021D66">
        <w:rPr>
          <w:szCs w:val="28"/>
        </w:rPr>
        <w:t xml:space="preserve">. </w:t>
      </w:r>
      <w:r>
        <w:rPr>
          <w:szCs w:val="28"/>
        </w:rPr>
        <w:t xml:space="preserve">Пример неигровых персонажей различного типа из игры </w:t>
      </w:r>
      <w:r>
        <w:rPr>
          <w:szCs w:val="28"/>
          <w:lang w:val="en-US"/>
        </w:rPr>
        <w:t>Fallout</w:t>
      </w:r>
      <w:r w:rsidRPr="00021D66">
        <w:rPr>
          <w:szCs w:val="28"/>
        </w:rPr>
        <w:t xml:space="preserve"> 2.</w:t>
      </w:r>
      <w:r>
        <w:rPr>
          <w:szCs w:val="28"/>
        </w:rPr>
        <w:t xml:space="preserve"> Слева направо: Старейшая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>
        <w:rPr>
          <w:szCs w:val="28"/>
        </w:rPr>
        <w:t>диспетчер, отправляет героя на поиск</w:t>
      </w:r>
      <w:r w:rsidR="005A0794">
        <w:rPr>
          <w:szCs w:val="28"/>
        </w:rPr>
        <w:t xml:space="preserve"> и возвращение Г.Э.К.К.</w:t>
      </w:r>
      <w:r w:rsidRPr="00021D66">
        <w:rPr>
          <w:szCs w:val="28"/>
        </w:rPr>
        <w:t xml:space="preserve">; </w:t>
      </w:r>
      <w:r w:rsidR="005A0794">
        <w:rPr>
          <w:szCs w:val="28"/>
        </w:rPr>
        <w:t>Солдат анклава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 w:rsidR="005A0794">
        <w:rPr>
          <w:szCs w:val="28"/>
        </w:rPr>
        <w:t>малозначительный злодей</w:t>
      </w:r>
      <w:r>
        <w:rPr>
          <w:szCs w:val="28"/>
        </w:rPr>
        <w:t xml:space="preserve">, </w:t>
      </w:r>
      <w:r w:rsidR="005A0794">
        <w:rPr>
          <w:szCs w:val="28"/>
        </w:rPr>
        <w:t>препятствует игроку, персонажи такого рода повторяются и практически одинаковы</w:t>
      </w:r>
      <w:r w:rsidRPr="00021D66">
        <w:rPr>
          <w:szCs w:val="28"/>
        </w:rPr>
        <w:t xml:space="preserve">; </w:t>
      </w:r>
      <w:r w:rsidR="005A0794">
        <w:rPr>
          <w:szCs w:val="28"/>
        </w:rPr>
        <w:t>Президент Анклава</w:t>
      </w:r>
      <w:r w:rsidRPr="00343D66">
        <w:rPr>
          <w:szCs w:val="28"/>
        </w:rPr>
        <w:t xml:space="preserve"> </w:t>
      </w:r>
      <w:r>
        <w:rPr>
          <w:szCs w:val="28"/>
        </w:rPr>
        <w:t>—</w:t>
      </w:r>
      <w:r w:rsidRPr="00343D66">
        <w:rPr>
          <w:szCs w:val="28"/>
        </w:rPr>
        <w:t xml:space="preserve"> </w:t>
      </w:r>
      <w:r w:rsidR="005A0794">
        <w:rPr>
          <w:szCs w:val="28"/>
        </w:rPr>
        <w:t>центральный антагонист</w:t>
      </w:r>
      <w:r>
        <w:rPr>
          <w:szCs w:val="28"/>
        </w:rPr>
        <w:t xml:space="preserve">, </w:t>
      </w:r>
      <w:r w:rsidR="005A0794">
        <w:rPr>
          <w:szCs w:val="28"/>
        </w:rPr>
        <w:t>руководит малозначимыми злодеями и препятствует игроку</w:t>
      </w:r>
      <w:r>
        <w:rPr>
          <w:szCs w:val="28"/>
        </w:rPr>
        <w:t>.</w:t>
      </w:r>
    </w:p>
    <w:p w14:paraId="76ABFF90" w14:textId="52EB75AD" w:rsidR="00DA3449" w:rsidRDefault="00E6775E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Одной из главнейших функций </w:t>
      </w:r>
      <w:r>
        <w:rPr>
          <w:szCs w:val="28"/>
          <w:lang w:val="en-US"/>
        </w:rPr>
        <w:t>NPC</w:t>
      </w:r>
      <w:r w:rsidRPr="00E6775E">
        <w:rPr>
          <w:szCs w:val="28"/>
        </w:rPr>
        <w:t xml:space="preserve"> </w:t>
      </w:r>
      <w:r>
        <w:rPr>
          <w:szCs w:val="28"/>
        </w:rPr>
        <w:t xml:space="preserve">в играх квестах является выдача и сбор ценных объектов и направление игрок к ним. </w:t>
      </w:r>
      <w:r w:rsidR="0017266D" w:rsidRPr="00D97AD8">
        <w:rPr>
          <w:szCs w:val="28"/>
          <w:vertAlign w:val="superscript"/>
        </w:rPr>
        <w:t>[</w:t>
      </w:r>
      <w:r w:rsidR="0017266D" w:rsidRPr="00685C00">
        <w:rPr>
          <w:szCs w:val="28"/>
          <w:vertAlign w:val="superscript"/>
        </w:rPr>
        <w:t>1</w:t>
      </w:r>
      <w:r w:rsidR="0017266D" w:rsidRPr="00D97AD8">
        <w:rPr>
          <w:szCs w:val="28"/>
          <w:vertAlign w:val="superscript"/>
        </w:rPr>
        <w:t>]</w:t>
      </w:r>
    </w:p>
    <w:p w14:paraId="4E581C50" w14:textId="5A38C51A" w:rsidR="00DA3449" w:rsidRDefault="00DA3449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Объект — это элемент, с которым игрок может взаимодействовать в игровом мире, может собирать его в свой инвентарь или оказывать на него какое-либо воздействие. Объекты играют ключевую роль в развитии сюжета и влияют на ход игры, поэтому их важно правильно использовать и распределять в игровом пространстве.</w:t>
      </w:r>
    </w:p>
    <w:p w14:paraId="100FBCE9" w14:textId="3C30F772" w:rsidR="00C973A1" w:rsidRDefault="00E6775E" w:rsidP="004832A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Объекты в играх можно поделить на уровни исходя из их функционала и важности</w:t>
      </w:r>
      <w:r w:rsidR="00A44080" w:rsidRPr="00A44080">
        <w:rPr>
          <w:szCs w:val="28"/>
        </w:rPr>
        <w:t xml:space="preserve"> </w:t>
      </w:r>
      <w:r w:rsidR="0068635C" w:rsidRPr="00D97AD8">
        <w:rPr>
          <w:szCs w:val="28"/>
          <w:vertAlign w:val="superscript"/>
        </w:rPr>
        <w:t>[1]</w:t>
      </w:r>
      <w:r>
        <w:rPr>
          <w:szCs w:val="28"/>
        </w:rPr>
        <w:t>:</w:t>
      </w:r>
    </w:p>
    <w:p w14:paraId="46F6603A" w14:textId="2D1DB9B0" w:rsidR="00E6775E" w:rsidRDefault="00E6775E" w:rsidP="00E6775E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>
        <w:rPr>
          <w:szCs w:val="28"/>
        </w:rPr>
        <w:t>На нижних уровнях находятся малозначительные и бесполезные объекты, которые играют в основном декоративную роль для поддержания реализма в игре.</w:t>
      </w:r>
    </w:p>
    <w:p w14:paraId="2B003130" w14:textId="33213C20" w:rsidR="00E6775E" w:rsidRDefault="00E6775E" w:rsidP="00E6775E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>
        <w:rPr>
          <w:szCs w:val="28"/>
        </w:rPr>
        <w:t>Второй уровень включает функциональные объекты, которые помогают игроку более эффективно проходить игру (оружие, доспехи, магические зелья).</w:t>
      </w:r>
    </w:p>
    <w:p w14:paraId="7F0E0F0F" w14:textId="5F1A0285" w:rsidR="00E6775E" w:rsidRPr="00E6775E" w:rsidRDefault="00E6775E" w:rsidP="00E6775E">
      <w:pPr>
        <w:pStyle w:val="a4"/>
        <w:numPr>
          <w:ilvl w:val="0"/>
          <w:numId w:val="12"/>
        </w:numPr>
        <w:spacing w:line="360" w:lineRule="auto"/>
        <w:jc w:val="both"/>
        <w:rPr>
          <w:szCs w:val="28"/>
        </w:rPr>
      </w:pPr>
      <w:r>
        <w:rPr>
          <w:szCs w:val="28"/>
        </w:rPr>
        <w:t>На третьем уровне находятся «сюжетные предметы», без которых невозможно выполнить те или иные задания, достичь определённых целей (ключ от двери).</w:t>
      </w:r>
      <w:r w:rsidR="006855FB">
        <w:rPr>
          <w:szCs w:val="28"/>
        </w:rPr>
        <w:t xml:space="preserve"> </w:t>
      </w:r>
    </w:p>
    <w:p w14:paraId="10E64261" w14:textId="1118A91E" w:rsidR="00685BDB" w:rsidRDefault="00685BDB" w:rsidP="00685BDB">
      <w:pPr>
        <w:spacing w:line="360" w:lineRule="auto"/>
        <w:ind w:firstLine="709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3EC4A85" wp14:editId="0AF3131D">
            <wp:extent cx="5092996" cy="1849755"/>
            <wp:effectExtent l="0" t="0" r="0" b="0"/>
            <wp:docPr id="80270659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455" cy="186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CA38" w14:textId="51041F57" w:rsidR="00685BDB" w:rsidRPr="00CE1DEB" w:rsidRDefault="00685BDB" w:rsidP="00685BDB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21D66">
        <w:rPr>
          <w:szCs w:val="28"/>
        </w:rPr>
        <w:t xml:space="preserve"> </w:t>
      </w:r>
      <w:r w:rsidR="00925316" w:rsidRPr="00685C00">
        <w:rPr>
          <w:szCs w:val="28"/>
        </w:rPr>
        <w:t>9</w:t>
      </w:r>
      <w:r w:rsidRPr="00021D66">
        <w:rPr>
          <w:szCs w:val="28"/>
        </w:rPr>
        <w:t xml:space="preserve">. </w:t>
      </w:r>
      <w:r w:rsidR="00021D66">
        <w:rPr>
          <w:szCs w:val="28"/>
        </w:rPr>
        <w:t>Пример объектов</w:t>
      </w:r>
      <w:r w:rsidR="002B714A">
        <w:rPr>
          <w:szCs w:val="28"/>
        </w:rPr>
        <w:t xml:space="preserve"> разного уровня</w:t>
      </w:r>
      <w:r w:rsidR="00021D66">
        <w:rPr>
          <w:szCs w:val="28"/>
        </w:rPr>
        <w:t xml:space="preserve"> из игры </w:t>
      </w:r>
      <w:r w:rsidR="00021D66">
        <w:rPr>
          <w:szCs w:val="28"/>
          <w:lang w:val="en-US"/>
        </w:rPr>
        <w:t>Fallout</w:t>
      </w:r>
      <w:r w:rsidR="00021D66" w:rsidRPr="00021D66">
        <w:rPr>
          <w:szCs w:val="28"/>
        </w:rPr>
        <w:t xml:space="preserve"> 2</w:t>
      </w:r>
      <w:r w:rsidRPr="00021D66">
        <w:rPr>
          <w:szCs w:val="28"/>
        </w:rPr>
        <w:t>.</w:t>
      </w:r>
      <w:r w:rsidR="00021D66">
        <w:rPr>
          <w:szCs w:val="28"/>
        </w:rPr>
        <w:t xml:space="preserve"> Слева направо: маргаритки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бесполезный объект, выполняют декоративную роль</w:t>
      </w:r>
      <w:r w:rsidR="00021D66" w:rsidRPr="00021D66">
        <w:rPr>
          <w:szCs w:val="28"/>
        </w:rPr>
        <w:t xml:space="preserve">; </w:t>
      </w:r>
      <w:r w:rsidR="00021D66">
        <w:rPr>
          <w:szCs w:val="28"/>
        </w:rPr>
        <w:t>Металлическая броня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функциональный объект, защищает игрового персонажа во время путешествий</w:t>
      </w:r>
      <w:r w:rsidR="00021D66" w:rsidRPr="00021D66">
        <w:rPr>
          <w:szCs w:val="28"/>
        </w:rPr>
        <w:t xml:space="preserve">; </w:t>
      </w:r>
      <w:r w:rsidR="00021D66">
        <w:rPr>
          <w:szCs w:val="28"/>
        </w:rPr>
        <w:t>Г</w:t>
      </w:r>
      <w:r w:rsidR="008E171C">
        <w:rPr>
          <w:szCs w:val="28"/>
        </w:rPr>
        <w:t>.Э.К.К.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—</w:t>
      </w:r>
      <w:r w:rsidR="00343D66" w:rsidRPr="00343D66">
        <w:rPr>
          <w:szCs w:val="28"/>
        </w:rPr>
        <w:t xml:space="preserve"> </w:t>
      </w:r>
      <w:r w:rsidR="00021D66">
        <w:rPr>
          <w:szCs w:val="28"/>
        </w:rPr>
        <w:t>сюжетный предмет, герой должен найти и принести его в родную деревню</w:t>
      </w:r>
      <w:r w:rsidR="00207FD7">
        <w:rPr>
          <w:szCs w:val="28"/>
        </w:rPr>
        <w:t xml:space="preserve">, </w:t>
      </w:r>
      <w:r w:rsidR="00CE1DEB">
        <w:rPr>
          <w:szCs w:val="28"/>
        </w:rPr>
        <w:t>для достижения</w:t>
      </w:r>
      <w:r w:rsidR="00207FD7">
        <w:rPr>
          <w:szCs w:val="28"/>
        </w:rPr>
        <w:t xml:space="preserve"> своей главной цели</w:t>
      </w:r>
      <w:r w:rsidR="00021D66">
        <w:rPr>
          <w:szCs w:val="28"/>
        </w:rPr>
        <w:t>.</w:t>
      </w:r>
    </w:p>
    <w:p w14:paraId="04D26B47" w14:textId="52AF2C6C" w:rsidR="0007632F" w:rsidRPr="00D613A2" w:rsidRDefault="00D613A2" w:rsidP="0007632F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</w:t>
      </w:r>
      <w:r w:rsidRPr="00D613A2">
        <w:rPr>
          <w:szCs w:val="28"/>
        </w:rPr>
        <w:t>равильное использование объектов способствует созданию увлекательного игрового опыта и делает игру более интересной и непредсказуемой для игрока. Также объекты могут использоваться для раскрытия сюжета и создания атмосферы игры, подчеркивая её</w:t>
      </w:r>
      <w:r w:rsidR="00DA2147">
        <w:rPr>
          <w:szCs w:val="28"/>
        </w:rPr>
        <w:t xml:space="preserve"> особенности</w:t>
      </w:r>
      <w:r w:rsidRPr="00D613A2">
        <w:rPr>
          <w:szCs w:val="28"/>
        </w:rPr>
        <w:t xml:space="preserve">. В итоге умелое распределение объектов в игровом пространстве является </w:t>
      </w:r>
      <w:r w:rsidRPr="00D613A2">
        <w:rPr>
          <w:szCs w:val="28"/>
        </w:rPr>
        <w:lastRenderedPageBreak/>
        <w:t>важным аспектом дизайна игр, который может существенно повлиять на общее впечатление от игры и уровень удовлетворения игроков.</w:t>
      </w:r>
    </w:p>
    <w:p w14:paraId="46FCA01B" w14:textId="19214FEB" w:rsidR="00012994" w:rsidRPr="00012994" w:rsidRDefault="004C3A4C" w:rsidP="00012994">
      <w:pPr>
        <w:pStyle w:val="1"/>
        <w:numPr>
          <w:ilvl w:val="0"/>
          <w:numId w:val="1"/>
        </w:numPr>
        <w:spacing w:after="160" w:line="360" w:lineRule="auto"/>
        <w:jc w:val="both"/>
        <w:rPr>
          <w:szCs w:val="28"/>
        </w:rPr>
      </w:pPr>
      <w:bookmarkStart w:id="17" w:name="_Toc163825254"/>
      <w:r>
        <w:rPr>
          <w:szCs w:val="28"/>
        </w:rPr>
        <w:t xml:space="preserve">Технические аспекты разработки </w:t>
      </w:r>
      <w:r w:rsidR="00C83E12">
        <w:rPr>
          <w:szCs w:val="28"/>
        </w:rPr>
        <w:t>квестов</w:t>
      </w:r>
      <w:bookmarkEnd w:id="17"/>
    </w:p>
    <w:p w14:paraId="04FCB972" w14:textId="14CA20AC" w:rsidR="00012994" w:rsidRDefault="00715EBC" w:rsidP="00012994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разработки игры квеста</w:t>
      </w:r>
      <w:r w:rsidR="00494D59">
        <w:rPr>
          <w:szCs w:val="28"/>
        </w:rPr>
        <w:t xml:space="preserve"> в первую очередь требуется выбрать движок. Игровой движок—это программное обеспечение, предназначенное для создания и разработки компьютерных игр. Он представляет из себя комплексный инструментарий, включающий в себя компоненты для обработки графики, создания игровых миров, написания искусственного интеллекта и так далее.</w:t>
      </w:r>
    </w:p>
    <w:p w14:paraId="1AA2C1F9" w14:textId="072EC862" w:rsidR="00494D59" w:rsidRDefault="00B17C61" w:rsidP="00012994">
      <w:pPr>
        <w:spacing w:line="360" w:lineRule="auto"/>
        <w:ind w:firstLine="709"/>
        <w:rPr>
          <w:szCs w:val="28"/>
        </w:rPr>
      </w:pPr>
      <w:r>
        <w:rPr>
          <w:szCs w:val="28"/>
        </w:rPr>
        <w:t>Выбор игрового движка должен быть основан на тщательном анализе технических требований к игре, опыте и умениях команды разработчиков, а также стратегии коммерческой реализации проекта.</w:t>
      </w:r>
      <w:r w:rsidR="008E25C5">
        <w:rPr>
          <w:szCs w:val="28"/>
        </w:rPr>
        <w:t xml:space="preserve"> Крупные игровые компании в основном используют движки собственной разработки</w:t>
      </w:r>
      <w:r w:rsidR="0098327B">
        <w:rPr>
          <w:szCs w:val="28"/>
        </w:rPr>
        <w:t>.</w:t>
      </w:r>
      <w:r w:rsidR="008E25C5">
        <w:rPr>
          <w:szCs w:val="28"/>
        </w:rPr>
        <w:t xml:space="preserve"> </w:t>
      </w:r>
      <w:r w:rsidR="0098327B">
        <w:rPr>
          <w:szCs w:val="28"/>
        </w:rPr>
        <w:t>Д</w:t>
      </w:r>
      <w:r w:rsidR="008E25C5">
        <w:rPr>
          <w:szCs w:val="28"/>
        </w:rPr>
        <w:t xml:space="preserve">ля компаний поменьше и независимых разработчиков самыми популярными вариантами являются </w:t>
      </w:r>
      <w:r w:rsidR="008E25C5">
        <w:rPr>
          <w:szCs w:val="28"/>
          <w:lang w:val="en-US"/>
        </w:rPr>
        <w:t>Unreal</w:t>
      </w:r>
      <w:r w:rsidR="008E25C5" w:rsidRPr="008E25C5">
        <w:rPr>
          <w:szCs w:val="28"/>
        </w:rPr>
        <w:t xml:space="preserve"> </w:t>
      </w:r>
      <w:r w:rsidR="008E25C5">
        <w:rPr>
          <w:szCs w:val="28"/>
          <w:lang w:val="en-US"/>
        </w:rPr>
        <w:t>Engine</w:t>
      </w:r>
      <w:r w:rsidR="008E25C5" w:rsidRPr="008E25C5">
        <w:rPr>
          <w:szCs w:val="28"/>
        </w:rPr>
        <w:t xml:space="preserve"> </w:t>
      </w:r>
      <w:r w:rsidR="008E25C5">
        <w:rPr>
          <w:szCs w:val="28"/>
        </w:rPr>
        <w:t xml:space="preserve">и </w:t>
      </w:r>
      <w:r w:rsidR="008E25C5">
        <w:rPr>
          <w:szCs w:val="28"/>
          <w:lang w:val="en-US"/>
        </w:rPr>
        <w:t>Unity</w:t>
      </w:r>
      <w:r w:rsidR="008E25C5">
        <w:rPr>
          <w:szCs w:val="28"/>
        </w:rPr>
        <w:t>, потому что они условно бесплатные</w:t>
      </w:r>
      <w:r w:rsidR="00D27B87">
        <w:rPr>
          <w:szCs w:val="28"/>
        </w:rPr>
        <w:t xml:space="preserve"> и предоставляют большой функционал для реализации игровых проектов.</w:t>
      </w:r>
    </w:p>
    <w:p w14:paraId="1FD0A03D" w14:textId="3E5C1BEC" w:rsidR="00A1337F" w:rsidRDefault="00715D7A" w:rsidP="00E86A07">
      <w:pPr>
        <w:spacing w:line="360" w:lineRule="auto"/>
        <w:ind w:firstLine="709"/>
        <w:rPr>
          <w:noProof/>
          <w:szCs w:val="28"/>
        </w:rPr>
      </w:pPr>
      <w:r>
        <w:rPr>
          <w:szCs w:val="28"/>
        </w:rPr>
        <w:t>Д</w:t>
      </w:r>
      <w:r w:rsidR="00D82F5A">
        <w:rPr>
          <w:szCs w:val="28"/>
        </w:rPr>
        <w:t xml:space="preserve">ля игр жанра квест не всегда требуется мощный движок с большими возможностями обработки графики, часто главным критерием выбора выступают простота освоения и разработки проекта, пусть и с ограниченными возможностями. Примеры: движок для написания визуальных новелл </w:t>
      </w:r>
      <w:r w:rsidR="00D82F5A">
        <w:rPr>
          <w:szCs w:val="28"/>
          <w:lang w:val="en-US"/>
        </w:rPr>
        <w:t>Ren</w:t>
      </w:r>
      <w:r w:rsidR="00D82F5A" w:rsidRPr="00D82F5A">
        <w:rPr>
          <w:szCs w:val="28"/>
        </w:rPr>
        <w:t>’</w:t>
      </w:r>
      <w:r w:rsidR="00836E76">
        <w:rPr>
          <w:szCs w:val="28"/>
          <w:lang w:val="en-US"/>
        </w:rPr>
        <w:t>P</w:t>
      </w:r>
      <w:r w:rsidR="00D82F5A">
        <w:rPr>
          <w:szCs w:val="28"/>
          <w:lang w:val="en-US"/>
        </w:rPr>
        <w:t>y</w:t>
      </w:r>
      <w:r w:rsidR="00D82F5A" w:rsidRPr="00D82F5A">
        <w:rPr>
          <w:szCs w:val="28"/>
        </w:rPr>
        <w:t xml:space="preserve"> </w:t>
      </w:r>
      <w:r w:rsidR="00D82F5A">
        <w:rPr>
          <w:szCs w:val="28"/>
        </w:rPr>
        <w:t xml:space="preserve">или </w:t>
      </w:r>
      <w:r w:rsidR="00D82F5A">
        <w:rPr>
          <w:szCs w:val="28"/>
          <w:lang w:val="en-US"/>
        </w:rPr>
        <w:t>RPG</w:t>
      </w:r>
      <w:r w:rsidR="00D82F5A" w:rsidRPr="00D82F5A">
        <w:rPr>
          <w:szCs w:val="28"/>
        </w:rPr>
        <w:t xml:space="preserve"> </w:t>
      </w:r>
      <w:r w:rsidR="00D82F5A">
        <w:rPr>
          <w:szCs w:val="28"/>
          <w:lang w:val="en-US"/>
        </w:rPr>
        <w:t>Maker</w:t>
      </w:r>
      <w:r w:rsidR="00D82F5A">
        <w:rPr>
          <w:szCs w:val="28"/>
        </w:rPr>
        <w:t>, программа для создания шаблонных ролевых приключенческих игр.</w:t>
      </w:r>
    </w:p>
    <w:p w14:paraId="3CDDA06C" w14:textId="4E7D71A7" w:rsidR="0037271A" w:rsidRPr="0037271A" w:rsidRDefault="0037271A" w:rsidP="00E86A07">
      <w:pPr>
        <w:spacing w:line="360" w:lineRule="auto"/>
        <w:ind w:firstLine="709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0D789F1F" wp14:editId="78FB3905">
            <wp:extent cx="5316279" cy="3327400"/>
            <wp:effectExtent l="0" t="0" r="0" b="6350"/>
            <wp:docPr id="46454095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125" cy="333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E8E1" w14:textId="1BD8211E" w:rsidR="00E86A07" w:rsidRPr="0003132C" w:rsidRDefault="00E86A07" w:rsidP="00E86A07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21D66">
        <w:rPr>
          <w:szCs w:val="28"/>
        </w:rPr>
        <w:t xml:space="preserve"> </w:t>
      </w:r>
      <w:r w:rsidR="00A511E3">
        <w:rPr>
          <w:szCs w:val="28"/>
        </w:rPr>
        <w:t>9</w:t>
      </w:r>
      <w:r w:rsidRPr="00021D66">
        <w:rPr>
          <w:szCs w:val="28"/>
        </w:rPr>
        <w:t xml:space="preserve">. </w:t>
      </w:r>
      <w:r w:rsidR="0003132C">
        <w:rPr>
          <w:szCs w:val="28"/>
        </w:rPr>
        <w:t xml:space="preserve">Диаграмма соотношения игровых движков в игровом </w:t>
      </w:r>
      <w:r w:rsidR="00F22818">
        <w:rPr>
          <w:szCs w:val="28"/>
        </w:rPr>
        <w:t>сервисе</w:t>
      </w:r>
      <w:r w:rsidR="0003132C">
        <w:rPr>
          <w:szCs w:val="28"/>
        </w:rPr>
        <w:t xml:space="preserve"> </w:t>
      </w:r>
      <w:r w:rsidR="0028725F">
        <w:rPr>
          <w:szCs w:val="28"/>
          <w:lang w:val="en-US"/>
        </w:rPr>
        <w:t>Steam</w:t>
      </w:r>
      <w:r w:rsidR="0028725F" w:rsidRPr="0003132C">
        <w:rPr>
          <w:szCs w:val="28"/>
        </w:rPr>
        <w:t xml:space="preserve"> (</w:t>
      </w:r>
      <w:r w:rsidR="0003132C">
        <w:rPr>
          <w:szCs w:val="28"/>
        </w:rPr>
        <w:t>для проектов дороже пяти долларов и с пятьюдесятью и более обзорами пользователей</w:t>
      </w:r>
      <w:r w:rsidR="0003132C" w:rsidRPr="0003132C">
        <w:rPr>
          <w:szCs w:val="28"/>
        </w:rPr>
        <w:t>)</w:t>
      </w:r>
      <w:r>
        <w:rPr>
          <w:szCs w:val="28"/>
        </w:rPr>
        <w:t>.</w:t>
      </w:r>
      <w:r w:rsidR="0028725F">
        <w:rPr>
          <w:szCs w:val="28"/>
        </w:rPr>
        <w:t xml:space="preserve"> Данные за 2021 год.</w:t>
      </w:r>
    </w:p>
    <w:p w14:paraId="3FF39D68" w14:textId="7AD908A5" w:rsidR="00012994" w:rsidRDefault="00D8293E" w:rsidP="00012994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разработки игры требуется описать её концепцию, механики игрового процесса, графический и звуковой дизайн, интерфейс пользователя, сюжет, персонажей, уровни и другие аспекты с помощью дизайн документа</w:t>
      </w:r>
      <w:r w:rsidR="00497B29">
        <w:rPr>
          <w:szCs w:val="28"/>
        </w:rPr>
        <w:t>, который представляет из себя детальное описание разрабатываемой компьютерной игры.</w:t>
      </w:r>
      <w:r w:rsidR="00A87920">
        <w:rPr>
          <w:szCs w:val="28"/>
        </w:rPr>
        <w:t xml:space="preserve"> Такой документ пишется с помощью вики-движка (</w:t>
      </w:r>
      <w:r w:rsidR="00A87920">
        <w:rPr>
          <w:szCs w:val="28"/>
          <w:lang w:val="en-US"/>
        </w:rPr>
        <w:t>Atlassian</w:t>
      </w:r>
      <w:r w:rsidR="00A87920" w:rsidRPr="00A87920">
        <w:rPr>
          <w:szCs w:val="28"/>
        </w:rPr>
        <w:t xml:space="preserve"> </w:t>
      </w:r>
      <w:r w:rsidR="00A87920">
        <w:rPr>
          <w:szCs w:val="28"/>
          <w:lang w:val="en-US"/>
        </w:rPr>
        <w:t>Confluence</w:t>
      </w:r>
      <w:r w:rsidR="00A87920" w:rsidRPr="00A87920">
        <w:rPr>
          <w:szCs w:val="28"/>
        </w:rPr>
        <w:t xml:space="preserve"> </w:t>
      </w:r>
      <w:r w:rsidR="00A87920">
        <w:rPr>
          <w:szCs w:val="28"/>
        </w:rPr>
        <w:t xml:space="preserve">или </w:t>
      </w:r>
      <w:r w:rsidR="00A87920">
        <w:rPr>
          <w:szCs w:val="28"/>
          <w:lang w:val="en-US"/>
        </w:rPr>
        <w:t>MediaWiki</w:t>
      </w:r>
      <w:r w:rsidR="00A87920" w:rsidRPr="00A87920">
        <w:rPr>
          <w:szCs w:val="28"/>
        </w:rPr>
        <w:t xml:space="preserve">) </w:t>
      </w:r>
      <w:r w:rsidR="00A87920">
        <w:rPr>
          <w:szCs w:val="28"/>
        </w:rPr>
        <w:t xml:space="preserve">и представляет из себя три отдельных </w:t>
      </w:r>
      <w:r w:rsidR="003F2E5A">
        <w:rPr>
          <w:szCs w:val="28"/>
        </w:rPr>
        <w:t>документа</w:t>
      </w:r>
      <w:r w:rsidR="003F2E5A" w:rsidRPr="00EC1ABB">
        <w:rPr>
          <w:szCs w:val="28"/>
        </w:rPr>
        <w:t xml:space="preserve"> </w:t>
      </w:r>
      <w:r w:rsidR="003F2E5A" w:rsidRPr="007B3C71">
        <w:rPr>
          <w:szCs w:val="28"/>
          <w:vertAlign w:val="superscript"/>
        </w:rPr>
        <w:t>[</w:t>
      </w:r>
      <w:r w:rsidR="00D027E8" w:rsidRPr="007B3C71">
        <w:rPr>
          <w:szCs w:val="28"/>
          <w:vertAlign w:val="superscript"/>
        </w:rPr>
        <w:t>9</w:t>
      </w:r>
      <w:r w:rsidR="00EC1ABB" w:rsidRPr="007B3C71">
        <w:rPr>
          <w:szCs w:val="28"/>
          <w:vertAlign w:val="superscript"/>
        </w:rPr>
        <w:t>]</w:t>
      </w:r>
      <w:r w:rsidR="00A87920">
        <w:rPr>
          <w:szCs w:val="28"/>
        </w:rPr>
        <w:t>:</w:t>
      </w:r>
    </w:p>
    <w:p w14:paraId="403CB701" w14:textId="593634F6" w:rsidR="001D3B87" w:rsidRDefault="001D3B87" w:rsidP="001D3B87">
      <w:pPr>
        <w:pStyle w:val="a4"/>
        <w:numPr>
          <w:ilvl w:val="0"/>
          <w:numId w:val="13"/>
        </w:numPr>
        <w:spacing w:line="360" w:lineRule="auto"/>
        <w:rPr>
          <w:szCs w:val="28"/>
        </w:rPr>
      </w:pPr>
      <w:r w:rsidRPr="001D3B87">
        <w:rPr>
          <w:szCs w:val="28"/>
        </w:rPr>
        <w:t xml:space="preserve">Концепт-документ </w:t>
      </w:r>
      <w:r w:rsidR="000F2C06">
        <w:rPr>
          <w:szCs w:val="28"/>
        </w:rPr>
        <w:t>—</w:t>
      </w:r>
      <w:r w:rsidRPr="001D3B87">
        <w:rPr>
          <w:szCs w:val="28"/>
        </w:rPr>
        <w:t xml:space="preserve"> краткое изложение самой идеи игры. В нём описывается идея и основные составляющие игрового процесса (очень кратко), а также пара самых ключевых USP («unique selling point», то, что «продаст» идею игроку и уникально на рынке).</w:t>
      </w:r>
      <w:r w:rsidR="00E33AB2">
        <w:rPr>
          <w:szCs w:val="28"/>
        </w:rPr>
        <w:t xml:space="preserve"> Такой документ прост и используется для «закладывания фундамента» в последующей документации.</w:t>
      </w:r>
    </w:p>
    <w:p w14:paraId="1D75AF84" w14:textId="6BE6C48D" w:rsidR="00E33AB2" w:rsidRDefault="00E33AB2" w:rsidP="001D3B87">
      <w:pPr>
        <w:pStyle w:val="a4"/>
        <w:numPr>
          <w:ilvl w:val="0"/>
          <w:numId w:val="13"/>
        </w:numPr>
        <w:spacing w:line="360" w:lineRule="auto"/>
        <w:rPr>
          <w:szCs w:val="28"/>
        </w:rPr>
      </w:pPr>
      <w:r>
        <w:rPr>
          <w:szCs w:val="28"/>
          <w:lang w:val="en-US"/>
        </w:rPr>
        <w:lastRenderedPageBreak/>
        <w:t>Vision</w:t>
      </w:r>
      <w:r w:rsidRPr="00E33AB2">
        <w:rPr>
          <w:szCs w:val="28"/>
        </w:rPr>
        <w:t xml:space="preserve"> </w:t>
      </w:r>
      <w:r w:rsidR="000F2C06">
        <w:rPr>
          <w:szCs w:val="28"/>
        </w:rPr>
        <w:t>—</w:t>
      </w:r>
      <w:r>
        <w:rPr>
          <w:szCs w:val="28"/>
        </w:rPr>
        <w:t>это более масштабный документ и включает в себя следующие элементы</w:t>
      </w:r>
    </w:p>
    <w:p w14:paraId="19B3969E" w14:textId="41C31A56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Краткое описание игры. Здесь уже не только основная идея, а игра в целом.</w:t>
      </w:r>
    </w:p>
    <w:p w14:paraId="56607B3E" w14:textId="3AA132DB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Жанр игры.</w:t>
      </w:r>
    </w:p>
    <w:p w14:paraId="17875EA6" w14:textId="3F9D5ADE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Целевая аудитория и исследование рынка.</w:t>
      </w:r>
    </w:p>
    <w:p w14:paraId="17469D9A" w14:textId="29A07246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Примеры подобных игр на рынке и отношение к ним: конкуренты они или нет, есть ли пересечение аудитории, заимствование или противопоставление идей.</w:t>
      </w:r>
    </w:p>
    <w:p w14:paraId="1965F3D6" w14:textId="18D05A85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>USP (Unique Selling Points) игры – то, что выделит игру на рынке, и что использует маркетинг для привлечения трафика / новых игроков.</w:t>
      </w:r>
    </w:p>
    <w:p w14:paraId="4569BC96" w14:textId="419A69A0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 xml:space="preserve">«Формула успеха» – какие элементы игры будут самыми качественными / важными. Это может быть революционная графика, честная физика и </w:t>
      </w:r>
      <w:r w:rsidR="00C077B4" w:rsidRPr="00E33AB2">
        <w:rPr>
          <w:szCs w:val="28"/>
        </w:rPr>
        <w:t>т. д.</w:t>
      </w:r>
      <w:r w:rsidRPr="00E33AB2">
        <w:rPr>
          <w:szCs w:val="28"/>
        </w:rPr>
        <w:t xml:space="preserve"> Здесь в отличие от USP нужна не уникальность, а качество.</w:t>
      </w:r>
    </w:p>
    <w:p w14:paraId="11C356A5" w14:textId="0B892065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 xml:space="preserve">Составляющие </w:t>
      </w:r>
      <w:r>
        <w:rPr>
          <w:szCs w:val="28"/>
        </w:rPr>
        <w:t>игрового процесса</w:t>
      </w:r>
      <w:r w:rsidRPr="00E33AB2">
        <w:rPr>
          <w:szCs w:val="28"/>
        </w:rPr>
        <w:t>, вкратце.</w:t>
      </w:r>
    </w:p>
    <w:p w14:paraId="29BC2669" w14:textId="5F5E2147" w:rsidR="00E33AB2" w:rsidRDefault="00E33AB2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E33AB2">
        <w:rPr>
          <w:szCs w:val="28"/>
        </w:rPr>
        <w:t xml:space="preserve">Сеттинг и стиль игры. </w:t>
      </w:r>
    </w:p>
    <w:p w14:paraId="732EA433" w14:textId="60CC9673" w:rsidR="00E33AB2" w:rsidRDefault="004B3ABD" w:rsidP="00E33AB2">
      <w:pPr>
        <w:pStyle w:val="a4"/>
        <w:numPr>
          <w:ilvl w:val="0"/>
          <w:numId w:val="14"/>
        </w:numPr>
        <w:spacing w:line="360" w:lineRule="auto"/>
        <w:rPr>
          <w:szCs w:val="28"/>
        </w:rPr>
      </w:pPr>
      <w:r w:rsidRPr="004B3ABD">
        <w:rPr>
          <w:szCs w:val="28"/>
        </w:rPr>
        <w:t>Бизнес-модель, в том числе монетизация.</w:t>
      </w:r>
    </w:p>
    <w:p w14:paraId="324C8D69" w14:textId="4BE818F0" w:rsidR="009121C7" w:rsidRPr="009121C7" w:rsidRDefault="009121C7" w:rsidP="009121C7">
      <w:pPr>
        <w:pStyle w:val="a4"/>
        <w:numPr>
          <w:ilvl w:val="0"/>
          <w:numId w:val="16"/>
        </w:numPr>
        <w:spacing w:line="360" w:lineRule="auto"/>
        <w:rPr>
          <w:szCs w:val="28"/>
        </w:rPr>
      </w:pPr>
      <w:r w:rsidRPr="009121C7">
        <w:rPr>
          <w:szCs w:val="28"/>
        </w:rPr>
        <w:t>Третий же документ Feature List представляет собой «разбор» описанной двумя предыдущими документами игры на компоненты. Это мостик к, собственно, разработке. Сообразно описанному в нем, продюсер или иной руководитель может составлять планы.</w:t>
      </w:r>
    </w:p>
    <w:p w14:paraId="0B0BB6E3" w14:textId="2A27A387" w:rsidR="006B121B" w:rsidRPr="00E65C55" w:rsidRDefault="00D25A15" w:rsidP="00D25A15">
      <w:pPr>
        <w:spacing w:line="360" w:lineRule="auto"/>
        <w:ind w:firstLine="709"/>
        <w:jc w:val="both"/>
        <w:rPr>
          <w:szCs w:val="28"/>
        </w:rPr>
      </w:pPr>
      <w:r w:rsidRPr="00D25A15">
        <w:rPr>
          <w:szCs w:val="28"/>
        </w:rPr>
        <w:t>Дизайн документ необходим при разработке компьютерной игры и к его написанию необходимо подходить ответственно, иначе мо</w:t>
      </w:r>
      <w:r w:rsidR="001E6F28">
        <w:rPr>
          <w:szCs w:val="28"/>
        </w:rPr>
        <w:t>гут</w:t>
      </w:r>
      <w:r w:rsidRPr="00D25A15">
        <w:rPr>
          <w:szCs w:val="28"/>
        </w:rPr>
        <w:t xml:space="preserve"> возникнуть недопонимания в команде разработчиков, задержки в сроках, переработки и дополнительные расходы ресурсов. Это может привести к несоответствию итогового продукта ожиданиям игроков и инвесторов.</w:t>
      </w:r>
      <w:r w:rsidR="006B121B" w:rsidRPr="006B121B">
        <w:rPr>
          <w:szCs w:val="28"/>
        </w:rPr>
        <w:t xml:space="preserve"> </w:t>
      </w:r>
    </w:p>
    <w:p w14:paraId="33DDD365" w14:textId="7EF703AE" w:rsidR="001A7DE6" w:rsidRPr="00685C00" w:rsidRDefault="006B121B" w:rsidP="0001483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Пример некачественного дизайн документа, присланного в форме письма в компанию разработки компьютерных игр «Мистленд» (орфография сохранена): «</w:t>
      </w:r>
      <w:r w:rsidRPr="006B121B">
        <w:rPr>
          <w:szCs w:val="28"/>
        </w:rPr>
        <w:t>Хотел бы чтобы вы сделали игру, 3Д-экшон суть такова... Пользователь может играть лесными эльфами, охраной дворца и злодеем. И если пользователь играет эльфами то эльфы в лесу, домики деревяные набигают солдаты дворца и злодеи. Можно грабить корованы... И эльфу раз лесные то сделать так что там густой лес... А движок можно поставить так что вдали деревья картинкой, когда подходиш они преобразовываются в 3-хмерные деревья. Можно покупать и т.п. возможности как в Daggerfall.</w:t>
      </w:r>
      <w:r>
        <w:rPr>
          <w:szCs w:val="28"/>
        </w:rPr>
        <w:t>».</w:t>
      </w:r>
      <w:r w:rsidR="001A7DE6" w:rsidRPr="002E0F87">
        <w:rPr>
          <w:szCs w:val="28"/>
          <w:vertAlign w:val="superscript"/>
        </w:rPr>
        <w:t>[</w:t>
      </w:r>
      <w:r w:rsidR="00A06CD8" w:rsidRPr="00685C00">
        <w:rPr>
          <w:szCs w:val="28"/>
          <w:vertAlign w:val="superscript"/>
        </w:rPr>
        <w:t>10</w:t>
      </w:r>
      <w:r w:rsidR="001A7DE6" w:rsidRPr="002E0F87">
        <w:rPr>
          <w:szCs w:val="28"/>
          <w:vertAlign w:val="superscript"/>
        </w:rPr>
        <w:t>]</w:t>
      </w:r>
    </w:p>
    <w:p w14:paraId="6193828C" w14:textId="6D78BEBB" w:rsidR="00D25A15" w:rsidRDefault="00996D9A" w:rsidP="000E6EDC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 wp14:anchorId="2CF6EB9E" wp14:editId="69AA47F2">
            <wp:extent cx="5856966" cy="1637030"/>
            <wp:effectExtent l="0" t="0" r="0" b="1270"/>
            <wp:docPr id="1607206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545" cy="164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AD12" w14:textId="0B38BE0C" w:rsidR="00FA7084" w:rsidRDefault="00996D9A" w:rsidP="00996D9A">
      <w:pPr>
        <w:spacing w:line="360" w:lineRule="auto"/>
        <w:ind w:firstLine="709"/>
        <w:jc w:val="both"/>
        <w:rPr>
          <w:szCs w:val="28"/>
        </w:rPr>
      </w:pPr>
      <w:r w:rsidRPr="00D77291">
        <w:rPr>
          <w:szCs w:val="28"/>
        </w:rPr>
        <w:t>Рис</w:t>
      </w:r>
      <w:r w:rsidRPr="00021D66">
        <w:rPr>
          <w:szCs w:val="28"/>
        </w:rPr>
        <w:t xml:space="preserve"> </w:t>
      </w:r>
      <w:r w:rsidR="00D339CD">
        <w:rPr>
          <w:szCs w:val="28"/>
        </w:rPr>
        <w:t>10</w:t>
      </w:r>
      <w:r w:rsidRPr="00021D66">
        <w:rPr>
          <w:szCs w:val="28"/>
        </w:rPr>
        <w:t xml:space="preserve">. </w:t>
      </w:r>
      <w:r>
        <w:rPr>
          <w:szCs w:val="28"/>
        </w:rPr>
        <w:t xml:space="preserve">Концептуальные арты, </w:t>
      </w:r>
      <w:r w:rsidR="00EA3713">
        <w:rPr>
          <w:szCs w:val="28"/>
        </w:rPr>
        <w:t>созданные</w:t>
      </w:r>
      <w:r>
        <w:rPr>
          <w:szCs w:val="28"/>
        </w:rPr>
        <w:t xml:space="preserve"> пользователями интернета по данному </w:t>
      </w:r>
      <w:r w:rsidR="00DF3484">
        <w:rPr>
          <w:szCs w:val="28"/>
        </w:rPr>
        <w:t>дизайн документу</w:t>
      </w:r>
      <w:r>
        <w:rPr>
          <w:szCs w:val="28"/>
        </w:rPr>
        <w:t>.</w:t>
      </w:r>
    </w:p>
    <w:p w14:paraId="703A64C5" w14:textId="6CA4605E" w:rsidR="00D25A15" w:rsidRPr="00685C00" w:rsidRDefault="00FA7084" w:rsidP="00FA7084">
      <w:pPr>
        <w:rPr>
          <w:szCs w:val="28"/>
        </w:rPr>
      </w:pPr>
      <w:r>
        <w:rPr>
          <w:szCs w:val="28"/>
        </w:rPr>
        <w:br w:type="page"/>
      </w:r>
    </w:p>
    <w:p w14:paraId="395E0FF0" w14:textId="4205FE5C" w:rsidR="00540B14" w:rsidRPr="00540B14" w:rsidRDefault="00540B14" w:rsidP="00540B14">
      <w:pPr>
        <w:pStyle w:val="1"/>
        <w:spacing w:after="160" w:line="360" w:lineRule="auto"/>
        <w:ind w:left="720"/>
        <w:jc w:val="both"/>
        <w:rPr>
          <w:szCs w:val="28"/>
        </w:rPr>
      </w:pPr>
      <w:bookmarkStart w:id="18" w:name="_Toc163825255"/>
      <w:r>
        <w:rPr>
          <w:szCs w:val="28"/>
        </w:rPr>
        <w:lastRenderedPageBreak/>
        <w:t>Заключение</w:t>
      </w:r>
      <w:bookmarkEnd w:id="18"/>
    </w:p>
    <w:p w14:paraId="59876FDD" w14:textId="3F092D33" w:rsidR="00E563A9" w:rsidRDefault="00E563A9" w:rsidP="00181FDE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Подводя итог, можно сказать, </w:t>
      </w:r>
      <w:r w:rsidR="00F636AF">
        <w:rPr>
          <w:szCs w:val="28"/>
        </w:rPr>
        <w:t xml:space="preserve">что </w:t>
      </w:r>
      <w:r w:rsidR="00325115">
        <w:rPr>
          <w:szCs w:val="28"/>
        </w:rPr>
        <w:t xml:space="preserve">в компьютерных играх жанра квест в первую очередь важны интересно поставленные цели перед игроком и предусмотренные разработчиком варианты достижения этих целей через игровой процесс. </w:t>
      </w:r>
    </w:p>
    <w:p w14:paraId="772CB4ED" w14:textId="080138A1" w:rsidR="003E3667" w:rsidRDefault="000D58C2" w:rsidP="00181FDE">
      <w:pPr>
        <w:spacing w:line="360" w:lineRule="auto"/>
        <w:ind w:firstLine="709"/>
        <w:rPr>
          <w:szCs w:val="28"/>
        </w:rPr>
      </w:pPr>
      <w:r>
        <w:rPr>
          <w:szCs w:val="28"/>
        </w:rPr>
        <w:t>В целях улучшения игрового погружения</w:t>
      </w:r>
      <w:r w:rsidR="003E3667">
        <w:rPr>
          <w:szCs w:val="28"/>
        </w:rPr>
        <w:t>, в игре должен быть функциональный сюжет</w:t>
      </w:r>
      <w:r w:rsidR="00655B33">
        <w:rPr>
          <w:szCs w:val="28"/>
        </w:rPr>
        <w:t xml:space="preserve"> с персонажами</w:t>
      </w:r>
      <w:r w:rsidR="003E3667">
        <w:rPr>
          <w:szCs w:val="28"/>
        </w:rPr>
        <w:t>, работающий на художественное построение игрового мира. Проработанная графическая часть компьютерного квеста может привлечь больше игроков, но не имеет смысла сама по себе без интересного игрового процесса.</w:t>
      </w:r>
    </w:p>
    <w:p w14:paraId="601F911C" w14:textId="4F996D90" w:rsidR="00453063" w:rsidRPr="00E563A9" w:rsidRDefault="00195D4E" w:rsidP="00453063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создания приключенческой игры в первую очередь необходимо описать её концепцию и элементы с помощью дизайн документа.</w:t>
      </w:r>
      <w:r w:rsidR="00C04779">
        <w:rPr>
          <w:szCs w:val="28"/>
        </w:rPr>
        <w:t xml:space="preserve"> Игровой движок следует</w:t>
      </w:r>
      <w:r w:rsidR="00655B33">
        <w:rPr>
          <w:szCs w:val="28"/>
        </w:rPr>
        <w:t xml:space="preserve"> выбирать</w:t>
      </w:r>
      <w:r w:rsidR="00D905C8">
        <w:rPr>
          <w:szCs w:val="28"/>
        </w:rPr>
        <w:t xml:space="preserve"> исходя из требований к игре и возможностей команды.</w:t>
      </w:r>
    </w:p>
    <w:p w14:paraId="62B1CD6D" w14:textId="2735DD90" w:rsidR="004C6D2D" w:rsidRDefault="004C6D2D" w:rsidP="00181FDE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После завершения разработки рабочего </w:t>
      </w:r>
      <w:r w:rsidR="00DA15E4">
        <w:rPr>
          <w:szCs w:val="28"/>
        </w:rPr>
        <w:t xml:space="preserve">игрового </w:t>
      </w:r>
      <w:r>
        <w:rPr>
          <w:szCs w:val="28"/>
        </w:rPr>
        <w:t xml:space="preserve">проекта планируется дальнейшее его развитие, </w:t>
      </w:r>
      <w:r w:rsidR="00453063">
        <w:rPr>
          <w:szCs w:val="28"/>
        </w:rPr>
        <w:t xml:space="preserve">исправление ошибок, </w:t>
      </w:r>
      <w:r>
        <w:rPr>
          <w:szCs w:val="28"/>
        </w:rPr>
        <w:t>упираясь уже на обратную связь пользователей.</w:t>
      </w:r>
    </w:p>
    <w:p w14:paraId="3FF3AC21" w14:textId="77777777" w:rsidR="00181FDE" w:rsidRDefault="00181FDE">
      <w:pPr>
        <w:rPr>
          <w:rFonts w:eastAsiaTheme="majorEastAsia" w:cstheme="majorBidi"/>
          <w:b/>
          <w:szCs w:val="28"/>
        </w:rPr>
      </w:pPr>
      <w:r>
        <w:rPr>
          <w:szCs w:val="28"/>
        </w:rPr>
        <w:br w:type="page"/>
      </w:r>
    </w:p>
    <w:p w14:paraId="5D338B7D" w14:textId="70B08BE4" w:rsidR="002500B1" w:rsidRDefault="002500B1" w:rsidP="002500B1">
      <w:pPr>
        <w:pStyle w:val="1"/>
        <w:spacing w:after="160" w:line="360" w:lineRule="auto"/>
        <w:ind w:left="720"/>
        <w:jc w:val="both"/>
        <w:rPr>
          <w:szCs w:val="28"/>
        </w:rPr>
      </w:pPr>
      <w:bookmarkStart w:id="19" w:name="_Toc163825256"/>
      <w:r>
        <w:rPr>
          <w:szCs w:val="28"/>
        </w:rPr>
        <w:lastRenderedPageBreak/>
        <w:t>Список литературы</w:t>
      </w:r>
      <w:bookmarkEnd w:id="19"/>
    </w:p>
    <w:p w14:paraId="661EFD46" w14:textId="218854C6" w:rsidR="00B03B9F" w:rsidRDefault="00B03B9F" w:rsidP="00B03B9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val="en-US" w:eastAsia="ru-RU"/>
        </w:rPr>
        <w:t>Jeff Howard. Quests</w:t>
      </w:r>
      <w:r w:rsidRPr="00226013">
        <w:rPr>
          <w:rFonts w:eastAsia="Times New Roman" w:cs="Times New Roman"/>
          <w:szCs w:val="28"/>
          <w:lang w:val="en-US" w:eastAsia="ru-RU"/>
        </w:rPr>
        <w:t>:</w:t>
      </w:r>
      <w:r>
        <w:rPr>
          <w:rFonts w:eastAsia="Times New Roman" w:cs="Times New Roman"/>
          <w:szCs w:val="28"/>
          <w:lang w:val="en-US" w:eastAsia="ru-RU"/>
        </w:rPr>
        <w:t xml:space="preserve"> Design, Theory, and history in Games and Narratives</w:t>
      </w:r>
      <w:r w:rsidRPr="001C12D8">
        <w:rPr>
          <w:rFonts w:eastAsia="Times New Roman" w:cs="Times New Roman"/>
          <w:szCs w:val="28"/>
          <w:lang w:val="en-US" w:eastAsia="ru-RU"/>
        </w:rPr>
        <w:t>.</w:t>
      </w:r>
      <w:r w:rsidRPr="00AE5C0A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A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K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Peter</w:t>
      </w:r>
      <w:r w:rsidRPr="00715CF2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val="en-US" w:eastAsia="ru-RU"/>
        </w:rPr>
        <w:t>CRC</w:t>
      </w:r>
      <w:r w:rsidRPr="00715CF2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Press</w:t>
      </w:r>
      <w:r>
        <w:rPr>
          <w:rFonts w:eastAsia="Times New Roman" w:cs="Times New Roman"/>
          <w:szCs w:val="28"/>
          <w:lang w:eastAsia="ru-RU"/>
        </w:rPr>
        <w:t>, 2008. -</w:t>
      </w:r>
      <w:r w:rsidR="00027BD4">
        <w:rPr>
          <w:rFonts w:eastAsia="Times New Roman" w:cs="Times New Roman"/>
          <w:szCs w:val="28"/>
          <w:lang w:val="en-US"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 xml:space="preserve">230 с. </w:t>
      </w:r>
      <w:r w:rsidRPr="00B56068">
        <w:rPr>
          <w:rFonts w:eastAsia="Times New Roman" w:cs="Times New Roman"/>
          <w:szCs w:val="28"/>
          <w:lang w:eastAsia="ru-RU"/>
        </w:rPr>
        <w:t xml:space="preserve">(дата обращения </w:t>
      </w:r>
      <w:r w:rsidR="001473A7">
        <w:rPr>
          <w:rFonts w:eastAsia="Times New Roman" w:cs="Times New Roman"/>
          <w:szCs w:val="28"/>
          <w:lang w:eastAsia="ru-RU"/>
        </w:rPr>
        <w:t>0</w:t>
      </w:r>
      <w:r>
        <w:rPr>
          <w:rFonts w:eastAsia="Times New Roman" w:cs="Times New Roman"/>
          <w:szCs w:val="28"/>
          <w:lang w:eastAsia="ru-RU"/>
        </w:rPr>
        <w:t>7</w:t>
      </w:r>
      <w:r w:rsidRPr="00B56068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>04</w:t>
      </w:r>
      <w:r w:rsidRPr="00B56068">
        <w:rPr>
          <w:rFonts w:eastAsia="Times New Roman" w:cs="Times New Roman"/>
          <w:szCs w:val="28"/>
          <w:lang w:eastAsia="ru-RU"/>
        </w:rPr>
        <w:t>.202</w:t>
      </w:r>
      <w:r>
        <w:rPr>
          <w:rFonts w:eastAsia="Times New Roman" w:cs="Times New Roman"/>
          <w:szCs w:val="28"/>
          <w:lang w:eastAsia="ru-RU"/>
        </w:rPr>
        <w:t>4</w:t>
      </w:r>
      <w:r w:rsidRPr="00B56068">
        <w:rPr>
          <w:rFonts w:eastAsia="Times New Roman" w:cs="Times New Roman"/>
          <w:szCs w:val="28"/>
          <w:lang w:eastAsia="ru-RU"/>
        </w:rPr>
        <w:t>)</w:t>
      </w:r>
      <w:r>
        <w:rPr>
          <w:rFonts w:eastAsia="Times New Roman" w:cs="Times New Roman"/>
          <w:szCs w:val="28"/>
          <w:lang w:eastAsia="ru-RU"/>
        </w:rPr>
        <w:t>.</w:t>
      </w:r>
    </w:p>
    <w:p w14:paraId="369B4E2C" w14:textId="0628FFCF" w:rsidR="0092583E" w:rsidRDefault="0092583E" w:rsidP="00B03B9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 xml:space="preserve">Mark J. P. Wolf. The video game explosion: a history from Pong to Playstation and beyond. </w:t>
      </w:r>
      <w:r w:rsidR="00027BD4">
        <w:rPr>
          <w:rFonts w:eastAsia="Times New Roman" w:cs="Times New Roman"/>
          <w:szCs w:val="28"/>
          <w:lang w:val="en-US" w:eastAsia="ru-RU"/>
        </w:rPr>
        <w:t xml:space="preserve">Greenwood Press, 2008. – 380 </w:t>
      </w:r>
      <w:r w:rsidR="00027BD4">
        <w:rPr>
          <w:rFonts w:eastAsia="Times New Roman" w:cs="Times New Roman"/>
          <w:szCs w:val="28"/>
          <w:lang w:eastAsia="ru-RU"/>
        </w:rPr>
        <w:t xml:space="preserve">с. </w:t>
      </w:r>
      <w:r w:rsidR="00027BD4" w:rsidRPr="00B56068">
        <w:rPr>
          <w:rFonts w:eastAsia="Times New Roman" w:cs="Times New Roman"/>
          <w:szCs w:val="28"/>
          <w:lang w:eastAsia="ru-RU"/>
        </w:rPr>
        <w:t xml:space="preserve">(дата обращения </w:t>
      </w:r>
      <w:r w:rsidR="001473A7">
        <w:rPr>
          <w:rFonts w:eastAsia="Times New Roman" w:cs="Times New Roman"/>
          <w:szCs w:val="28"/>
          <w:lang w:eastAsia="ru-RU"/>
        </w:rPr>
        <w:t>0</w:t>
      </w:r>
      <w:r w:rsidR="00027BD4">
        <w:rPr>
          <w:rFonts w:eastAsia="Times New Roman" w:cs="Times New Roman"/>
          <w:szCs w:val="28"/>
          <w:lang w:eastAsia="ru-RU"/>
        </w:rPr>
        <w:t>7</w:t>
      </w:r>
      <w:r w:rsidR="00027BD4" w:rsidRPr="00B56068">
        <w:rPr>
          <w:rFonts w:eastAsia="Times New Roman" w:cs="Times New Roman"/>
          <w:szCs w:val="28"/>
          <w:lang w:eastAsia="ru-RU"/>
        </w:rPr>
        <w:t>.</w:t>
      </w:r>
      <w:r w:rsidR="00027BD4">
        <w:rPr>
          <w:rFonts w:eastAsia="Times New Roman" w:cs="Times New Roman"/>
          <w:szCs w:val="28"/>
          <w:lang w:eastAsia="ru-RU"/>
        </w:rPr>
        <w:t>04</w:t>
      </w:r>
      <w:r w:rsidR="00027BD4" w:rsidRPr="00B56068">
        <w:rPr>
          <w:rFonts w:eastAsia="Times New Roman" w:cs="Times New Roman"/>
          <w:szCs w:val="28"/>
          <w:lang w:eastAsia="ru-RU"/>
        </w:rPr>
        <w:t>.202</w:t>
      </w:r>
      <w:r w:rsidR="00027BD4">
        <w:rPr>
          <w:rFonts w:eastAsia="Times New Roman" w:cs="Times New Roman"/>
          <w:szCs w:val="28"/>
          <w:lang w:eastAsia="ru-RU"/>
        </w:rPr>
        <w:t>4</w:t>
      </w:r>
      <w:r w:rsidR="00027BD4" w:rsidRPr="00B56068">
        <w:rPr>
          <w:rFonts w:eastAsia="Times New Roman" w:cs="Times New Roman"/>
          <w:szCs w:val="28"/>
          <w:lang w:eastAsia="ru-RU"/>
        </w:rPr>
        <w:t>)</w:t>
      </w:r>
      <w:r w:rsidR="00027BD4">
        <w:rPr>
          <w:rFonts w:eastAsia="Times New Roman" w:cs="Times New Roman"/>
          <w:szCs w:val="28"/>
          <w:lang w:eastAsia="ru-RU"/>
        </w:rPr>
        <w:t>.</w:t>
      </w:r>
    </w:p>
    <w:p w14:paraId="26F2A88D" w14:textId="6DEA4D70" w:rsidR="00381782" w:rsidRDefault="00381782" w:rsidP="00B03B9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381782">
        <w:rPr>
          <w:rFonts w:eastAsia="Times New Roman" w:cs="Times New Roman"/>
          <w:szCs w:val="28"/>
          <w:lang w:val="en-US" w:eastAsia="ru-RU"/>
        </w:rPr>
        <w:t>Rollings, Andrew; Adams, Ernest. Andrew Rollings and Ernest Adams on Game Design. New Riders</w:t>
      </w:r>
      <w:r>
        <w:rPr>
          <w:rFonts w:eastAsia="Times New Roman" w:cs="Times New Roman"/>
          <w:szCs w:val="28"/>
          <w:lang w:val="en-US" w:eastAsia="ru-RU"/>
        </w:rPr>
        <w:t>, 2003</w:t>
      </w:r>
      <w:r w:rsidR="000C1111">
        <w:rPr>
          <w:rFonts w:eastAsia="Times New Roman" w:cs="Times New Roman"/>
          <w:szCs w:val="28"/>
          <w:lang w:val="en-US" w:eastAsia="ru-RU"/>
        </w:rPr>
        <w:t xml:space="preserve">. – 621 </w:t>
      </w:r>
      <w:r w:rsidR="000C1111">
        <w:rPr>
          <w:rFonts w:eastAsia="Times New Roman" w:cs="Times New Roman"/>
          <w:szCs w:val="28"/>
          <w:lang w:eastAsia="ru-RU"/>
        </w:rPr>
        <w:t xml:space="preserve">с. </w:t>
      </w:r>
      <w:r w:rsidR="000C1111" w:rsidRPr="00B56068">
        <w:rPr>
          <w:rFonts w:eastAsia="Times New Roman" w:cs="Times New Roman"/>
          <w:szCs w:val="28"/>
          <w:lang w:eastAsia="ru-RU"/>
        </w:rPr>
        <w:t xml:space="preserve">(дата обращения </w:t>
      </w:r>
      <w:r w:rsidR="001473A7">
        <w:rPr>
          <w:rFonts w:eastAsia="Times New Roman" w:cs="Times New Roman"/>
          <w:szCs w:val="28"/>
          <w:lang w:eastAsia="ru-RU"/>
        </w:rPr>
        <w:t>0</w:t>
      </w:r>
      <w:r w:rsidR="000C1111">
        <w:rPr>
          <w:rFonts w:eastAsia="Times New Roman" w:cs="Times New Roman"/>
          <w:szCs w:val="28"/>
          <w:lang w:eastAsia="ru-RU"/>
        </w:rPr>
        <w:t>7</w:t>
      </w:r>
      <w:r w:rsidR="000C1111" w:rsidRPr="00B56068">
        <w:rPr>
          <w:rFonts w:eastAsia="Times New Roman" w:cs="Times New Roman"/>
          <w:szCs w:val="28"/>
          <w:lang w:eastAsia="ru-RU"/>
        </w:rPr>
        <w:t>.</w:t>
      </w:r>
      <w:r w:rsidR="000C1111">
        <w:rPr>
          <w:rFonts w:eastAsia="Times New Roman" w:cs="Times New Roman"/>
          <w:szCs w:val="28"/>
          <w:lang w:eastAsia="ru-RU"/>
        </w:rPr>
        <w:t>04</w:t>
      </w:r>
      <w:r w:rsidR="000C1111" w:rsidRPr="00B56068">
        <w:rPr>
          <w:rFonts w:eastAsia="Times New Roman" w:cs="Times New Roman"/>
          <w:szCs w:val="28"/>
          <w:lang w:eastAsia="ru-RU"/>
        </w:rPr>
        <w:t>.202</w:t>
      </w:r>
      <w:r w:rsidR="000C1111">
        <w:rPr>
          <w:rFonts w:eastAsia="Times New Roman" w:cs="Times New Roman"/>
          <w:szCs w:val="28"/>
          <w:lang w:eastAsia="ru-RU"/>
        </w:rPr>
        <w:t>4</w:t>
      </w:r>
      <w:r w:rsidR="000C1111" w:rsidRPr="00B56068">
        <w:rPr>
          <w:rFonts w:eastAsia="Times New Roman" w:cs="Times New Roman"/>
          <w:szCs w:val="28"/>
          <w:lang w:eastAsia="ru-RU"/>
        </w:rPr>
        <w:t>)</w:t>
      </w:r>
      <w:r w:rsidR="000C1111">
        <w:rPr>
          <w:rFonts w:eastAsia="Times New Roman" w:cs="Times New Roman"/>
          <w:szCs w:val="28"/>
          <w:lang w:eastAsia="ru-RU"/>
        </w:rPr>
        <w:t>.</w:t>
      </w:r>
    </w:p>
    <w:p w14:paraId="44E25EB7" w14:textId="4615B0FA" w:rsidR="00D74E83" w:rsidRPr="007256EC" w:rsidRDefault="00BB66EE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 w:rsidRPr="00184C9E">
        <w:rPr>
          <w:rFonts w:eastAsia="Times New Roman" w:cs="Times New Roman"/>
          <w:szCs w:val="28"/>
          <w:lang w:val="en-US" w:eastAsia="ru-RU"/>
        </w:rPr>
        <w:t>"The Next Generation 1996 Lexicon A to Z: Graphic adventure". Next Generation. No. 15. Imagine</w:t>
      </w:r>
      <w:r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Pr="00184C9E">
        <w:rPr>
          <w:rFonts w:eastAsia="Times New Roman" w:cs="Times New Roman"/>
          <w:szCs w:val="28"/>
          <w:lang w:val="en-US" w:eastAsia="ru-RU"/>
        </w:rPr>
        <w:t>Media</w:t>
      </w:r>
      <w:r w:rsidRPr="00685C00">
        <w:rPr>
          <w:rFonts w:eastAsia="Times New Roman" w:cs="Times New Roman"/>
          <w:szCs w:val="28"/>
          <w:lang w:val="en-US" w:eastAsia="ru-RU"/>
        </w:rPr>
        <w:t xml:space="preserve">, 1996. - </w:t>
      </w:r>
      <w:r w:rsidRPr="00184C9E">
        <w:rPr>
          <w:rFonts w:eastAsia="Times New Roman" w:cs="Times New Roman"/>
          <w:szCs w:val="28"/>
          <w:lang w:eastAsia="ru-RU"/>
        </w:rPr>
        <w:t>страница</w:t>
      </w:r>
      <w:r w:rsidRPr="00685C00">
        <w:rPr>
          <w:rFonts w:eastAsia="Times New Roman" w:cs="Times New Roman"/>
          <w:szCs w:val="28"/>
          <w:lang w:val="en-US" w:eastAsia="ru-RU"/>
        </w:rPr>
        <w:t xml:space="preserve"> 34.</w:t>
      </w:r>
      <w:r w:rsidR="001473A7"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="001473A7" w:rsidRPr="00184C9E">
        <w:rPr>
          <w:rFonts w:eastAsia="Times New Roman" w:cs="Times New Roman"/>
          <w:szCs w:val="28"/>
          <w:lang w:eastAsia="ru-RU"/>
        </w:rPr>
        <w:t xml:space="preserve">URL: </w:t>
      </w:r>
      <w:hyperlink r:id="rId19" w:history="1">
        <w:r w:rsidR="00184C9E" w:rsidRPr="00184C9E">
          <w:rPr>
            <w:rStyle w:val="aa"/>
            <w:rFonts w:eastAsia="Times New Roman" w:cs="Times New Roman"/>
            <w:szCs w:val="28"/>
            <w:lang w:eastAsia="ru-RU"/>
          </w:rPr>
          <w:t xml:space="preserve"> </w:t>
        </w:r>
        <w:r w:rsidR="00184C9E" w:rsidRPr="00F67B11">
          <w:rPr>
            <w:rStyle w:val="aa"/>
          </w:rPr>
          <w:t>https://archive.org/details/nextgen-issue-015/page/n35/mode/2up/</w:t>
        </w:r>
      </w:hyperlink>
      <w:r w:rsidR="001473A7" w:rsidRPr="00184C9E">
        <w:rPr>
          <w:rFonts w:eastAsia="Times New Roman" w:cs="Times New Roman"/>
          <w:szCs w:val="28"/>
          <w:lang w:eastAsia="ru-RU"/>
        </w:rPr>
        <w:t xml:space="preserve"> </w:t>
      </w:r>
      <w:r w:rsidR="00B96577" w:rsidRPr="00184C9E">
        <w:rPr>
          <w:rFonts w:eastAsia="Times New Roman" w:cs="Times New Roman"/>
          <w:szCs w:val="28"/>
          <w:lang w:eastAsia="ru-RU"/>
        </w:rPr>
        <w:t>(</w:t>
      </w:r>
      <w:r w:rsidR="001473A7" w:rsidRPr="00184C9E">
        <w:rPr>
          <w:rFonts w:eastAsia="Times New Roman" w:cs="Times New Roman"/>
          <w:szCs w:val="28"/>
          <w:lang w:eastAsia="ru-RU"/>
        </w:rPr>
        <w:t xml:space="preserve">дата обращения: </w:t>
      </w:r>
      <w:r w:rsidR="00184C9E" w:rsidRPr="00184C9E">
        <w:rPr>
          <w:rFonts w:eastAsia="Times New Roman" w:cs="Times New Roman"/>
          <w:szCs w:val="28"/>
          <w:lang w:eastAsia="ru-RU"/>
        </w:rPr>
        <w:t>07</w:t>
      </w:r>
      <w:r w:rsidR="001473A7" w:rsidRPr="00184C9E">
        <w:rPr>
          <w:rFonts w:eastAsia="Times New Roman" w:cs="Times New Roman"/>
          <w:szCs w:val="28"/>
          <w:lang w:eastAsia="ru-RU"/>
        </w:rPr>
        <w:t>.</w:t>
      </w:r>
      <w:r w:rsidR="00184C9E" w:rsidRPr="00184C9E">
        <w:rPr>
          <w:rFonts w:eastAsia="Times New Roman" w:cs="Times New Roman"/>
          <w:szCs w:val="28"/>
          <w:lang w:eastAsia="ru-RU"/>
        </w:rPr>
        <w:t>04</w:t>
      </w:r>
      <w:r w:rsidR="001473A7" w:rsidRPr="00184C9E">
        <w:rPr>
          <w:rFonts w:eastAsia="Times New Roman" w:cs="Times New Roman"/>
          <w:szCs w:val="28"/>
          <w:lang w:eastAsia="ru-RU"/>
        </w:rPr>
        <w:t>.202</w:t>
      </w:r>
      <w:r w:rsidR="00184C9E" w:rsidRPr="007256EC">
        <w:rPr>
          <w:rFonts w:eastAsia="Times New Roman" w:cs="Times New Roman"/>
          <w:szCs w:val="28"/>
          <w:lang w:eastAsia="ru-RU"/>
        </w:rPr>
        <w:t>4</w:t>
      </w:r>
      <w:r w:rsidR="001473A7" w:rsidRPr="00184C9E">
        <w:rPr>
          <w:rFonts w:eastAsia="Times New Roman" w:cs="Times New Roman"/>
          <w:szCs w:val="28"/>
          <w:lang w:eastAsia="ru-RU"/>
        </w:rPr>
        <w:t>).</w:t>
      </w:r>
    </w:p>
    <w:p w14:paraId="35AC8F2D" w14:textId="67C3A5B2" w:rsidR="007256EC" w:rsidRPr="000E5B05" w:rsidRDefault="006D0F89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Simon Egenfeldt-Nielsen, Jonas Heide Smith, and Susana Pajares Tosca</w:t>
      </w:r>
      <w:r w:rsidR="00EE37B8">
        <w:rPr>
          <w:rFonts w:eastAsia="Times New Roman" w:cs="Times New Roman"/>
          <w:szCs w:val="28"/>
          <w:lang w:val="en-US" w:eastAsia="ru-RU"/>
        </w:rPr>
        <w:t>.</w:t>
      </w:r>
      <w:r w:rsidR="00AA3C7A">
        <w:rPr>
          <w:rFonts w:eastAsia="Times New Roman" w:cs="Times New Roman"/>
          <w:szCs w:val="28"/>
          <w:lang w:val="en-US" w:eastAsia="ru-RU"/>
        </w:rPr>
        <w:t xml:space="preserve"> Understanding Video Games </w:t>
      </w:r>
      <w:r w:rsidR="00402739">
        <w:rPr>
          <w:rFonts w:eastAsia="Times New Roman" w:cs="Times New Roman"/>
          <w:szCs w:val="28"/>
          <w:lang w:val="en-US" w:eastAsia="ru-RU"/>
        </w:rPr>
        <w:t>the</w:t>
      </w:r>
      <w:r w:rsidR="00AA3C7A">
        <w:rPr>
          <w:rFonts w:eastAsia="Times New Roman" w:cs="Times New Roman"/>
          <w:szCs w:val="28"/>
          <w:lang w:val="en-US" w:eastAsia="ru-RU"/>
        </w:rPr>
        <w:t xml:space="preserve"> Essential Introduction. Third Edition.</w:t>
      </w:r>
      <w:r w:rsidR="003B56E2">
        <w:rPr>
          <w:rFonts w:eastAsia="Times New Roman" w:cs="Times New Roman"/>
          <w:szCs w:val="28"/>
          <w:lang w:val="en-US" w:eastAsia="ru-RU"/>
        </w:rPr>
        <w:t xml:space="preserve"> Routldedge, 2016. </w:t>
      </w:r>
      <w:r w:rsidR="001E1A65">
        <w:rPr>
          <w:rFonts w:eastAsia="Times New Roman" w:cs="Times New Roman"/>
          <w:szCs w:val="28"/>
          <w:lang w:val="en-US" w:eastAsia="ru-RU"/>
        </w:rPr>
        <w:t>–</w:t>
      </w:r>
      <w:r w:rsidR="003B56E2">
        <w:rPr>
          <w:rFonts w:eastAsia="Times New Roman" w:cs="Times New Roman"/>
          <w:szCs w:val="28"/>
          <w:lang w:val="en-US" w:eastAsia="ru-RU"/>
        </w:rPr>
        <w:t xml:space="preserve"> </w:t>
      </w:r>
      <w:r w:rsidR="001E1A65">
        <w:rPr>
          <w:rFonts w:eastAsia="Times New Roman" w:cs="Times New Roman"/>
          <w:szCs w:val="28"/>
          <w:lang w:val="en-US" w:eastAsia="ru-RU"/>
        </w:rPr>
        <w:t>378</w:t>
      </w:r>
      <w:r w:rsidR="00BD499B"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="001E1A65">
        <w:rPr>
          <w:rFonts w:eastAsia="Times New Roman" w:cs="Times New Roman"/>
          <w:szCs w:val="28"/>
          <w:lang w:eastAsia="ru-RU"/>
        </w:rPr>
        <w:t>с</w:t>
      </w:r>
      <w:r w:rsidR="001E1A65" w:rsidRPr="001E1A65">
        <w:rPr>
          <w:rFonts w:eastAsia="Times New Roman" w:cs="Times New Roman"/>
          <w:szCs w:val="28"/>
          <w:lang w:val="en-US" w:eastAsia="ru-RU"/>
        </w:rPr>
        <w:t>.</w:t>
      </w:r>
      <w:r w:rsidR="00BD499B" w:rsidRPr="00685C00">
        <w:rPr>
          <w:rFonts w:eastAsia="Times New Roman" w:cs="Times New Roman"/>
          <w:szCs w:val="28"/>
          <w:lang w:val="en-US" w:eastAsia="ru-RU"/>
        </w:rPr>
        <w:t xml:space="preserve"> (</w:t>
      </w:r>
      <w:r w:rsidR="00BD499B" w:rsidRPr="00184C9E">
        <w:rPr>
          <w:rFonts w:eastAsia="Times New Roman" w:cs="Times New Roman"/>
          <w:szCs w:val="28"/>
          <w:lang w:eastAsia="ru-RU"/>
        </w:rPr>
        <w:t>дата</w:t>
      </w:r>
      <w:r w:rsidR="00BD499B" w:rsidRPr="00685C00">
        <w:rPr>
          <w:rFonts w:eastAsia="Times New Roman" w:cs="Times New Roman"/>
          <w:szCs w:val="28"/>
          <w:lang w:val="en-US" w:eastAsia="ru-RU"/>
        </w:rPr>
        <w:t xml:space="preserve"> </w:t>
      </w:r>
      <w:r w:rsidR="00BD499B" w:rsidRPr="00184C9E">
        <w:rPr>
          <w:rFonts w:eastAsia="Times New Roman" w:cs="Times New Roman"/>
          <w:szCs w:val="28"/>
          <w:lang w:eastAsia="ru-RU"/>
        </w:rPr>
        <w:t>обращения</w:t>
      </w:r>
      <w:r w:rsidR="00BD499B" w:rsidRPr="00685C00">
        <w:rPr>
          <w:rFonts w:eastAsia="Times New Roman" w:cs="Times New Roman"/>
          <w:szCs w:val="28"/>
          <w:lang w:val="en-US" w:eastAsia="ru-RU"/>
        </w:rPr>
        <w:t>: 0</w:t>
      </w:r>
      <w:r w:rsidR="00B44FB6" w:rsidRPr="00685C00">
        <w:rPr>
          <w:rFonts w:eastAsia="Times New Roman" w:cs="Times New Roman"/>
          <w:szCs w:val="28"/>
          <w:lang w:val="en-US" w:eastAsia="ru-RU"/>
        </w:rPr>
        <w:t>8</w:t>
      </w:r>
      <w:r w:rsidR="00BD499B" w:rsidRPr="00685C00">
        <w:rPr>
          <w:rFonts w:eastAsia="Times New Roman" w:cs="Times New Roman"/>
          <w:szCs w:val="28"/>
          <w:lang w:val="en-US" w:eastAsia="ru-RU"/>
        </w:rPr>
        <w:t>.04.2024).</w:t>
      </w:r>
    </w:p>
    <w:p w14:paraId="23764043" w14:textId="69AEE2B1" w:rsidR="000E5B05" w:rsidRPr="0088397D" w:rsidRDefault="000E5B05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t>Flin</w:t>
      </w:r>
      <w:r w:rsidR="00260D8B">
        <w:rPr>
          <w:rFonts w:eastAsia="Times New Roman" w:cs="Times New Roman"/>
          <w:szCs w:val="28"/>
          <w:lang w:val="en-US" w:eastAsia="ru-RU"/>
        </w:rPr>
        <w:t>t</w:t>
      </w:r>
      <w:r>
        <w:rPr>
          <w:rFonts w:eastAsia="Times New Roman" w:cs="Times New Roman"/>
          <w:szCs w:val="28"/>
          <w:lang w:val="en-US" w:eastAsia="ru-RU"/>
        </w:rPr>
        <w:t xml:space="preserve"> Dille and John Zuur Platten</w:t>
      </w:r>
      <w:r w:rsidR="00FF2A2C">
        <w:rPr>
          <w:rFonts w:eastAsia="Times New Roman" w:cs="Times New Roman"/>
          <w:szCs w:val="28"/>
          <w:lang w:val="en-US" w:eastAsia="ru-RU"/>
        </w:rPr>
        <w:t xml:space="preserve">. </w:t>
      </w:r>
      <w:r w:rsidR="003B4F09">
        <w:rPr>
          <w:rFonts w:eastAsia="Times New Roman" w:cs="Times New Roman"/>
          <w:szCs w:val="28"/>
          <w:lang w:val="en-US" w:eastAsia="ru-RU"/>
        </w:rPr>
        <w:t>The ultimate guide to video game writing and design.</w:t>
      </w:r>
      <w:r w:rsidR="00B9754E">
        <w:rPr>
          <w:rFonts w:eastAsia="Times New Roman" w:cs="Times New Roman"/>
          <w:szCs w:val="28"/>
          <w:lang w:val="en-US" w:eastAsia="ru-RU"/>
        </w:rPr>
        <w:t xml:space="preserve"> Lone Eagle Publishing Company, 2007. – </w:t>
      </w:r>
      <w:r w:rsidR="00B9754E">
        <w:rPr>
          <w:rFonts w:eastAsia="Times New Roman" w:cs="Times New Roman"/>
          <w:szCs w:val="28"/>
          <w:lang w:eastAsia="ru-RU"/>
        </w:rPr>
        <w:t>468 с.</w:t>
      </w:r>
      <w:r w:rsidR="0012606D">
        <w:rPr>
          <w:rFonts w:eastAsia="Times New Roman" w:cs="Times New Roman"/>
          <w:szCs w:val="28"/>
          <w:lang w:eastAsia="ru-RU"/>
        </w:rPr>
        <w:t xml:space="preserve"> </w:t>
      </w:r>
      <w:r w:rsidR="0012606D" w:rsidRPr="00184C9E">
        <w:rPr>
          <w:rFonts w:eastAsia="Times New Roman" w:cs="Times New Roman"/>
          <w:szCs w:val="28"/>
          <w:lang w:eastAsia="ru-RU"/>
        </w:rPr>
        <w:t>(дата обращения: 0</w:t>
      </w:r>
      <w:r w:rsidR="0012606D">
        <w:rPr>
          <w:rFonts w:eastAsia="Times New Roman" w:cs="Times New Roman"/>
          <w:szCs w:val="28"/>
          <w:lang w:eastAsia="ru-RU"/>
        </w:rPr>
        <w:t>8</w:t>
      </w:r>
      <w:r w:rsidR="0012606D" w:rsidRPr="00184C9E">
        <w:rPr>
          <w:rFonts w:eastAsia="Times New Roman" w:cs="Times New Roman"/>
          <w:szCs w:val="28"/>
          <w:lang w:eastAsia="ru-RU"/>
        </w:rPr>
        <w:t>.04.202</w:t>
      </w:r>
      <w:r w:rsidR="0012606D" w:rsidRPr="007256EC">
        <w:rPr>
          <w:rFonts w:eastAsia="Times New Roman" w:cs="Times New Roman"/>
          <w:szCs w:val="28"/>
          <w:lang w:eastAsia="ru-RU"/>
        </w:rPr>
        <w:t>4</w:t>
      </w:r>
      <w:r w:rsidR="0012606D" w:rsidRPr="00184C9E">
        <w:rPr>
          <w:rFonts w:eastAsia="Times New Roman" w:cs="Times New Roman"/>
          <w:szCs w:val="28"/>
          <w:lang w:eastAsia="ru-RU"/>
        </w:rPr>
        <w:t>).</w:t>
      </w:r>
    </w:p>
    <w:p w14:paraId="270F70D0" w14:textId="7EB090DB" w:rsidR="0088397D" w:rsidRDefault="000D57CD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>
        <w:rPr>
          <w:lang w:val="en-US"/>
        </w:rPr>
        <w:t xml:space="preserve">Gyuhwan Oh, JuYoung Kim. </w:t>
      </w:r>
      <w:r w:rsidR="00EA259D" w:rsidRPr="000D57CD">
        <w:rPr>
          <w:lang w:val="en-US"/>
        </w:rPr>
        <w:t>Effective Quest Design in MMORPG Environment</w:t>
      </w:r>
      <w:r w:rsidR="00FC1A60" w:rsidRPr="000D57CD">
        <w:rPr>
          <w:rFonts w:eastAsia="Times New Roman" w:cs="Times New Roman"/>
          <w:szCs w:val="28"/>
          <w:lang w:val="en-US" w:eastAsia="ru-RU"/>
        </w:rPr>
        <w:t>/ [</w:t>
      </w:r>
      <w:r w:rsidR="0088397D" w:rsidRPr="0035249F">
        <w:rPr>
          <w:rFonts w:eastAsia="Times New Roman" w:cs="Times New Roman"/>
          <w:szCs w:val="28"/>
          <w:lang w:eastAsia="ru-RU"/>
        </w:rPr>
        <w:t>Электронный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35249F">
        <w:rPr>
          <w:rFonts w:eastAsia="Times New Roman" w:cs="Times New Roman"/>
          <w:szCs w:val="28"/>
          <w:lang w:eastAsia="ru-RU"/>
        </w:rPr>
        <w:t>ресурс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] // </w:t>
      </w:r>
      <w:r w:rsidR="0088397D" w:rsidRPr="00EA259D">
        <w:rPr>
          <w:rFonts w:eastAsia="Times New Roman" w:cs="Times New Roman"/>
          <w:szCs w:val="28"/>
          <w:lang w:val="en-US" w:eastAsia="ru-RU"/>
        </w:rPr>
        <w:t>URL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: </w:t>
      </w:r>
      <w:hyperlink r:id="rId20" w:history="1">
        <w:r w:rsidR="00A33470" w:rsidRPr="00A33470">
          <w:rPr>
            <w:lang w:val="en-US"/>
          </w:rPr>
          <w:t xml:space="preserve"> </w:t>
        </w:r>
        <w:r w:rsidR="00A33470" w:rsidRPr="00A33470">
          <w:rPr>
            <w:rStyle w:val="aa"/>
            <w:lang w:val="en-US"/>
          </w:rPr>
          <w:t>https://web.archive.org/web/20050812082528/http://www.cmpevents.com/GD05/a.asp?option=C&amp;V=11&amp;SessID=4684</w:t>
        </w:r>
        <w:r w:rsidR="0088397D" w:rsidRPr="000D57CD">
          <w:rPr>
            <w:rStyle w:val="aa"/>
            <w:rFonts w:eastAsia="Times New Roman" w:cs="Times New Roman"/>
            <w:szCs w:val="28"/>
            <w:lang w:val="en-US" w:eastAsia="ru-RU"/>
          </w:rPr>
          <w:t>/</w:t>
        </w:r>
      </w:hyperlink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A33470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0D57CD">
        <w:rPr>
          <w:rFonts w:eastAsia="Times New Roman" w:cs="Times New Roman"/>
          <w:szCs w:val="28"/>
          <w:lang w:val="en-US" w:eastAsia="ru-RU"/>
        </w:rPr>
        <w:t>(</w:t>
      </w:r>
      <w:r w:rsidR="0088397D" w:rsidRPr="0035249F">
        <w:rPr>
          <w:rFonts w:eastAsia="Times New Roman" w:cs="Times New Roman"/>
          <w:szCs w:val="28"/>
          <w:lang w:eastAsia="ru-RU"/>
        </w:rPr>
        <w:t>дата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 </w:t>
      </w:r>
      <w:r w:rsidR="0088397D" w:rsidRPr="0035249F">
        <w:rPr>
          <w:rFonts w:eastAsia="Times New Roman" w:cs="Times New Roman"/>
          <w:szCs w:val="28"/>
          <w:lang w:eastAsia="ru-RU"/>
        </w:rPr>
        <w:t>обращения</w:t>
      </w:r>
      <w:r w:rsidR="0088397D" w:rsidRPr="000D57CD">
        <w:rPr>
          <w:rFonts w:eastAsia="Times New Roman" w:cs="Times New Roman"/>
          <w:szCs w:val="28"/>
          <w:lang w:val="en-US" w:eastAsia="ru-RU"/>
        </w:rPr>
        <w:t xml:space="preserve">: </w:t>
      </w:r>
      <w:r w:rsidR="00A33470" w:rsidRPr="00B80A0C">
        <w:rPr>
          <w:rFonts w:eastAsia="Times New Roman" w:cs="Times New Roman"/>
          <w:szCs w:val="28"/>
          <w:lang w:val="en-US" w:eastAsia="ru-RU"/>
        </w:rPr>
        <w:t>0</w:t>
      </w:r>
      <w:r w:rsidR="00F66F96">
        <w:rPr>
          <w:rFonts w:eastAsia="Times New Roman" w:cs="Times New Roman"/>
          <w:szCs w:val="28"/>
          <w:lang w:val="en-US" w:eastAsia="ru-RU"/>
        </w:rPr>
        <w:t>9</w:t>
      </w:r>
      <w:r w:rsidR="00A33470" w:rsidRPr="00B80A0C">
        <w:rPr>
          <w:rFonts w:eastAsia="Times New Roman" w:cs="Times New Roman"/>
          <w:szCs w:val="28"/>
          <w:lang w:val="en-US" w:eastAsia="ru-RU"/>
        </w:rPr>
        <w:t>.04.2024</w:t>
      </w:r>
      <w:r w:rsidR="00A33470">
        <w:rPr>
          <w:rFonts w:eastAsia="Times New Roman" w:cs="Times New Roman"/>
          <w:szCs w:val="28"/>
          <w:lang w:val="en-US" w:eastAsia="ru-RU"/>
        </w:rPr>
        <w:t>)</w:t>
      </w:r>
      <w:r w:rsidR="00BD6C65" w:rsidRPr="00BD6C65">
        <w:rPr>
          <w:rFonts w:eastAsia="Times New Roman" w:cs="Times New Roman"/>
          <w:szCs w:val="28"/>
          <w:lang w:val="en-US" w:eastAsia="ru-RU"/>
        </w:rPr>
        <w:t>.</w:t>
      </w:r>
    </w:p>
    <w:p w14:paraId="742332A8" w14:textId="7D4CF04E" w:rsidR="007B116F" w:rsidRPr="000D57CD" w:rsidRDefault="007B116F" w:rsidP="00184C9E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val="en-US" w:eastAsia="ru-RU"/>
        </w:rPr>
      </w:pPr>
      <w:r w:rsidRPr="007B116F">
        <w:rPr>
          <w:szCs w:val="28"/>
          <w:lang w:val="en-US"/>
        </w:rPr>
        <w:t xml:space="preserve">Propp, V. (1927). </w:t>
      </w:r>
      <w:r w:rsidRPr="00232C33">
        <w:rPr>
          <w:szCs w:val="28"/>
          <w:lang w:val="en-US"/>
        </w:rPr>
        <w:t>Morphology of the Folktale. Trans., Laurence Scott. 2nd ed. Austin: University of Texas Press, 1968</w:t>
      </w:r>
      <w:r w:rsidR="00486BA8">
        <w:rPr>
          <w:szCs w:val="28"/>
          <w:lang w:val="en-US"/>
        </w:rPr>
        <w:t xml:space="preserve"> </w:t>
      </w:r>
      <w:r w:rsidR="00486BA8" w:rsidRPr="0035249F">
        <w:rPr>
          <w:rFonts w:eastAsia="Times New Roman" w:cs="Times New Roman"/>
          <w:szCs w:val="28"/>
          <w:lang w:eastAsia="ru-RU"/>
        </w:rPr>
        <w:t xml:space="preserve">(дата обращения: </w:t>
      </w:r>
      <w:r w:rsidR="00486BA8">
        <w:rPr>
          <w:rFonts w:eastAsia="Times New Roman" w:cs="Times New Roman"/>
          <w:szCs w:val="28"/>
          <w:lang w:val="en-US" w:eastAsia="ru-RU"/>
        </w:rPr>
        <w:t>09</w:t>
      </w:r>
      <w:r w:rsidR="00486BA8" w:rsidRPr="0035249F">
        <w:rPr>
          <w:rFonts w:eastAsia="Times New Roman" w:cs="Times New Roman"/>
          <w:szCs w:val="28"/>
          <w:lang w:eastAsia="ru-RU"/>
        </w:rPr>
        <w:t>.</w:t>
      </w:r>
      <w:r w:rsidR="00D72029">
        <w:rPr>
          <w:rFonts w:eastAsia="Times New Roman" w:cs="Times New Roman"/>
          <w:szCs w:val="28"/>
          <w:lang w:val="en-US" w:eastAsia="ru-RU"/>
        </w:rPr>
        <w:t>04</w:t>
      </w:r>
      <w:r w:rsidR="00486BA8" w:rsidRPr="0035249F">
        <w:rPr>
          <w:rFonts w:eastAsia="Times New Roman" w:cs="Times New Roman"/>
          <w:szCs w:val="28"/>
          <w:lang w:eastAsia="ru-RU"/>
        </w:rPr>
        <w:t>.202</w:t>
      </w:r>
      <w:r w:rsidR="00D72029">
        <w:rPr>
          <w:rFonts w:eastAsia="Times New Roman" w:cs="Times New Roman"/>
          <w:szCs w:val="28"/>
          <w:lang w:val="en-US" w:eastAsia="ru-RU"/>
        </w:rPr>
        <w:t>4</w:t>
      </w:r>
      <w:r w:rsidR="00486BA8" w:rsidRPr="00386C11">
        <w:rPr>
          <w:rFonts w:eastAsia="Times New Roman" w:cs="Times New Roman"/>
          <w:szCs w:val="28"/>
          <w:lang w:eastAsia="ru-RU"/>
        </w:rPr>
        <w:t>).</w:t>
      </w:r>
    </w:p>
    <w:p w14:paraId="68558D46" w14:textId="33545C6D" w:rsidR="00BD6C65" w:rsidRPr="00B56068" w:rsidRDefault="00505076" w:rsidP="00B03B9F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Как написать диздок</w:t>
      </w:r>
      <w:r w:rsidR="00BD6C65" w:rsidRPr="0035249F">
        <w:rPr>
          <w:rFonts w:eastAsia="Times New Roman" w:cs="Times New Roman"/>
          <w:szCs w:val="28"/>
          <w:lang w:eastAsia="ru-RU"/>
        </w:rPr>
        <w:t xml:space="preserve"> /  [Электронный ресурс] // Хабр : [сайт]. — URL: </w:t>
      </w:r>
      <w:hyperlink r:id="rId21" w:history="1">
        <w:r w:rsidRPr="00F67B11">
          <w:rPr>
            <w:rStyle w:val="aa"/>
          </w:rPr>
          <w:t xml:space="preserve"> </w:t>
        </w:r>
        <w:r w:rsidRPr="00F67B11">
          <w:rPr>
            <w:rStyle w:val="aa"/>
            <w:rFonts w:eastAsia="Times New Roman" w:cs="Times New Roman"/>
            <w:szCs w:val="28"/>
            <w:lang w:eastAsia="ru-RU"/>
          </w:rPr>
          <w:t>https://habr.com/ru/companies/vk/articles/266369/</w:t>
        </w:r>
      </w:hyperlink>
      <w:r w:rsidR="00BD6C65" w:rsidRPr="0035249F">
        <w:rPr>
          <w:rFonts w:eastAsia="Times New Roman" w:cs="Times New Roman"/>
          <w:szCs w:val="28"/>
          <w:lang w:eastAsia="ru-RU"/>
        </w:rPr>
        <w:t xml:space="preserve"> (дата обращения: </w:t>
      </w:r>
      <w:r w:rsidR="00D72029" w:rsidRPr="00D72029">
        <w:rPr>
          <w:rFonts w:eastAsia="Times New Roman" w:cs="Times New Roman"/>
          <w:szCs w:val="28"/>
          <w:lang w:eastAsia="ru-RU"/>
        </w:rPr>
        <w:t>09</w:t>
      </w:r>
      <w:r w:rsidR="00BD6C65" w:rsidRPr="0035249F">
        <w:rPr>
          <w:rFonts w:eastAsia="Times New Roman" w:cs="Times New Roman"/>
          <w:szCs w:val="28"/>
          <w:lang w:eastAsia="ru-RU"/>
        </w:rPr>
        <w:t>.</w:t>
      </w:r>
      <w:r w:rsidR="00D72029" w:rsidRPr="00D72029">
        <w:rPr>
          <w:rFonts w:eastAsia="Times New Roman" w:cs="Times New Roman"/>
          <w:szCs w:val="28"/>
          <w:lang w:eastAsia="ru-RU"/>
        </w:rPr>
        <w:t>04</w:t>
      </w:r>
      <w:r w:rsidR="00BD6C65" w:rsidRPr="0035249F">
        <w:rPr>
          <w:rFonts w:eastAsia="Times New Roman" w:cs="Times New Roman"/>
          <w:szCs w:val="28"/>
          <w:lang w:eastAsia="ru-RU"/>
        </w:rPr>
        <w:t>.202</w:t>
      </w:r>
      <w:r w:rsidR="00D72029" w:rsidRPr="00724054">
        <w:rPr>
          <w:rFonts w:eastAsia="Times New Roman" w:cs="Times New Roman"/>
          <w:szCs w:val="28"/>
          <w:lang w:eastAsia="ru-RU"/>
        </w:rPr>
        <w:t>4</w:t>
      </w:r>
      <w:r w:rsidR="00386C11" w:rsidRPr="00386C11">
        <w:rPr>
          <w:rFonts w:eastAsia="Times New Roman" w:cs="Times New Roman"/>
          <w:szCs w:val="28"/>
          <w:lang w:eastAsia="ru-RU"/>
        </w:rPr>
        <w:t>).</w:t>
      </w:r>
    </w:p>
    <w:p w14:paraId="41E5C36D" w14:textId="57875CB7" w:rsidR="00B03B9F" w:rsidRPr="00D617F6" w:rsidRDefault="00DA11F1" w:rsidP="00D617F6">
      <w:pPr>
        <w:pStyle w:val="a4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«</w:t>
      </w:r>
      <w:r>
        <w:rPr>
          <w:rFonts w:eastAsia="Times New Roman" w:cs="Times New Roman"/>
          <w:szCs w:val="28"/>
          <w:lang w:val="en-US" w:eastAsia="ru-RU"/>
        </w:rPr>
        <w:t>MisT</w:t>
      </w:r>
      <w:r w:rsidRPr="00DA11F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land</w:t>
      </w:r>
      <w:r>
        <w:rPr>
          <w:rFonts w:eastAsia="Times New Roman" w:cs="Times New Roman"/>
          <w:szCs w:val="28"/>
          <w:lang w:eastAsia="ru-RU"/>
        </w:rPr>
        <w:t>»</w:t>
      </w:r>
      <w:r w:rsidRPr="00DA11F1">
        <w:rPr>
          <w:rFonts w:eastAsia="Times New Roman" w:cs="Times New Roman"/>
          <w:szCs w:val="28"/>
          <w:lang w:eastAsia="ru-RU"/>
        </w:rPr>
        <w:t xml:space="preserve"> 2001</w:t>
      </w:r>
      <w:r w:rsidR="00B03B9F" w:rsidRPr="0035249F">
        <w:rPr>
          <w:rFonts w:eastAsia="Times New Roman" w:cs="Times New Roman"/>
          <w:szCs w:val="28"/>
          <w:lang w:eastAsia="ru-RU"/>
        </w:rPr>
        <w:t xml:space="preserve"> /  [Электронный ресурс] // </w:t>
      </w:r>
      <w:r>
        <w:rPr>
          <w:rFonts w:eastAsia="Times New Roman" w:cs="Times New Roman"/>
          <w:szCs w:val="28"/>
          <w:lang w:val="en-US" w:eastAsia="ru-RU"/>
        </w:rPr>
        <w:t>mistgames</w:t>
      </w:r>
      <w:r w:rsidR="00B03B9F" w:rsidRPr="0035249F">
        <w:rPr>
          <w:rFonts w:eastAsia="Times New Roman" w:cs="Times New Roman"/>
          <w:szCs w:val="28"/>
          <w:lang w:eastAsia="ru-RU"/>
        </w:rPr>
        <w:t xml:space="preserve"> : [</w:t>
      </w:r>
      <w:r w:rsidR="00724054">
        <w:rPr>
          <w:rFonts w:eastAsia="Times New Roman" w:cs="Times New Roman"/>
          <w:szCs w:val="28"/>
          <w:lang w:eastAsia="ru-RU"/>
        </w:rPr>
        <w:t>архив сайта</w:t>
      </w:r>
      <w:r w:rsidR="00B03B9F" w:rsidRPr="0035249F">
        <w:rPr>
          <w:rFonts w:eastAsia="Times New Roman" w:cs="Times New Roman"/>
          <w:szCs w:val="28"/>
          <w:lang w:eastAsia="ru-RU"/>
        </w:rPr>
        <w:t>].</w:t>
      </w:r>
      <w:r w:rsidR="006B757B" w:rsidRPr="00685C00">
        <w:rPr>
          <w:rFonts w:eastAsia="Times New Roman" w:cs="Times New Roman"/>
          <w:szCs w:val="28"/>
          <w:lang w:eastAsia="ru-RU"/>
        </w:rPr>
        <w:br/>
      </w:r>
      <w:r w:rsidR="00B03B9F" w:rsidRPr="0035249F">
        <w:rPr>
          <w:rFonts w:eastAsia="Times New Roman" w:cs="Times New Roman"/>
          <w:szCs w:val="28"/>
          <w:lang w:eastAsia="ru-RU"/>
        </w:rPr>
        <w:lastRenderedPageBreak/>
        <w:t>URL:</w:t>
      </w:r>
      <w:hyperlink r:id="rId22" w:history="1">
        <w:r w:rsidR="006B757B" w:rsidRPr="00F67B11">
          <w:rPr>
            <w:rStyle w:val="aa"/>
            <w:rFonts w:eastAsia="Times New Roman" w:cs="Times New Roman"/>
            <w:szCs w:val="28"/>
            <w:lang w:eastAsia="ru-RU"/>
          </w:rPr>
          <w:t>https://web.archive.org/web/20010531011312/www.mistgames.ru/team/any.shtml/</w:t>
        </w:r>
      </w:hyperlink>
      <w:r w:rsidR="00B03B9F" w:rsidRPr="0035249F">
        <w:rPr>
          <w:rFonts w:eastAsia="Times New Roman" w:cs="Times New Roman"/>
          <w:szCs w:val="28"/>
          <w:lang w:eastAsia="ru-RU"/>
        </w:rPr>
        <w:t xml:space="preserve"> (дата обращения: </w:t>
      </w:r>
      <w:r w:rsidR="00B03B9F">
        <w:rPr>
          <w:rFonts w:eastAsia="Times New Roman" w:cs="Times New Roman"/>
          <w:szCs w:val="28"/>
          <w:lang w:eastAsia="ru-RU"/>
        </w:rPr>
        <w:t>1</w:t>
      </w:r>
      <w:r w:rsidR="00CC5620" w:rsidRPr="00CC5620">
        <w:rPr>
          <w:rFonts w:eastAsia="Times New Roman" w:cs="Times New Roman"/>
          <w:szCs w:val="28"/>
          <w:lang w:eastAsia="ru-RU"/>
        </w:rPr>
        <w:t>0</w:t>
      </w:r>
      <w:r w:rsidR="00B03B9F" w:rsidRPr="0035249F">
        <w:rPr>
          <w:rFonts w:eastAsia="Times New Roman" w:cs="Times New Roman"/>
          <w:szCs w:val="28"/>
          <w:lang w:eastAsia="ru-RU"/>
        </w:rPr>
        <w:t>.</w:t>
      </w:r>
      <w:r w:rsidR="00B03B9F">
        <w:rPr>
          <w:rFonts w:eastAsia="Times New Roman" w:cs="Times New Roman"/>
          <w:szCs w:val="28"/>
          <w:lang w:eastAsia="ru-RU"/>
        </w:rPr>
        <w:t>11</w:t>
      </w:r>
      <w:r w:rsidR="00B03B9F" w:rsidRPr="0035249F">
        <w:rPr>
          <w:rFonts w:eastAsia="Times New Roman" w:cs="Times New Roman"/>
          <w:szCs w:val="28"/>
          <w:lang w:eastAsia="ru-RU"/>
        </w:rPr>
        <w:t>.2023).</w:t>
      </w:r>
    </w:p>
    <w:sectPr w:rsidR="00B03B9F" w:rsidRPr="00D617F6" w:rsidSect="00D67E91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17005B" w14:textId="77777777" w:rsidR="00D67E91" w:rsidRDefault="00D67E91" w:rsidP="00012994">
      <w:pPr>
        <w:spacing w:after="0" w:line="240" w:lineRule="auto"/>
      </w:pPr>
      <w:r>
        <w:separator/>
      </w:r>
    </w:p>
  </w:endnote>
  <w:endnote w:type="continuationSeparator" w:id="0">
    <w:p w14:paraId="7968D8BB" w14:textId="77777777" w:rsidR="00D67E91" w:rsidRDefault="00D67E91" w:rsidP="000129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7839438"/>
      <w:docPartObj>
        <w:docPartGallery w:val="Page Numbers (Bottom of Page)"/>
        <w:docPartUnique/>
      </w:docPartObj>
    </w:sdtPr>
    <w:sdtContent>
      <w:p w14:paraId="61ADC1E1" w14:textId="7550D6BA" w:rsidR="00012994" w:rsidRDefault="0001299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A2B7B8" w14:textId="77777777" w:rsidR="00012994" w:rsidRDefault="0001299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77A37" w14:textId="77777777" w:rsidR="00D67E91" w:rsidRDefault="00D67E91" w:rsidP="00012994">
      <w:pPr>
        <w:spacing w:after="0" w:line="240" w:lineRule="auto"/>
      </w:pPr>
      <w:r>
        <w:separator/>
      </w:r>
    </w:p>
  </w:footnote>
  <w:footnote w:type="continuationSeparator" w:id="0">
    <w:p w14:paraId="2CA42CA2" w14:textId="77777777" w:rsidR="00D67E91" w:rsidRDefault="00D67E91" w:rsidP="000129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775B"/>
    <w:multiLevelType w:val="hybridMultilevel"/>
    <w:tmpl w:val="C4EE5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57D7E"/>
    <w:multiLevelType w:val="multilevel"/>
    <w:tmpl w:val="CDF0F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13560037"/>
    <w:multiLevelType w:val="hybridMultilevel"/>
    <w:tmpl w:val="DF5A0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D6651F"/>
    <w:multiLevelType w:val="hybridMultilevel"/>
    <w:tmpl w:val="774E5E4C"/>
    <w:lvl w:ilvl="0" w:tplc="5106D296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0" w:hanging="360"/>
      </w:pPr>
    </w:lvl>
    <w:lvl w:ilvl="2" w:tplc="0419001B" w:tentative="1">
      <w:start w:val="1"/>
      <w:numFmt w:val="lowerRoman"/>
      <w:lvlText w:val="%3."/>
      <w:lvlJc w:val="right"/>
      <w:pPr>
        <w:ind w:left="2260" w:hanging="180"/>
      </w:pPr>
    </w:lvl>
    <w:lvl w:ilvl="3" w:tplc="0419000F" w:tentative="1">
      <w:start w:val="1"/>
      <w:numFmt w:val="decimal"/>
      <w:lvlText w:val="%4."/>
      <w:lvlJc w:val="left"/>
      <w:pPr>
        <w:ind w:left="2980" w:hanging="360"/>
      </w:pPr>
    </w:lvl>
    <w:lvl w:ilvl="4" w:tplc="04190019" w:tentative="1">
      <w:start w:val="1"/>
      <w:numFmt w:val="lowerLetter"/>
      <w:lvlText w:val="%5."/>
      <w:lvlJc w:val="left"/>
      <w:pPr>
        <w:ind w:left="3700" w:hanging="360"/>
      </w:pPr>
    </w:lvl>
    <w:lvl w:ilvl="5" w:tplc="0419001B" w:tentative="1">
      <w:start w:val="1"/>
      <w:numFmt w:val="lowerRoman"/>
      <w:lvlText w:val="%6."/>
      <w:lvlJc w:val="right"/>
      <w:pPr>
        <w:ind w:left="4420" w:hanging="180"/>
      </w:pPr>
    </w:lvl>
    <w:lvl w:ilvl="6" w:tplc="0419000F" w:tentative="1">
      <w:start w:val="1"/>
      <w:numFmt w:val="decimal"/>
      <w:lvlText w:val="%7."/>
      <w:lvlJc w:val="left"/>
      <w:pPr>
        <w:ind w:left="5140" w:hanging="360"/>
      </w:pPr>
    </w:lvl>
    <w:lvl w:ilvl="7" w:tplc="04190019" w:tentative="1">
      <w:start w:val="1"/>
      <w:numFmt w:val="lowerLetter"/>
      <w:lvlText w:val="%8."/>
      <w:lvlJc w:val="left"/>
      <w:pPr>
        <w:ind w:left="5860" w:hanging="360"/>
      </w:pPr>
    </w:lvl>
    <w:lvl w:ilvl="8" w:tplc="041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4" w15:restartNumberingAfterBreak="0">
    <w:nsid w:val="160D1310"/>
    <w:multiLevelType w:val="hybridMultilevel"/>
    <w:tmpl w:val="EC062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BD43CF"/>
    <w:multiLevelType w:val="hybridMultilevel"/>
    <w:tmpl w:val="2E4EEBF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4731A8F"/>
    <w:multiLevelType w:val="hybridMultilevel"/>
    <w:tmpl w:val="4D0ADC3A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364F292A"/>
    <w:multiLevelType w:val="hybridMultilevel"/>
    <w:tmpl w:val="4A76E85E"/>
    <w:lvl w:ilvl="0" w:tplc="E9145D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9496E7D"/>
    <w:multiLevelType w:val="hybridMultilevel"/>
    <w:tmpl w:val="D338C6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E62041"/>
    <w:multiLevelType w:val="hybridMultilevel"/>
    <w:tmpl w:val="2DDA71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0EE1B1E"/>
    <w:multiLevelType w:val="hybridMultilevel"/>
    <w:tmpl w:val="0B8087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0290029"/>
    <w:multiLevelType w:val="hybridMultilevel"/>
    <w:tmpl w:val="745670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8566AE"/>
    <w:multiLevelType w:val="hybridMultilevel"/>
    <w:tmpl w:val="C846CCB0"/>
    <w:lvl w:ilvl="0" w:tplc="0419000F">
      <w:start w:val="1"/>
      <w:numFmt w:val="decimal"/>
      <w:lvlText w:val="%1.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3" w15:restartNumberingAfterBreak="0">
    <w:nsid w:val="713F3ED3"/>
    <w:multiLevelType w:val="hybridMultilevel"/>
    <w:tmpl w:val="C792C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C6C00EA"/>
    <w:multiLevelType w:val="hybridMultilevel"/>
    <w:tmpl w:val="926263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CCC66D8"/>
    <w:multiLevelType w:val="hybridMultilevel"/>
    <w:tmpl w:val="12CC6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CD96280"/>
    <w:multiLevelType w:val="hybridMultilevel"/>
    <w:tmpl w:val="AD8A0A56"/>
    <w:lvl w:ilvl="0" w:tplc="0D5AAC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016690780">
    <w:abstractNumId w:val="1"/>
  </w:num>
  <w:num w:numId="2" w16cid:durableId="1110511720">
    <w:abstractNumId w:val="8"/>
  </w:num>
  <w:num w:numId="3" w16cid:durableId="1262639139">
    <w:abstractNumId w:val="0"/>
  </w:num>
  <w:num w:numId="4" w16cid:durableId="446512412">
    <w:abstractNumId w:val="3"/>
  </w:num>
  <w:num w:numId="5" w16cid:durableId="888030190">
    <w:abstractNumId w:val="4"/>
  </w:num>
  <w:num w:numId="6" w16cid:durableId="236400867">
    <w:abstractNumId w:val="11"/>
  </w:num>
  <w:num w:numId="7" w16cid:durableId="1229027051">
    <w:abstractNumId w:val="16"/>
  </w:num>
  <w:num w:numId="8" w16cid:durableId="2041515096">
    <w:abstractNumId w:val="9"/>
  </w:num>
  <w:num w:numId="9" w16cid:durableId="1411148896">
    <w:abstractNumId w:val="7"/>
  </w:num>
  <w:num w:numId="10" w16cid:durableId="58018613">
    <w:abstractNumId w:val="13"/>
  </w:num>
  <w:num w:numId="11" w16cid:durableId="1610770678">
    <w:abstractNumId w:val="15"/>
  </w:num>
  <w:num w:numId="12" w16cid:durableId="1916549425">
    <w:abstractNumId w:val="10"/>
  </w:num>
  <w:num w:numId="13" w16cid:durableId="1307663369">
    <w:abstractNumId w:val="14"/>
  </w:num>
  <w:num w:numId="14" w16cid:durableId="1492600009">
    <w:abstractNumId w:val="6"/>
  </w:num>
  <w:num w:numId="15" w16cid:durableId="1128738919">
    <w:abstractNumId w:val="2"/>
  </w:num>
  <w:num w:numId="16" w16cid:durableId="371269310">
    <w:abstractNumId w:val="5"/>
  </w:num>
  <w:num w:numId="17" w16cid:durableId="1351444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B0"/>
    <w:rsid w:val="0000250A"/>
    <w:rsid w:val="00012994"/>
    <w:rsid w:val="00014839"/>
    <w:rsid w:val="000151B3"/>
    <w:rsid w:val="00021D66"/>
    <w:rsid w:val="00027BD4"/>
    <w:rsid w:val="0003132C"/>
    <w:rsid w:val="00033D31"/>
    <w:rsid w:val="000422CA"/>
    <w:rsid w:val="00046C00"/>
    <w:rsid w:val="000552B1"/>
    <w:rsid w:val="00060EB9"/>
    <w:rsid w:val="0006102E"/>
    <w:rsid w:val="00061C2E"/>
    <w:rsid w:val="00071909"/>
    <w:rsid w:val="000734AA"/>
    <w:rsid w:val="00074C58"/>
    <w:rsid w:val="0007632F"/>
    <w:rsid w:val="000A04AC"/>
    <w:rsid w:val="000A44A8"/>
    <w:rsid w:val="000B3227"/>
    <w:rsid w:val="000B7DBB"/>
    <w:rsid w:val="000C10AF"/>
    <w:rsid w:val="000C1111"/>
    <w:rsid w:val="000D57CD"/>
    <w:rsid w:val="000D58C2"/>
    <w:rsid w:val="000D5FC7"/>
    <w:rsid w:val="000E5B05"/>
    <w:rsid w:val="000E6EDC"/>
    <w:rsid w:val="000F2C06"/>
    <w:rsid w:val="00100DC8"/>
    <w:rsid w:val="001054BB"/>
    <w:rsid w:val="0012110D"/>
    <w:rsid w:val="0012606D"/>
    <w:rsid w:val="001473A7"/>
    <w:rsid w:val="00155A01"/>
    <w:rsid w:val="00160144"/>
    <w:rsid w:val="0017266D"/>
    <w:rsid w:val="00177C59"/>
    <w:rsid w:val="00181FDE"/>
    <w:rsid w:val="00184C9E"/>
    <w:rsid w:val="00195D32"/>
    <w:rsid w:val="00195D4E"/>
    <w:rsid w:val="001A38DF"/>
    <w:rsid w:val="001A4ECC"/>
    <w:rsid w:val="001A7DE6"/>
    <w:rsid w:val="001B2F7E"/>
    <w:rsid w:val="001C38BA"/>
    <w:rsid w:val="001C63FD"/>
    <w:rsid w:val="001D3B87"/>
    <w:rsid w:val="001D51CE"/>
    <w:rsid w:val="001E1A65"/>
    <w:rsid w:val="001E3DF8"/>
    <w:rsid w:val="001E42A8"/>
    <w:rsid w:val="001E6DEE"/>
    <w:rsid w:val="001E6F28"/>
    <w:rsid w:val="001E7646"/>
    <w:rsid w:val="001F16C9"/>
    <w:rsid w:val="001F204B"/>
    <w:rsid w:val="001F40EE"/>
    <w:rsid w:val="00202F38"/>
    <w:rsid w:val="00207FD7"/>
    <w:rsid w:val="00215E93"/>
    <w:rsid w:val="00226A57"/>
    <w:rsid w:val="00230F95"/>
    <w:rsid w:val="00231B8A"/>
    <w:rsid w:val="00232C33"/>
    <w:rsid w:val="0023632A"/>
    <w:rsid w:val="0024605C"/>
    <w:rsid w:val="002500B1"/>
    <w:rsid w:val="00260D8B"/>
    <w:rsid w:val="00264069"/>
    <w:rsid w:val="00266009"/>
    <w:rsid w:val="00284836"/>
    <w:rsid w:val="0028725F"/>
    <w:rsid w:val="0029232F"/>
    <w:rsid w:val="002965BA"/>
    <w:rsid w:val="002A01A8"/>
    <w:rsid w:val="002A775F"/>
    <w:rsid w:val="002B714A"/>
    <w:rsid w:val="002C18F1"/>
    <w:rsid w:val="002D6646"/>
    <w:rsid w:val="002E0F87"/>
    <w:rsid w:val="002E2ECD"/>
    <w:rsid w:val="002E6147"/>
    <w:rsid w:val="002E7499"/>
    <w:rsid w:val="002F061A"/>
    <w:rsid w:val="00325115"/>
    <w:rsid w:val="00343D66"/>
    <w:rsid w:val="00344340"/>
    <w:rsid w:val="00346CBD"/>
    <w:rsid w:val="0035757B"/>
    <w:rsid w:val="0037271A"/>
    <w:rsid w:val="00374B9E"/>
    <w:rsid w:val="00381782"/>
    <w:rsid w:val="00386C11"/>
    <w:rsid w:val="00387B52"/>
    <w:rsid w:val="00397D8B"/>
    <w:rsid w:val="003A059F"/>
    <w:rsid w:val="003A0923"/>
    <w:rsid w:val="003A48AB"/>
    <w:rsid w:val="003B4F09"/>
    <w:rsid w:val="003B56E2"/>
    <w:rsid w:val="003E1322"/>
    <w:rsid w:val="003E3667"/>
    <w:rsid w:val="003E3885"/>
    <w:rsid w:val="003F1944"/>
    <w:rsid w:val="003F2E5A"/>
    <w:rsid w:val="003F78C9"/>
    <w:rsid w:val="00402739"/>
    <w:rsid w:val="00403729"/>
    <w:rsid w:val="00411587"/>
    <w:rsid w:val="00416A4B"/>
    <w:rsid w:val="00432D01"/>
    <w:rsid w:val="0044009A"/>
    <w:rsid w:val="00453063"/>
    <w:rsid w:val="00454183"/>
    <w:rsid w:val="00467801"/>
    <w:rsid w:val="00481042"/>
    <w:rsid w:val="004832A8"/>
    <w:rsid w:val="00486BA8"/>
    <w:rsid w:val="00494D59"/>
    <w:rsid w:val="00497B29"/>
    <w:rsid w:val="004A0FE3"/>
    <w:rsid w:val="004B07BA"/>
    <w:rsid w:val="004B3ABD"/>
    <w:rsid w:val="004C3A4C"/>
    <w:rsid w:val="004C6D2D"/>
    <w:rsid w:val="004D41A4"/>
    <w:rsid w:val="004E4F0C"/>
    <w:rsid w:val="004E7FB9"/>
    <w:rsid w:val="00505076"/>
    <w:rsid w:val="005070ED"/>
    <w:rsid w:val="00507575"/>
    <w:rsid w:val="0051201C"/>
    <w:rsid w:val="00513255"/>
    <w:rsid w:val="00522D36"/>
    <w:rsid w:val="005248B5"/>
    <w:rsid w:val="00524F0E"/>
    <w:rsid w:val="00535332"/>
    <w:rsid w:val="00540A62"/>
    <w:rsid w:val="00540B14"/>
    <w:rsid w:val="00551DD8"/>
    <w:rsid w:val="005529C6"/>
    <w:rsid w:val="00552FDD"/>
    <w:rsid w:val="00572ACC"/>
    <w:rsid w:val="00572C1B"/>
    <w:rsid w:val="0057388F"/>
    <w:rsid w:val="00573D2D"/>
    <w:rsid w:val="0057603F"/>
    <w:rsid w:val="00582E28"/>
    <w:rsid w:val="005855A9"/>
    <w:rsid w:val="00593F8C"/>
    <w:rsid w:val="005A0794"/>
    <w:rsid w:val="005A3B2A"/>
    <w:rsid w:val="005A4C63"/>
    <w:rsid w:val="005B657E"/>
    <w:rsid w:val="00607009"/>
    <w:rsid w:val="006159A7"/>
    <w:rsid w:val="00620830"/>
    <w:rsid w:val="006227D6"/>
    <w:rsid w:val="00624C34"/>
    <w:rsid w:val="0063556C"/>
    <w:rsid w:val="00653014"/>
    <w:rsid w:val="00655B33"/>
    <w:rsid w:val="006855FB"/>
    <w:rsid w:val="00685BDB"/>
    <w:rsid w:val="00685C00"/>
    <w:rsid w:val="0068635C"/>
    <w:rsid w:val="006A1C48"/>
    <w:rsid w:val="006B121B"/>
    <w:rsid w:val="006B757B"/>
    <w:rsid w:val="006C0F82"/>
    <w:rsid w:val="006D0F89"/>
    <w:rsid w:val="006D47CB"/>
    <w:rsid w:val="006F3187"/>
    <w:rsid w:val="007034B4"/>
    <w:rsid w:val="00705B70"/>
    <w:rsid w:val="00715D7A"/>
    <w:rsid w:val="00715EBC"/>
    <w:rsid w:val="007228F8"/>
    <w:rsid w:val="00723F9D"/>
    <w:rsid w:val="00724054"/>
    <w:rsid w:val="007256EC"/>
    <w:rsid w:val="00726AB8"/>
    <w:rsid w:val="00752F50"/>
    <w:rsid w:val="00755DB0"/>
    <w:rsid w:val="007573B2"/>
    <w:rsid w:val="0076358C"/>
    <w:rsid w:val="00764F57"/>
    <w:rsid w:val="0076788F"/>
    <w:rsid w:val="00774168"/>
    <w:rsid w:val="00783DDC"/>
    <w:rsid w:val="00791928"/>
    <w:rsid w:val="007A65DF"/>
    <w:rsid w:val="007B116F"/>
    <w:rsid w:val="007B3C71"/>
    <w:rsid w:val="007B5304"/>
    <w:rsid w:val="007C3488"/>
    <w:rsid w:val="007C6943"/>
    <w:rsid w:val="007D1F4E"/>
    <w:rsid w:val="007D6047"/>
    <w:rsid w:val="007E1DDE"/>
    <w:rsid w:val="007E365C"/>
    <w:rsid w:val="007F3A63"/>
    <w:rsid w:val="007F5A7D"/>
    <w:rsid w:val="007F6368"/>
    <w:rsid w:val="00805EA2"/>
    <w:rsid w:val="00816C2C"/>
    <w:rsid w:val="00820C37"/>
    <w:rsid w:val="0083045E"/>
    <w:rsid w:val="00831F77"/>
    <w:rsid w:val="00836E76"/>
    <w:rsid w:val="00862801"/>
    <w:rsid w:val="008642F4"/>
    <w:rsid w:val="008672BC"/>
    <w:rsid w:val="00872BEB"/>
    <w:rsid w:val="008732A9"/>
    <w:rsid w:val="00873BAE"/>
    <w:rsid w:val="00875707"/>
    <w:rsid w:val="0088397D"/>
    <w:rsid w:val="008941B4"/>
    <w:rsid w:val="008A4C42"/>
    <w:rsid w:val="008B729E"/>
    <w:rsid w:val="008C58B1"/>
    <w:rsid w:val="008D0D2F"/>
    <w:rsid w:val="008D5415"/>
    <w:rsid w:val="008E171C"/>
    <w:rsid w:val="008E25C5"/>
    <w:rsid w:val="008F04CB"/>
    <w:rsid w:val="00911A25"/>
    <w:rsid w:val="009121C7"/>
    <w:rsid w:val="00925316"/>
    <w:rsid w:val="0092583E"/>
    <w:rsid w:val="00926B69"/>
    <w:rsid w:val="00947144"/>
    <w:rsid w:val="009553CA"/>
    <w:rsid w:val="00956A86"/>
    <w:rsid w:val="00960482"/>
    <w:rsid w:val="0097065A"/>
    <w:rsid w:val="00970E70"/>
    <w:rsid w:val="0098027E"/>
    <w:rsid w:val="0098327B"/>
    <w:rsid w:val="00992A70"/>
    <w:rsid w:val="00996D9A"/>
    <w:rsid w:val="009E7B4F"/>
    <w:rsid w:val="009F5323"/>
    <w:rsid w:val="00A03D27"/>
    <w:rsid w:val="00A052FF"/>
    <w:rsid w:val="00A0552B"/>
    <w:rsid w:val="00A06CD8"/>
    <w:rsid w:val="00A1337F"/>
    <w:rsid w:val="00A149FA"/>
    <w:rsid w:val="00A213B0"/>
    <w:rsid w:val="00A26BDF"/>
    <w:rsid w:val="00A33470"/>
    <w:rsid w:val="00A40535"/>
    <w:rsid w:val="00A44080"/>
    <w:rsid w:val="00A50F55"/>
    <w:rsid w:val="00A511E3"/>
    <w:rsid w:val="00A518F8"/>
    <w:rsid w:val="00A545D9"/>
    <w:rsid w:val="00A802B1"/>
    <w:rsid w:val="00A87920"/>
    <w:rsid w:val="00AA3C7A"/>
    <w:rsid w:val="00AA77F7"/>
    <w:rsid w:val="00AC0497"/>
    <w:rsid w:val="00AC5C27"/>
    <w:rsid w:val="00AD2D0D"/>
    <w:rsid w:val="00AD3508"/>
    <w:rsid w:val="00AE315C"/>
    <w:rsid w:val="00AF127E"/>
    <w:rsid w:val="00B03B9F"/>
    <w:rsid w:val="00B067E9"/>
    <w:rsid w:val="00B17421"/>
    <w:rsid w:val="00B17C61"/>
    <w:rsid w:val="00B3740C"/>
    <w:rsid w:val="00B44FB6"/>
    <w:rsid w:val="00B51B8B"/>
    <w:rsid w:val="00B62635"/>
    <w:rsid w:val="00B71C6E"/>
    <w:rsid w:val="00B80A0C"/>
    <w:rsid w:val="00B96577"/>
    <w:rsid w:val="00B9754E"/>
    <w:rsid w:val="00BA2650"/>
    <w:rsid w:val="00BB0BB7"/>
    <w:rsid w:val="00BB1A8D"/>
    <w:rsid w:val="00BB2003"/>
    <w:rsid w:val="00BB66EE"/>
    <w:rsid w:val="00BD499B"/>
    <w:rsid w:val="00BD6C65"/>
    <w:rsid w:val="00C007B7"/>
    <w:rsid w:val="00C04779"/>
    <w:rsid w:val="00C077B4"/>
    <w:rsid w:val="00C14CA0"/>
    <w:rsid w:val="00C17AF5"/>
    <w:rsid w:val="00C26DA4"/>
    <w:rsid w:val="00C30EEE"/>
    <w:rsid w:val="00C34AC9"/>
    <w:rsid w:val="00C530FB"/>
    <w:rsid w:val="00C55FA8"/>
    <w:rsid w:val="00C622A1"/>
    <w:rsid w:val="00C626AB"/>
    <w:rsid w:val="00C657F1"/>
    <w:rsid w:val="00C8215C"/>
    <w:rsid w:val="00C83E12"/>
    <w:rsid w:val="00C8789D"/>
    <w:rsid w:val="00C973A1"/>
    <w:rsid w:val="00CA146C"/>
    <w:rsid w:val="00CC5620"/>
    <w:rsid w:val="00CC58A7"/>
    <w:rsid w:val="00CD6013"/>
    <w:rsid w:val="00CE1DEB"/>
    <w:rsid w:val="00CE2716"/>
    <w:rsid w:val="00D00EB8"/>
    <w:rsid w:val="00D01C44"/>
    <w:rsid w:val="00D027E8"/>
    <w:rsid w:val="00D03E7B"/>
    <w:rsid w:val="00D06E8F"/>
    <w:rsid w:val="00D25A15"/>
    <w:rsid w:val="00D27B87"/>
    <w:rsid w:val="00D339CD"/>
    <w:rsid w:val="00D345F0"/>
    <w:rsid w:val="00D416DB"/>
    <w:rsid w:val="00D42BF0"/>
    <w:rsid w:val="00D613A2"/>
    <w:rsid w:val="00D617F6"/>
    <w:rsid w:val="00D61AD9"/>
    <w:rsid w:val="00D61D1B"/>
    <w:rsid w:val="00D652A4"/>
    <w:rsid w:val="00D67E91"/>
    <w:rsid w:val="00D72029"/>
    <w:rsid w:val="00D74E83"/>
    <w:rsid w:val="00D77291"/>
    <w:rsid w:val="00D802FB"/>
    <w:rsid w:val="00D8293E"/>
    <w:rsid w:val="00D82F5A"/>
    <w:rsid w:val="00D833F9"/>
    <w:rsid w:val="00D850FC"/>
    <w:rsid w:val="00D905C8"/>
    <w:rsid w:val="00D91E7D"/>
    <w:rsid w:val="00D97AD8"/>
    <w:rsid w:val="00DA11F1"/>
    <w:rsid w:val="00DA15E4"/>
    <w:rsid w:val="00DA2147"/>
    <w:rsid w:val="00DA3449"/>
    <w:rsid w:val="00DA549C"/>
    <w:rsid w:val="00DB5137"/>
    <w:rsid w:val="00DC2205"/>
    <w:rsid w:val="00DD48AC"/>
    <w:rsid w:val="00DD6D38"/>
    <w:rsid w:val="00DF3484"/>
    <w:rsid w:val="00E072C9"/>
    <w:rsid w:val="00E25A7E"/>
    <w:rsid w:val="00E33AB2"/>
    <w:rsid w:val="00E42987"/>
    <w:rsid w:val="00E563A9"/>
    <w:rsid w:val="00E57636"/>
    <w:rsid w:val="00E64ED0"/>
    <w:rsid w:val="00E65C55"/>
    <w:rsid w:val="00E6775E"/>
    <w:rsid w:val="00E867C3"/>
    <w:rsid w:val="00E86A07"/>
    <w:rsid w:val="00EA259D"/>
    <w:rsid w:val="00EA3713"/>
    <w:rsid w:val="00EB16A3"/>
    <w:rsid w:val="00EB2153"/>
    <w:rsid w:val="00EC0D54"/>
    <w:rsid w:val="00EC1ABB"/>
    <w:rsid w:val="00EC1D70"/>
    <w:rsid w:val="00EC376E"/>
    <w:rsid w:val="00ED2C49"/>
    <w:rsid w:val="00ED3CF5"/>
    <w:rsid w:val="00EE37B8"/>
    <w:rsid w:val="00EE3A94"/>
    <w:rsid w:val="00EF56BA"/>
    <w:rsid w:val="00F06EDE"/>
    <w:rsid w:val="00F10AC2"/>
    <w:rsid w:val="00F17FCF"/>
    <w:rsid w:val="00F22818"/>
    <w:rsid w:val="00F23686"/>
    <w:rsid w:val="00F30111"/>
    <w:rsid w:val="00F40F0C"/>
    <w:rsid w:val="00F476B2"/>
    <w:rsid w:val="00F542C7"/>
    <w:rsid w:val="00F5772F"/>
    <w:rsid w:val="00F57C23"/>
    <w:rsid w:val="00F636AF"/>
    <w:rsid w:val="00F66F96"/>
    <w:rsid w:val="00F73A54"/>
    <w:rsid w:val="00FA3359"/>
    <w:rsid w:val="00FA7084"/>
    <w:rsid w:val="00FA7088"/>
    <w:rsid w:val="00FB4E73"/>
    <w:rsid w:val="00FC1A60"/>
    <w:rsid w:val="00FC2D29"/>
    <w:rsid w:val="00FD1E11"/>
    <w:rsid w:val="00FD377E"/>
    <w:rsid w:val="00FF2A2C"/>
    <w:rsid w:val="00FF6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4A526"/>
  <w15:chartTrackingRefBased/>
  <w15:docId w15:val="{ADE9EB0F-705E-42AF-9FF1-BE414B52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C27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C5C27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C5C27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F57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57C2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012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12994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0129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12994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012994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2994"/>
    <w:pPr>
      <w:spacing w:after="100"/>
    </w:pPr>
  </w:style>
  <w:style w:type="character" w:styleId="aa">
    <w:name w:val="Hyperlink"/>
    <w:basedOn w:val="a0"/>
    <w:uiPriority w:val="99"/>
    <w:unhideWhenUsed/>
    <w:rsid w:val="00012994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4C6D2D"/>
    <w:pPr>
      <w:tabs>
        <w:tab w:val="left" w:pos="880"/>
        <w:tab w:val="right" w:leader="dot" w:pos="9345"/>
      </w:tabs>
      <w:spacing w:after="100"/>
      <w:ind w:left="240"/>
    </w:pPr>
    <w:rPr>
      <w:noProof/>
      <w:szCs w:val="28"/>
    </w:rPr>
  </w:style>
  <w:style w:type="paragraph" w:styleId="3">
    <w:name w:val="toc 3"/>
    <w:basedOn w:val="a"/>
    <w:next w:val="a"/>
    <w:autoRedefine/>
    <w:uiPriority w:val="39"/>
    <w:unhideWhenUsed/>
    <w:rsid w:val="00805EA2"/>
    <w:pPr>
      <w:spacing w:after="100"/>
      <w:ind w:left="480"/>
    </w:pPr>
    <w:rPr>
      <w:sz w:val="24"/>
    </w:rPr>
  </w:style>
  <w:style w:type="character" w:styleId="ab">
    <w:name w:val="annotation reference"/>
    <w:basedOn w:val="a0"/>
    <w:uiPriority w:val="99"/>
    <w:semiHidden/>
    <w:unhideWhenUsed/>
    <w:rsid w:val="008642F4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8642F4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8642F4"/>
    <w:rPr>
      <w:rFonts w:ascii="Times New Roman" w:hAnsi="Times New Roman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642F4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642F4"/>
    <w:rPr>
      <w:rFonts w:ascii="Times New Roman" w:hAnsi="Times New Roman"/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8642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642F4"/>
    <w:rPr>
      <w:rFonts w:ascii="Segoe UI" w:hAnsi="Segoe UI" w:cs="Segoe UI"/>
      <w:sz w:val="18"/>
      <w:szCs w:val="18"/>
    </w:rPr>
  </w:style>
  <w:style w:type="character" w:customStyle="1" w:styleId="ezkurwreuab5ozgtqnkl">
    <w:name w:val="ezkurwreuab5ozgtqnkl"/>
    <w:basedOn w:val="a0"/>
    <w:rsid w:val="00061C2E"/>
  </w:style>
  <w:style w:type="character" w:styleId="af2">
    <w:name w:val="Unresolved Mention"/>
    <w:basedOn w:val="a0"/>
    <w:uiPriority w:val="99"/>
    <w:semiHidden/>
    <w:unhideWhenUsed/>
    <w:rsid w:val="00147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13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%20https://habr.com/ru/companies/vk/articles/266369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%20https://habr.com/ru/companies/ruvds/articles/747084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hyperlink" Target="%20https://archive.org/details/nextgen-issue-015/page/n35/mode/2up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yperlink" Target="https://web.archive.org/web/20010531011312/www.mistgames.ru/team/any.shtm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2317</TotalTime>
  <Pages>24</Pages>
  <Words>3894</Words>
  <Characters>22198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Endo Endo</dc:creator>
  <cp:keywords/>
  <dc:description/>
  <cp:lastModifiedBy>Максим Барбаянов</cp:lastModifiedBy>
  <cp:revision>316</cp:revision>
  <dcterms:created xsi:type="dcterms:W3CDTF">2022-12-20T03:57:00Z</dcterms:created>
  <dcterms:modified xsi:type="dcterms:W3CDTF">2024-04-12T04:41:00Z</dcterms:modified>
</cp:coreProperties>
</file>