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0D2535" w14:textId="77A7A06E" w:rsidR="00354AA6" w:rsidRDefault="00354AA6">
      <w:r w:rsidRPr="265292CE">
        <w:rPr>
          <w:b/>
          <w:bCs/>
        </w:rPr>
        <w:t xml:space="preserve">Agenda: </w:t>
      </w:r>
    </w:p>
    <w:p w14:paraId="163A1138" w14:textId="0B018DE2" w:rsidR="72476E44" w:rsidRDefault="72476E44" w:rsidP="265292CE">
      <w:pPr>
        <w:pStyle w:val="ListParagraph"/>
        <w:numPr>
          <w:ilvl w:val="0"/>
          <w:numId w:val="2"/>
        </w:numPr>
      </w:pPr>
      <w:proofErr w:type="spellStart"/>
      <w:r>
        <w:t>Github</w:t>
      </w:r>
      <w:proofErr w:type="spellEnd"/>
      <w:r>
        <w:t xml:space="preserve"> update: </w:t>
      </w:r>
    </w:p>
    <w:p w14:paraId="0ECCF66F" w14:textId="1F6E0DD6" w:rsidR="72476E44" w:rsidRDefault="72476E44" w:rsidP="265292CE">
      <w:pPr>
        <w:pStyle w:val="ListParagraph"/>
        <w:numPr>
          <w:ilvl w:val="1"/>
          <w:numId w:val="2"/>
        </w:numPr>
      </w:pPr>
      <w:r>
        <w:t xml:space="preserve">I have added you as collaborators to the new </w:t>
      </w:r>
      <w:proofErr w:type="spellStart"/>
      <w:r>
        <w:t>Github</w:t>
      </w:r>
      <w:proofErr w:type="spellEnd"/>
      <w:r>
        <w:t xml:space="preserve"> due to errors uploading to the previous.</w:t>
      </w:r>
    </w:p>
    <w:p w14:paraId="18674046" w14:textId="0CAF2552" w:rsidR="00354AA6" w:rsidRDefault="00354AA6" w:rsidP="00B92DCC">
      <w:pPr>
        <w:pStyle w:val="ListParagraph"/>
        <w:numPr>
          <w:ilvl w:val="0"/>
          <w:numId w:val="2"/>
        </w:numPr>
      </w:pPr>
      <w:r>
        <w:t xml:space="preserve">Discussion </w:t>
      </w:r>
      <w:r w:rsidR="00B92DCC">
        <w:t xml:space="preserve">of finetuned </w:t>
      </w:r>
      <w:r>
        <w:t>model comparison across different missing data threshold</w:t>
      </w:r>
      <w:r w:rsidR="00E15C8F">
        <w:t>s</w:t>
      </w:r>
      <w:r w:rsidR="00B92DCC">
        <w:t>.</w:t>
      </w:r>
    </w:p>
    <w:p w14:paraId="1358E803" w14:textId="0A829D77" w:rsidR="00B92DCC" w:rsidRDefault="00B92DCC" w:rsidP="00B92DCC">
      <w:pPr>
        <w:pStyle w:val="ListParagraph"/>
        <w:numPr>
          <w:ilvl w:val="1"/>
          <w:numId w:val="2"/>
        </w:numPr>
      </w:pPr>
      <w:r>
        <w:t xml:space="preserve">When data is split by country </w:t>
      </w:r>
    </w:p>
    <w:p w14:paraId="51106577" w14:textId="3BE39AD1" w:rsidR="00B92DCC" w:rsidRDefault="00B92DCC" w:rsidP="00B92DCC">
      <w:pPr>
        <w:pStyle w:val="ListParagraph"/>
        <w:numPr>
          <w:ilvl w:val="1"/>
          <w:numId w:val="2"/>
        </w:numPr>
      </w:pPr>
      <w:r>
        <w:t>When data is split by year</w:t>
      </w:r>
    </w:p>
    <w:p w14:paraId="7B0C703F" w14:textId="30823715" w:rsidR="00B92DCC" w:rsidRDefault="00B92DCC" w:rsidP="00B92DCC">
      <w:pPr>
        <w:pStyle w:val="ListParagraph"/>
        <w:numPr>
          <w:ilvl w:val="0"/>
          <w:numId w:val="2"/>
        </w:numPr>
      </w:pPr>
      <w:r>
        <w:t>Discussion of thesis questions</w:t>
      </w:r>
    </w:p>
    <w:p w14:paraId="0FA995E7" w14:textId="416763EB" w:rsidR="00B92DCC" w:rsidRDefault="00B92DCC" w:rsidP="00B92DCC">
      <w:pPr>
        <w:pStyle w:val="ListParagraph"/>
        <w:numPr>
          <w:ilvl w:val="0"/>
          <w:numId w:val="2"/>
        </w:numPr>
      </w:pPr>
      <w:r>
        <w:t>Discussion of conference</w:t>
      </w:r>
    </w:p>
    <w:p w14:paraId="27F34133" w14:textId="65118344" w:rsidR="00B92DCC" w:rsidRDefault="00501632" w:rsidP="00B92DCC">
      <w:pPr>
        <w:pStyle w:val="ListParagraph"/>
        <w:numPr>
          <w:ilvl w:val="1"/>
          <w:numId w:val="2"/>
        </w:numPr>
      </w:pPr>
      <w:r>
        <w:t>Acceptable to change abstract?</w:t>
      </w:r>
    </w:p>
    <w:p w14:paraId="32AE758F" w14:textId="09016463" w:rsidR="00354AA6" w:rsidRDefault="00501632" w:rsidP="00A47577">
      <w:pPr>
        <w:pStyle w:val="ListParagraph"/>
        <w:numPr>
          <w:ilvl w:val="0"/>
          <w:numId w:val="2"/>
        </w:numPr>
      </w:pPr>
      <w:r>
        <w:t xml:space="preserve">Discussion of next steps </w:t>
      </w:r>
    </w:p>
    <w:p w14:paraId="1C202283" w14:textId="77777777" w:rsidR="00E15C8F" w:rsidRDefault="00E15C8F" w:rsidP="00E15C8F"/>
    <w:p w14:paraId="0E5B4ED0" w14:textId="47230AD9" w:rsidR="00E15C8F" w:rsidRPr="00E15C8F" w:rsidRDefault="00E15C8F" w:rsidP="00E15C8F">
      <w:pPr>
        <w:jc w:val="center"/>
        <w:rPr>
          <w:b/>
          <w:bCs/>
        </w:rPr>
      </w:pPr>
      <w:r>
        <w:rPr>
          <w:b/>
          <w:bCs/>
        </w:rPr>
        <w:t>F</w:t>
      </w:r>
      <w:r w:rsidRPr="00E15C8F">
        <w:rPr>
          <w:b/>
          <w:bCs/>
        </w:rPr>
        <w:t>inetuned model comparison across different missing data threshold</w:t>
      </w:r>
      <w:r>
        <w:rPr>
          <w:b/>
          <w:bCs/>
        </w:rPr>
        <w:t>s</w:t>
      </w:r>
    </w:p>
    <w:p w14:paraId="5B0EC9E4" w14:textId="77777777" w:rsidR="00E15C8F" w:rsidRPr="00E15C8F" w:rsidRDefault="00E15C8F">
      <w:pPr>
        <w:rPr>
          <w:b/>
          <w:bCs/>
        </w:rPr>
      </w:pPr>
    </w:p>
    <w:p w14:paraId="598E0BDB" w14:textId="60F8B16B" w:rsidR="00E15C8F" w:rsidRDefault="0020632C">
      <w:r>
        <w:rPr>
          <w:i/>
          <w:iCs/>
        </w:rPr>
        <w:t>Process</w:t>
      </w:r>
    </w:p>
    <w:p w14:paraId="4D8F9833" w14:textId="5F3E7DC5" w:rsidR="0020632C" w:rsidRDefault="00DD061F" w:rsidP="0020632C">
      <w:pPr>
        <w:pStyle w:val="ListParagraph"/>
        <w:numPr>
          <w:ilvl w:val="0"/>
          <w:numId w:val="3"/>
        </w:numPr>
      </w:pPr>
      <w:r>
        <w:t xml:space="preserve">All data collected between 1985 and 2018 was </w:t>
      </w:r>
      <w:r w:rsidR="00354B1E">
        <w:t>taken from the merged dataset.</w:t>
      </w:r>
      <w:r>
        <w:t xml:space="preserve"> </w:t>
      </w:r>
    </w:p>
    <w:p w14:paraId="712D8CDD" w14:textId="1A3EBCB1" w:rsidR="00354B1E" w:rsidRDefault="005F06EA" w:rsidP="0020632C">
      <w:pPr>
        <w:pStyle w:val="ListParagraph"/>
        <w:numPr>
          <w:ilvl w:val="0"/>
          <w:numId w:val="3"/>
        </w:numPr>
      </w:pPr>
      <w:r>
        <w:t>The following features were removed</w:t>
      </w:r>
    </w:p>
    <w:p w14:paraId="350470C9" w14:textId="77777777" w:rsidR="005F06EA" w:rsidRDefault="005F06EA" w:rsidP="005F06EA">
      <w:pPr>
        <w:pStyle w:val="ListParagraph"/>
        <w:numPr>
          <w:ilvl w:val="1"/>
          <w:numId w:val="3"/>
        </w:numPr>
      </w:pPr>
      <w:r>
        <w:t>'Number of maternal deaths’</w:t>
      </w:r>
    </w:p>
    <w:p w14:paraId="06679648" w14:textId="77777777" w:rsidR="005F06EA" w:rsidRDefault="005F06EA" w:rsidP="005F06EA">
      <w:pPr>
        <w:pStyle w:val="ListParagraph"/>
        <w:numPr>
          <w:ilvl w:val="1"/>
          <w:numId w:val="3"/>
        </w:numPr>
      </w:pPr>
      <w:r>
        <w:t>‘Lifetime risk of maternal death (1 in: rate varies by country)’</w:t>
      </w:r>
    </w:p>
    <w:p w14:paraId="4EFCF1AA" w14:textId="77777777" w:rsidR="005F06EA" w:rsidRDefault="005F06EA" w:rsidP="005F06EA">
      <w:pPr>
        <w:pStyle w:val="ListParagraph"/>
        <w:numPr>
          <w:ilvl w:val="1"/>
          <w:numId w:val="3"/>
        </w:numPr>
      </w:pPr>
      <w:r>
        <w:t>‘Lifetime risk of maternal death (%)’</w:t>
      </w:r>
    </w:p>
    <w:p w14:paraId="7D049CE8" w14:textId="28CB2F9E" w:rsidR="005F06EA" w:rsidRDefault="005F06EA" w:rsidP="005F06EA">
      <w:pPr>
        <w:pStyle w:val="ListParagraph"/>
        <w:numPr>
          <w:ilvl w:val="1"/>
          <w:numId w:val="3"/>
        </w:numPr>
      </w:pPr>
      <w:r>
        <w:t>Modelled MMR ratio</w:t>
      </w:r>
    </w:p>
    <w:p w14:paraId="7A025179" w14:textId="4D6AA02C" w:rsidR="005F06EA" w:rsidRDefault="005F06EA" w:rsidP="005F06EA">
      <w:pPr>
        <w:pStyle w:val="ListParagraph"/>
        <w:numPr>
          <w:ilvl w:val="0"/>
          <w:numId w:val="3"/>
        </w:numPr>
      </w:pPr>
      <w:r>
        <w:t xml:space="preserve">All rows missing a national MMR estimate were removed </w:t>
      </w:r>
      <w:r w:rsidR="006E60DC">
        <w:t>and all feature columns with no data were removed</w:t>
      </w:r>
    </w:p>
    <w:p w14:paraId="455282F1" w14:textId="2642B7A6" w:rsidR="00E57BA7" w:rsidRDefault="00E57BA7" w:rsidP="00E57BA7">
      <w:pPr>
        <w:pStyle w:val="ListParagraph"/>
        <w:numPr>
          <w:ilvl w:val="1"/>
          <w:numId w:val="3"/>
        </w:numPr>
      </w:pPr>
      <w:r>
        <w:t xml:space="preserve">At this point, the dataset contained </w:t>
      </w:r>
      <w:r w:rsidR="00A3197B">
        <w:rPr>
          <w:i/>
          <w:iCs/>
        </w:rPr>
        <w:t>2</w:t>
      </w:r>
      <w:r w:rsidR="00A3197B" w:rsidRPr="00F01718">
        <w:rPr>
          <w:i/>
          <w:iCs/>
        </w:rPr>
        <w:t>,</w:t>
      </w:r>
      <w:r w:rsidR="00A3197B">
        <w:rPr>
          <w:i/>
          <w:iCs/>
        </w:rPr>
        <w:t xml:space="preserve">816 </w:t>
      </w:r>
      <w:r w:rsidR="00A3197B" w:rsidRPr="00F01718">
        <w:rPr>
          <w:i/>
          <w:iCs/>
        </w:rPr>
        <w:t xml:space="preserve">samples and </w:t>
      </w:r>
      <w:r w:rsidR="00A3197B">
        <w:rPr>
          <w:i/>
          <w:iCs/>
        </w:rPr>
        <w:t>723</w:t>
      </w:r>
      <w:r w:rsidR="00A3197B" w:rsidRPr="00F01718">
        <w:rPr>
          <w:i/>
          <w:iCs/>
        </w:rPr>
        <w:t xml:space="preserve"> </w:t>
      </w:r>
      <w:r w:rsidR="00A3197B">
        <w:rPr>
          <w:i/>
          <w:iCs/>
        </w:rPr>
        <w:t>columns</w:t>
      </w:r>
    </w:p>
    <w:p w14:paraId="4A2D2CD9" w14:textId="2E5E33FC" w:rsidR="00A3197B" w:rsidRDefault="00A3197B" w:rsidP="00A3197B">
      <w:pPr>
        <w:pStyle w:val="ListParagraph"/>
        <w:numPr>
          <w:ilvl w:val="0"/>
          <w:numId w:val="3"/>
        </w:numPr>
      </w:pPr>
      <w:r>
        <w:t>This dataset was then split into train/test sets in a 90:10 ratio</w:t>
      </w:r>
      <w:r w:rsidR="00343CE5">
        <w:t xml:space="preserve"> in two separate ways (generating two distinct train/test sets)</w:t>
      </w:r>
    </w:p>
    <w:p w14:paraId="006C9B83" w14:textId="78838C63" w:rsidR="00343CE5" w:rsidRDefault="00343CE5" w:rsidP="00343CE5">
      <w:pPr>
        <w:pStyle w:val="ListParagraph"/>
        <w:numPr>
          <w:ilvl w:val="1"/>
          <w:numId w:val="3"/>
        </w:numPr>
      </w:pPr>
      <w:r>
        <w:t>Split by year</w:t>
      </w:r>
    </w:p>
    <w:p w14:paraId="4506AAE9" w14:textId="309D88FE" w:rsidR="00343CE5" w:rsidRDefault="00F47D3D" w:rsidP="00343CE5">
      <w:pPr>
        <w:pStyle w:val="ListParagraph"/>
        <w:numPr>
          <w:ilvl w:val="2"/>
          <w:numId w:val="3"/>
        </w:numPr>
      </w:pPr>
      <w:r>
        <w:t>All data collected between 1985 and 2014 was placed in the train set and all data collected between 2015 and 2018 was placed in the test set.</w:t>
      </w:r>
    </w:p>
    <w:p w14:paraId="2ACBC3F6" w14:textId="66297BC6" w:rsidR="00DC1521" w:rsidRDefault="00DC1521" w:rsidP="00DC1521">
      <w:pPr>
        <w:pStyle w:val="ListParagraph"/>
        <w:numPr>
          <w:ilvl w:val="3"/>
          <w:numId w:val="3"/>
        </w:numPr>
      </w:pPr>
      <w:r>
        <w:t>I included data from 2015 in the test set, as it was one of the four years containing less than 50% missing data</w:t>
      </w:r>
    </w:p>
    <w:p w14:paraId="3110F4F5" w14:textId="1633A708" w:rsidR="00DC1521" w:rsidRDefault="00DC1521" w:rsidP="00DC1521">
      <w:pPr>
        <w:pStyle w:val="ListParagraph"/>
        <w:numPr>
          <w:ilvl w:val="3"/>
          <w:numId w:val="3"/>
        </w:numPr>
      </w:pPr>
      <w:r>
        <w:t>This produces an 88:12 split</w:t>
      </w:r>
    </w:p>
    <w:p w14:paraId="1AA9933F" w14:textId="2C6816D1" w:rsidR="00343CE5" w:rsidRDefault="00343CE5" w:rsidP="00343CE5">
      <w:pPr>
        <w:pStyle w:val="ListParagraph"/>
        <w:numPr>
          <w:ilvl w:val="2"/>
          <w:numId w:val="3"/>
        </w:numPr>
      </w:pPr>
      <w:r>
        <w:t>Purpose:</w:t>
      </w:r>
      <w:r w:rsidRPr="00343CE5">
        <w:t xml:space="preserve"> </w:t>
      </w:r>
      <w:r>
        <w:t>to evaluate whether the machine learning models could predict the national MMR estimate for a region within the current study period</w:t>
      </w:r>
    </w:p>
    <w:p w14:paraId="5AFA8186" w14:textId="246F2038" w:rsidR="00343CE5" w:rsidRDefault="00343CE5" w:rsidP="00343CE5">
      <w:pPr>
        <w:pStyle w:val="ListParagraph"/>
        <w:numPr>
          <w:ilvl w:val="1"/>
          <w:numId w:val="3"/>
        </w:numPr>
      </w:pPr>
      <w:r>
        <w:t xml:space="preserve">Split by country </w:t>
      </w:r>
    </w:p>
    <w:p w14:paraId="680FB8AF" w14:textId="77777777" w:rsidR="00F61451" w:rsidRDefault="00F61451" w:rsidP="004B5ECC">
      <w:pPr>
        <w:pStyle w:val="ListParagraph"/>
        <w:numPr>
          <w:ilvl w:val="2"/>
          <w:numId w:val="3"/>
        </w:numPr>
      </w:pPr>
      <w:r>
        <w:t>Process:</w:t>
      </w:r>
    </w:p>
    <w:p w14:paraId="1D5AEA85" w14:textId="6250A5F0" w:rsidR="00F61451" w:rsidRDefault="00F61451" w:rsidP="00F61451">
      <w:pPr>
        <w:pStyle w:val="ListParagraph"/>
        <w:numPr>
          <w:ilvl w:val="3"/>
          <w:numId w:val="3"/>
        </w:numPr>
      </w:pPr>
      <w:r>
        <w:t xml:space="preserve">The dataset was split into four mini-datasets, one containing all the countries in a </w:t>
      </w:r>
      <w:r w:rsidR="00DA2A35">
        <w:t>specific World Bank defined income level</w:t>
      </w:r>
      <w:r>
        <w:t>.</w:t>
      </w:r>
    </w:p>
    <w:p w14:paraId="320F44B5" w14:textId="4AFAC70C" w:rsidR="004B5ECC" w:rsidRDefault="00F61451" w:rsidP="00F61451">
      <w:pPr>
        <w:pStyle w:val="ListParagraph"/>
        <w:numPr>
          <w:ilvl w:val="3"/>
          <w:numId w:val="3"/>
        </w:numPr>
      </w:pPr>
      <w:r>
        <w:t>Each of these datasets was split into train/test sets with a 90:10 split</w:t>
      </w:r>
      <w:r w:rsidR="00DA2A35">
        <w:t>.</w:t>
      </w:r>
    </w:p>
    <w:p w14:paraId="624891CF" w14:textId="1AD27BA6" w:rsidR="00F61451" w:rsidRDefault="00F61451" w:rsidP="00F61451">
      <w:pPr>
        <w:pStyle w:val="ListParagraph"/>
        <w:numPr>
          <w:ilvl w:val="3"/>
          <w:numId w:val="3"/>
        </w:numPr>
      </w:pPr>
      <w:r>
        <w:t xml:space="preserve">Independence between sets was guaranteed by </w:t>
      </w:r>
      <w:r w:rsidR="00DA2A35">
        <w:t xml:space="preserve">a specific country only being allowed to belong to either the train or test set. </w:t>
      </w:r>
    </w:p>
    <w:p w14:paraId="4621D3E7" w14:textId="2EDE08ED" w:rsidR="00DA2A35" w:rsidRDefault="00DA2A35" w:rsidP="00F61451">
      <w:pPr>
        <w:pStyle w:val="ListParagraph"/>
        <w:numPr>
          <w:ilvl w:val="3"/>
          <w:numId w:val="3"/>
        </w:numPr>
      </w:pPr>
      <w:r>
        <w:lastRenderedPageBreak/>
        <w:t>The 4 train sets were merged &amp; the 4 test sets were merged.</w:t>
      </w:r>
    </w:p>
    <w:p w14:paraId="56F1D89C" w14:textId="20C47F94" w:rsidR="00343CE5" w:rsidRDefault="00343CE5" w:rsidP="00343CE5">
      <w:pPr>
        <w:pStyle w:val="ListParagraph"/>
        <w:numPr>
          <w:ilvl w:val="2"/>
          <w:numId w:val="3"/>
        </w:numPr>
      </w:pPr>
      <w:r>
        <w:t>Purpose:</w:t>
      </w:r>
      <w:r w:rsidRPr="00343CE5">
        <w:t xml:space="preserve"> </w:t>
      </w:r>
      <w:r>
        <w:t>to determine whether the trained model could be used to predict future MMR estimates given values for specific socioeconomic and health-related indicators</w:t>
      </w:r>
      <w:r w:rsidR="00711686">
        <w:t>.</w:t>
      </w:r>
    </w:p>
    <w:p w14:paraId="2BD70F3D" w14:textId="2DBEAC11" w:rsidR="00DC1521" w:rsidRDefault="00DC1521" w:rsidP="00DC1521">
      <w:pPr>
        <w:pStyle w:val="ListParagraph"/>
        <w:numPr>
          <w:ilvl w:val="0"/>
          <w:numId w:val="3"/>
        </w:numPr>
      </w:pPr>
      <w:r>
        <w:t>Each of the train datasets were split into 5 cross-validation folds (80:20 split)</w:t>
      </w:r>
    </w:p>
    <w:p w14:paraId="3EFC5D61" w14:textId="40FF1861" w:rsidR="00233C2F" w:rsidRDefault="00233C2F" w:rsidP="00233C2F">
      <w:pPr>
        <w:pStyle w:val="ListParagraph"/>
        <w:numPr>
          <w:ilvl w:val="1"/>
          <w:numId w:val="3"/>
        </w:numPr>
      </w:pPr>
      <w:r>
        <w:t xml:space="preserve">The same country/year could only be in the one of the sets depending on whether the initial train/test split was done by country or year. </w:t>
      </w:r>
    </w:p>
    <w:p w14:paraId="6119A649" w14:textId="0CC3D385" w:rsidR="00711686" w:rsidRPr="00711686" w:rsidRDefault="00711686" w:rsidP="00233C2F">
      <w:pPr>
        <w:pStyle w:val="ListParagraph"/>
        <w:numPr>
          <w:ilvl w:val="1"/>
          <w:numId w:val="3"/>
        </w:numPr>
        <w:rPr>
          <w:highlight w:val="yellow"/>
        </w:rPr>
      </w:pPr>
      <w:r w:rsidRPr="00711686">
        <w:rPr>
          <w:highlight w:val="yellow"/>
        </w:rPr>
        <w:t xml:space="preserve">Does the validation set need to be independent of the train set? </w:t>
      </w:r>
    </w:p>
    <w:p w14:paraId="538A6462" w14:textId="46D97E06" w:rsidR="00711686" w:rsidRPr="00711686" w:rsidRDefault="00711686" w:rsidP="00711686">
      <w:pPr>
        <w:pStyle w:val="ListParagraph"/>
        <w:numPr>
          <w:ilvl w:val="2"/>
          <w:numId w:val="3"/>
        </w:numPr>
        <w:rPr>
          <w:highlight w:val="yellow"/>
        </w:rPr>
      </w:pPr>
      <w:r w:rsidRPr="00711686">
        <w:rPr>
          <w:highlight w:val="yellow"/>
        </w:rPr>
        <w:t>For years, they are randomly chosen, so not guaranteed to be independent</w:t>
      </w:r>
      <w:r>
        <w:rPr>
          <w:highlight w:val="yellow"/>
        </w:rPr>
        <w:t xml:space="preserve">, because they depend on the </w:t>
      </w:r>
      <w:proofErr w:type="gramStart"/>
      <w:r>
        <w:rPr>
          <w:highlight w:val="yellow"/>
        </w:rPr>
        <w:t>previous?</w:t>
      </w:r>
      <w:proofErr w:type="gramEnd"/>
      <w:r>
        <w:rPr>
          <w:highlight w:val="yellow"/>
        </w:rPr>
        <w:t xml:space="preserve"> </w:t>
      </w:r>
    </w:p>
    <w:p w14:paraId="495D83F2" w14:textId="394367FE" w:rsidR="00233C2F" w:rsidRDefault="00233C2F" w:rsidP="00233C2F">
      <w:pPr>
        <w:pStyle w:val="ListParagraph"/>
        <w:numPr>
          <w:ilvl w:val="0"/>
          <w:numId w:val="3"/>
        </w:numPr>
      </w:pPr>
      <w:r>
        <w:t>Iteratively removing missing values</w:t>
      </w:r>
      <w:r>
        <w:tab/>
      </w:r>
    </w:p>
    <w:p w14:paraId="1E2900DD" w14:textId="3A53E7AA" w:rsidR="00233C2F" w:rsidRDefault="00233C2F" w:rsidP="00233C2F">
      <w:pPr>
        <w:pStyle w:val="ListParagraph"/>
        <w:numPr>
          <w:ilvl w:val="1"/>
          <w:numId w:val="3"/>
        </w:numPr>
      </w:pPr>
      <w:r>
        <w:t>Done individually for each train/validation split</w:t>
      </w:r>
    </w:p>
    <w:p w14:paraId="07C53D39" w14:textId="44A879CB" w:rsidR="00FF24B5" w:rsidRDefault="00FF24B5" w:rsidP="00233C2F">
      <w:pPr>
        <w:pStyle w:val="ListParagraph"/>
        <w:numPr>
          <w:ilvl w:val="1"/>
          <w:numId w:val="3"/>
        </w:numPr>
      </w:pPr>
      <w:r>
        <w:t>No removal, 95% threshold, 85% threshold</w:t>
      </w:r>
    </w:p>
    <w:p w14:paraId="21274CE7" w14:textId="1EEB51A2" w:rsidR="00755152" w:rsidRDefault="00FF24B5" w:rsidP="00233C2F">
      <w:pPr>
        <w:pStyle w:val="ListParagraph"/>
        <w:numPr>
          <w:ilvl w:val="1"/>
          <w:numId w:val="3"/>
        </w:numPr>
      </w:pPr>
      <w:r>
        <w:t>This process was not applied to the validation and testing sets</w:t>
      </w:r>
    </w:p>
    <w:p w14:paraId="77EBD032" w14:textId="341E0AB1" w:rsidR="00FF24B5" w:rsidRDefault="00755152" w:rsidP="00755152">
      <w:pPr>
        <w:pStyle w:val="ListParagraph"/>
        <w:numPr>
          <w:ilvl w:val="2"/>
          <w:numId w:val="3"/>
        </w:numPr>
      </w:pPr>
      <w:r>
        <w:t>The models were evaluated on the validation and testing sets with no missing data removed</w:t>
      </w:r>
      <w:r w:rsidR="001E6D20">
        <w:t xml:space="preserve"> </w:t>
      </w:r>
      <w:r w:rsidR="001E6D20" w:rsidRPr="000D0266">
        <w:rPr>
          <w:highlight w:val="yellow"/>
        </w:rPr>
        <w:t xml:space="preserve">so that all test/validation subsets are </w:t>
      </w:r>
      <w:r w:rsidR="000D0266" w:rsidRPr="000D0266">
        <w:rPr>
          <w:highlight w:val="yellow"/>
        </w:rPr>
        <w:t>comparable.</w:t>
      </w:r>
    </w:p>
    <w:p w14:paraId="4B44A56D" w14:textId="4696E661" w:rsidR="001E6D20" w:rsidRDefault="001E6D20" w:rsidP="001E6D20">
      <w:pPr>
        <w:pStyle w:val="ListParagraph"/>
        <w:numPr>
          <w:ilvl w:val="3"/>
          <w:numId w:val="3"/>
        </w:numPr>
      </w:pPr>
      <w:r>
        <w:t xml:space="preserve">Is the highlighted sentence a </w:t>
      </w:r>
      <w:r w:rsidR="000D0266">
        <w:t>robust enough justification to use in the methods?</w:t>
      </w:r>
    </w:p>
    <w:p w14:paraId="399D7B82" w14:textId="57C56FD8" w:rsidR="00A603F8" w:rsidRDefault="00A603F8" w:rsidP="00A603F8">
      <w:pPr>
        <w:pStyle w:val="ListParagraph"/>
        <w:numPr>
          <w:ilvl w:val="0"/>
          <w:numId w:val="3"/>
        </w:numPr>
      </w:pPr>
      <w:proofErr w:type="spellStart"/>
      <w:r>
        <w:t>Xgboost</w:t>
      </w:r>
      <w:proofErr w:type="spellEnd"/>
      <w:r>
        <w:t xml:space="preserve">, </w:t>
      </w:r>
      <w:proofErr w:type="spellStart"/>
      <w:r>
        <w:t>LightGBM</w:t>
      </w:r>
      <w:proofErr w:type="spellEnd"/>
      <w:r>
        <w:t xml:space="preserve">, and scikit </w:t>
      </w:r>
      <w:proofErr w:type="spellStart"/>
      <w:r>
        <w:t>learn’s</w:t>
      </w:r>
      <w:proofErr w:type="spellEnd"/>
      <w:r>
        <w:t xml:space="preserve"> random forest were trained on each train/validation split </w:t>
      </w:r>
    </w:p>
    <w:p w14:paraId="4A61125F" w14:textId="0BFCBA9A" w:rsidR="0066391A" w:rsidRDefault="0066391A" w:rsidP="0066391A">
      <w:pPr>
        <w:pStyle w:val="ListParagraph"/>
        <w:numPr>
          <w:ilvl w:val="1"/>
          <w:numId w:val="3"/>
        </w:numPr>
      </w:pPr>
      <w:r>
        <w:t>Their hyperparameters were fine-tuned over 300 Optuna trials, with the best trial decided by the lowest mean-squared error</w:t>
      </w:r>
    </w:p>
    <w:p w14:paraId="0E6E72FE" w14:textId="033D5C89" w:rsidR="0066391A" w:rsidRDefault="0066391A" w:rsidP="0066391A">
      <w:pPr>
        <w:pStyle w:val="ListParagraph"/>
        <w:numPr>
          <w:ilvl w:val="1"/>
          <w:numId w:val="3"/>
        </w:numPr>
      </w:pPr>
      <w:commentRangeStart w:id="0"/>
      <w:commentRangeStart w:id="1"/>
      <w:commentRangeStart w:id="2"/>
      <w:commentRangeStart w:id="3"/>
      <w:r>
        <w:t xml:space="preserve">This </w:t>
      </w:r>
      <w:commentRangeEnd w:id="0"/>
      <w:r w:rsidR="00C141A6">
        <w:rPr>
          <w:rStyle w:val="CommentReference"/>
        </w:rPr>
        <w:commentReference w:id="0"/>
      </w:r>
      <w:commentRangeEnd w:id="1"/>
      <w:r w:rsidR="00081961">
        <w:rPr>
          <w:rStyle w:val="CommentReference"/>
        </w:rPr>
        <w:commentReference w:id="1"/>
      </w:r>
      <w:commentRangeEnd w:id="2"/>
      <w:r w:rsidR="00ED6E8D">
        <w:rPr>
          <w:rStyle w:val="CommentReference"/>
        </w:rPr>
        <w:commentReference w:id="2"/>
      </w:r>
      <w:commentRangeEnd w:id="3"/>
      <w:r w:rsidR="00151A25">
        <w:rPr>
          <w:rStyle w:val="CommentReference"/>
        </w:rPr>
        <w:commentReference w:id="3"/>
      </w:r>
      <w:r>
        <w:t>random forest implementation was the only model that could not work with categorical data</w:t>
      </w:r>
    </w:p>
    <w:p w14:paraId="560A0A53" w14:textId="77777777" w:rsidR="0010157D" w:rsidRDefault="0010157D" w:rsidP="0066391A">
      <w:pPr>
        <w:pStyle w:val="ListParagraph"/>
        <w:numPr>
          <w:ilvl w:val="2"/>
          <w:numId w:val="3"/>
        </w:numPr>
      </w:pPr>
      <w:r>
        <w:t xml:space="preserve">A master dictionary associating all country names with a specific number was created. This was used to encode the country names in each of the folds. </w:t>
      </w:r>
    </w:p>
    <w:p w14:paraId="62E9B7B4" w14:textId="3E3256F5" w:rsidR="0066391A" w:rsidRDefault="0010157D" w:rsidP="0066391A">
      <w:pPr>
        <w:pStyle w:val="ListParagraph"/>
        <w:numPr>
          <w:ilvl w:val="2"/>
          <w:numId w:val="3"/>
        </w:numPr>
      </w:pPr>
      <w:r>
        <w:t>This encoding was only done for random forest to ensure the other models could benefit from the categorical data’s full information.</w:t>
      </w:r>
    </w:p>
    <w:p w14:paraId="2AF3681E" w14:textId="2116E4D6" w:rsidR="00F735D3" w:rsidRDefault="00F735D3" w:rsidP="00F735D3">
      <w:pPr>
        <w:pStyle w:val="ListParagraph"/>
        <w:numPr>
          <w:ilvl w:val="0"/>
          <w:numId w:val="3"/>
        </w:numPr>
      </w:pPr>
      <w:r>
        <w:t xml:space="preserve">The hyperparameters from the best, fine-tuned model for each combination of (train/test split, cross-validation fold, and missing data threshold) was downloaded from Gadi. </w:t>
      </w:r>
    </w:p>
    <w:p w14:paraId="20B7FEEB" w14:textId="21660D9E" w:rsidR="00F735D3" w:rsidRDefault="00F735D3" w:rsidP="00F735D3">
      <w:pPr>
        <w:pStyle w:val="ListParagraph"/>
        <w:numPr>
          <w:ilvl w:val="1"/>
          <w:numId w:val="3"/>
        </w:numPr>
      </w:pPr>
      <w:r>
        <w:t>The</w:t>
      </w:r>
      <w:r w:rsidR="003D6051">
        <w:t xml:space="preserve"> models were re-trained using these </w:t>
      </w:r>
      <w:r>
        <w:t xml:space="preserve">hyperparameters </w:t>
      </w:r>
      <w:r w:rsidR="003D6051">
        <w:t xml:space="preserve">on the training data from the model’s associated fold and then evaluated on the associated test set. </w:t>
      </w:r>
    </w:p>
    <w:p w14:paraId="0960FD59" w14:textId="2CA7AA71" w:rsidR="00723229" w:rsidRDefault="003D6051" w:rsidP="00723229">
      <w:pPr>
        <w:pStyle w:val="ListParagraph"/>
        <w:numPr>
          <w:ilvl w:val="1"/>
          <w:numId w:val="3"/>
        </w:numPr>
      </w:pPr>
      <w:r>
        <w:t>Evaluation metrics included: mean average error, mean squared error, root mean squared error, R</w:t>
      </w:r>
      <w:r>
        <w:rPr>
          <w:vertAlign w:val="superscript"/>
        </w:rPr>
        <w:t>2</w:t>
      </w:r>
      <w:r>
        <w:t xml:space="preserve"> score, and a symmetrical version of the </w:t>
      </w:r>
      <w:commentRangeStart w:id="4"/>
      <w:r>
        <w:t xml:space="preserve">MAPE </w:t>
      </w:r>
      <w:commentRangeEnd w:id="4"/>
      <w:r w:rsidR="002707C9">
        <w:rPr>
          <w:rStyle w:val="CommentReference"/>
        </w:rPr>
        <w:commentReference w:id="4"/>
      </w:r>
      <w:r>
        <w:t>score (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abs(prediction-true value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max⁡</m:t>
            </m:r>
            <m:r>
              <w:rPr>
                <w:rFonts w:ascii="Cambria Math" w:hAnsi="Cambria Math"/>
              </w:rPr>
              <m:t>(abs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prediction</m:t>
                </m:r>
              </m:e>
            </m:d>
            <m:r>
              <w:rPr>
                <w:rFonts w:ascii="Cambria Math" w:hAnsi="Cambria Math"/>
              </w:rPr>
              <m:t>,   abs(true value))</m:t>
            </m:r>
          </m:den>
        </m:f>
      </m:oMath>
      <w:r>
        <w:t>)</w:t>
      </w:r>
    </w:p>
    <w:p w14:paraId="032ABF2B" w14:textId="29A1C68F" w:rsidR="00CD4C4A" w:rsidRDefault="00CD4C4A" w:rsidP="00723229">
      <w:pPr>
        <w:pStyle w:val="ListParagraph"/>
        <w:numPr>
          <w:ilvl w:val="1"/>
          <w:numId w:val="3"/>
        </w:numPr>
      </w:pPr>
      <w:r>
        <w:t xml:space="preserve">To confirm the RMSE process: is it just </w:t>
      </w:r>
      <w:r w:rsidR="0045100F">
        <w:t>the square root of the mean square error?</w:t>
      </w:r>
    </w:p>
    <w:p w14:paraId="3001DFFD" w14:textId="77777777" w:rsidR="004346B4" w:rsidRDefault="004346B4" w:rsidP="004346B4"/>
    <w:p w14:paraId="5ECA68EA" w14:textId="6203B6A6" w:rsidR="004346B4" w:rsidRPr="00382EF9" w:rsidRDefault="004346B4" w:rsidP="004346B4">
      <w:pPr>
        <w:rPr>
          <w:u w:val="single"/>
        </w:rPr>
      </w:pPr>
      <w:r w:rsidRPr="00382EF9">
        <w:rPr>
          <w:i/>
          <w:iCs/>
          <w:u w:val="single"/>
        </w:rPr>
        <w:t>Split by Country</w:t>
      </w:r>
    </w:p>
    <w:p w14:paraId="0E62CCD7" w14:textId="77777777" w:rsidR="004346B4" w:rsidRDefault="004346B4" w:rsidP="004346B4"/>
    <w:p w14:paraId="05C99C0E" w14:textId="14BCE3AF" w:rsidR="00382EF9" w:rsidRDefault="00382EF9" w:rsidP="004346B4">
      <w:proofErr w:type="spellStart"/>
      <w:r>
        <w:rPr>
          <w:i/>
          <w:iCs/>
        </w:rPr>
        <w:t>LightGBM</w:t>
      </w:r>
      <w:proofErr w:type="spellEnd"/>
    </w:p>
    <w:p w14:paraId="574923C6" w14:textId="01FD265A" w:rsidR="00382EF9" w:rsidRDefault="00382EF9" w:rsidP="004346B4"/>
    <w:p w14:paraId="397723C4" w14:textId="567ACDA5" w:rsidR="00CC7EFD" w:rsidRDefault="00CC7EFD" w:rsidP="004346B4">
      <w:r>
        <w:t>The following table shows the hyper-parameter choices of the fine-tuned models:</w:t>
      </w:r>
    </w:p>
    <w:p w14:paraId="6E060A1F" w14:textId="57F4AC89" w:rsidR="00CC7EFD" w:rsidRDefault="00CC7EFD" w:rsidP="004346B4">
      <w:r w:rsidRPr="00CC7EFD">
        <w:rPr>
          <w:noProof/>
        </w:rPr>
        <w:lastRenderedPageBreak/>
        <w:drawing>
          <wp:inline distT="0" distB="0" distL="0" distR="0" wp14:anchorId="608BDCC8" wp14:editId="65B22AC7">
            <wp:extent cx="5731510" cy="2254885"/>
            <wp:effectExtent l="0" t="0" r="0" b="5715"/>
            <wp:docPr id="9200475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04754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89E1" w14:textId="342CBCBB" w:rsidR="00CC7EFD" w:rsidRDefault="00A24CAF" w:rsidP="00CC7EFD">
      <w:pPr>
        <w:pStyle w:val="ListParagraph"/>
        <w:numPr>
          <w:ilvl w:val="0"/>
          <w:numId w:val="5"/>
        </w:numPr>
      </w:pPr>
      <w:r>
        <w:t xml:space="preserve">The choice of number of trees and depth was not consistent across folds. </w:t>
      </w:r>
    </w:p>
    <w:p w14:paraId="4C063CBB" w14:textId="1D098341" w:rsidR="00A24CAF" w:rsidRDefault="00A24CAF" w:rsidP="00CC7EFD">
      <w:pPr>
        <w:pStyle w:val="ListParagraph"/>
        <w:numPr>
          <w:ilvl w:val="0"/>
          <w:numId w:val="5"/>
        </w:numPr>
      </w:pPr>
      <w:r>
        <w:t>Generally, the chosen boosting type was ‘dart’</w:t>
      </w:r>
      <w:r w:rsidR="003D4F4C">
        <w:t xml:space="preserve"> (dropout added to the model)</w:t>
      </w:r>
    </w:p>
    <w:p w14:paraId="05BF2173" w14:textId="3EFE7777" w:rsidR="00572D1B" w:rsidRDefault="00572D1B" w:rsidP="00CC7EFD">
      <w:pPr>
        <w:pStyle w:val="ListParagraph"/>
        <w:numPr>
          <w:ilvl w:val="0"/>
          <w:numId w:val="5"/>
        </w:numPr>
      </w:pPr>
      <w:r>
        <w:t xml:space="preserve">Number of trees only got close to max of 300 once </w:t>
      </w:r>
    </w:p>
    <w:p w14:paraId="2633CC77" w14:textId="3EAD8357" w:rsidR="00D63A08" w:rsidRDefault="00D63A08" w:rsidP="00CC7EFD">
      <w:pPr>
        <w:pStyle w:val="ListParagraph"/>
        <w:numPr>
          <w:ilvl w:val="0"/>
          <w:numId w:val="5"/>
        </w:numPr>
      </w:pPr>
      <w:r>
        <w:t xml:space="preserve">Max tree depth got close to the max of 25 once </w:t>
      </w:r>
    </w:p>
    <w:p w14:paraId="56612DA6" w14:textId="1DA63429" w:rsidR="00D63A08" w:rsidRDefault="00546337" w:rsidP="00CC7EFD">
      <w:pPr>
        <w:pStyle w:val="ListParagraph"/>
        <w:numPr>
          <w:ilvl w:val="0"/>
          <w:numId w:val="5"/>
        </w:numPr>
      </w:pPr>
      <w:r>
        <w:t xml:space="preserve">Bagging </w:t>
      </w:r>
      <w:r w:rsidR="00ED46EC">
        <w:t xml:space="preserve">frequency and fraction varied across their full range </w:t>
      </w:r>
    </w:p>
    <w:p w14:paraId="5D508FF6" w14:textId="77777777" w:rsidR="00CC7EFD" w:rsidRDefault="00CC7EFD" w:rsidP="004346B4"/>
    <w:p w14:paraId="2B95D25A" w14:textId="6A30C399" w:rsidR="00F65EAF" w:rsidRDefault="00F65EAF" w:rsidP="00FE23C7">
      <w:pPr>
        <w:jc w:val="both"/>
      </w:pPr>
      <w:r>
        <w:t xml:space="preserve">Summary of heatmaps below: </w:t>
      </w:r>
      <w:r w:rsidR="009F43E7">
        <w:t>There was some observed differences in the evaluation metrics between folds.</w:t>
      </w:r>
      <w:r w:rsidR="00045421">
        <w:t xml:space="preserve"> The ‘most different’ fold was not always the same across different missing data thresholds.</w:t>
      </w:r>
      <w:r w:rsidR="009F43E7">
        <w:t xml:space="preserve"> </w:t>
      </w:r>
      <w:r w:rsidR="00CD4C4A" w:rsidRPr="00CD4C4A">
        <w:rPr>
          <w:color w:val="EE0000"/>
        </w:rPr>
        <w:t>How much variation is too much</w:t>
      </w:r>
      <w:r w:rsidR="00CD4C4A">
        <w:t xml:space="preserve">? </w:t>
      </w:r>
      <w:r w:rsidR="00FE23C7">
        <w:t>Generally, the threshold 95% seemed to have the lowest variation between folds.</w:t>
      </w:r>
    </w:p>
    <w:p w14:paraId="3A45A714" w14:textId="77777777" w:rsidR="00FE23C7" w:rsidRDefault="00FE23C7" w:rsidP="004346B4"/>
    <w:p w14:paraId="231DAB77" w14:textId="327D2EFC" w:rsidR="00A04AE9" w:rsidRDefault="00A04AE9" w:rsidP="00FE23C7">
      <w:pPr>
        <w:jc w:val="center"/>
      </w:pPr>
      <w:r w:rsidRPr="00A04AE9">
        <w:rPr>
          <w:noProof/>
        </w:rPr>
        <w:drawing>
          <wp:inline distT="0" distB="0" distL="0" distR="0" wp14:anchorId="07803558" wp14:editId="6C8A7986">
            <wp:extent cx="4943713" cy="2070926"/>
            <wp:effectExtent l="0" t="0" r="0" b="0"/>
            <wp:docPr id="1923503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030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6388" cy="217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B35E" w14:textId="3DBBB848" w:rsidR="00A04AE9" w:rsidRDefault="00A04AE9" w:rsidP="00FE23C7">
      <w:pPr>
        <w:jc w:val="center"/>
      </w:pPr>
      <w:r w:rsidRPr="00A04AE9">
        <w:rPr>
          <w:noProof/>
        </w:rPr>
        <w:drawing>
          <wp:inline distT="0" distB="0" distL="0" distR="0" wp14:anchorId="65996BE2" wp14:editId="7CEEAB0B">
            <wp:extent cx="4690412" cy="2013188"/>
            <wp:effectExtent l="0" t="0" r="0" b="6350"/>
            <wp:docPr id="703745248" name="Picture 1" descr="A chart of data lo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45248" name="Picture 1" descr="A chart of data los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1790" cy="203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3E3D" w14:textId="4CFCB5D2" w:rsidR="00F65EAF" w:rsidRDefault="00F65EAF" w:rsidP="00FE23C7">
      <w:pPr>
        <w:jc w:val="center"/>
      </w:pPr>
      <w:r w:rsidRPr="00F65EAF">
        <w:rPr>
          <w:noProof/>
        </w:rPr>
        <w:lastRenderedPageBreak/>
        <w:drawing>
          <wp:inline distT="0" distB="0" distL="0" distR="0" wp14:anchorId="15D82976" wp14:editId="2670FD41">
            <wp:extent cx="4624605" cy="1928541"/>
            <wp:effectExtent l="0" t="0" r="0" b="1905"/>
            <wp:docPr id="398361937" name="Picture 1" descr="A chart with numbers and a number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61937" name="Picture 1" descr="A chart with numbers and a number of data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344" cy="193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03CC" w14:textId="5C4F68BC" w:rsidR="00F65EAF" w:rsidRDefault="00F65EAF" w:rsidP="00FE23C7">
      <w:pPr>
        <w:jc w:val="center"/>
      </w:pPr>
      <w:r w:rsidRPr="00F65EAF">
        <w:rPr>
          <w:noProof/>
        </w:rPr>
        <w:drawing>
          <wp:inline distT="0" distB="0" distL="0" distR="0" wp14:anchorId="6D71E4B0" wp14:editId="49E0D680">
            <wp:extent cx="4615094" cy="1958851"/>
            <wp:effectExtent l="0" t="0" r="0" b="0"/>
            <wp:docPr id="1243234338" name="Picture 1" descr="A chart of a number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234338" name="Picture 1" descr="A chart of a number of data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8538" cy="200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523C" w14:textId="453475FE" w:rsidR="00F65EAF" w:rsidRDefault="00F65EAF" w:rsidP="00FE23C7">
      <w:pPr>
        <w:jc w:val="center"/>
      </w:pPr>
      <w:r w:rsidRPr="00F65EAF">
        <w:rPr>
          <w:noProof/>
        </w:rPr>
        <w:drawing>
          <wp:inline distT="0" distB="0" distL="0" distR="0" wp14:anchorId="089F7BAD" wp14:editId="25A2E1A2">
            <wp:extent cx="4594511" cy="1924646"/>
            <wp:effectExtent l="0" t="0" r="3175" b="6350"/>
            <wp:docPr id="1505640275" name="Picture 1" descr="A chart of data lo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40275" name="Picture 1" descr="A chart of data los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2737" cy="198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9606" w14:textId="77777777" w:rsidR="00F634B9" w:rsidRDefault="00F634B9" w:rsidP="004346B4"/>
    <w:p w14:paraId="604EF572" w14:textId="7E73884A" w:rsidR="00F634B9" w:rsidRDefault="00F634B9" w:rsidP="004346B4">
      <w:r>
        <w:t xml:space="preserve">As shown below, the evaluation metrics are all highly correlated, as expected. </w:t>
      </w:r>
    </w:p>
    <w:p w14:paraId="40E42FD7" w14:textId="6457AC97" w:rsidR="00382EF9" w:rsidRDefault="00F634B9" w:rsidP="00FE23C7">
      <w:pPr>
        <w:jc w:val="center"/>
      </w:pPr>
      <w:r>
        <w:rPr>
          <w:noProof/>
        </w:rPr>
        <w:drawing>
          <wp:inline distT="0" distB="0" distL="0" distR="0" wp14:anchorId="3AA2F8A3" wp14:editId="33A85FCE">
            <wp:extent cx="3767942" cy="2351102"/>
            <wp:effectExtent l="0" t="0" r="0" b="2540"/>
            <wp:docPr id="1171938699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942" cy="235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12B1" w14:textId="581F9298" w:rsidR="00382EF9" w:rsidRDefault="00382EF9" w:rsidP="004346B4">
      <w:proofErr w:type="spellStart"/>
      <w:r>
        <w:rPr>
          <w:i/>
          <w:iCs/>
        </w:rPr>
        <w:t>XGBoost</w:t>
      </w:r>
      <w:proofErr w:type="spellEnd"/>
    </w:p>
    <w:p w14:paraId="70A78890" w14:textId="4B5D56C3" w:rsidR="00200D7F" w:rsidRDefault="00200D7F" w:rsidP="00F676AF">
      <w:pPr>
        <w:pStyle w:val="ListParagraph"/>
        <w:numPr>
          <w:ilvl w:val="0"/>
          <w:numId w:val="5"/>
        </w:numPr>
      </w:pPr>
      <w:r>
        <w:lastRenderedPageBreak/>
        <w:t xml:space="preserve">As before, </w:t>
      </w:r>
      <w:r w:rsidR="00F676AF">
        <w:t xml:space="preserve">the number of trees and maximum tree depth varied substantially between folds. However, the maximum values did tend to be lower than those used to train the </w:t>
      </w:r>
      <w:proofErr w:type="spellStart"/>
      <w:r w:rsidR="00F676AF">
        <w:t>LightGBM</w:t>
      </w:r>
      <w:proofErr w:type="spellEnd"/>
      <w:r w:rsidR="00F676AF">
        <w:t xml:space="preserve"> models. </w:t>
      </w:r>
    </w:p>
    <w:p w14:paraId="621C165A" w14:textId="750FDB1C" w:rsidR="00F676AF" w:rsidRDefault="00F676AF" w:rsidP="00F676AF">
      <w:pPr>
        <w:pStyle w:val="ListParagraph"/>
        <w:numPr>
          <w:ilvl w:val="0"/>
          <w:numId w:val="5"/>
        </w:numPr>
      </w:pPr>
      <w:r>
        <w:t xml:space="preserve">While the DART boosting algorithm still dominated, </w:t>
      </w:r>
      <w:proofErr w:type="spellStart"/>
      <w:r w:rsidR="006D5BB2">
        <w:t>gbtree</w:t>
      </w:r>
      <w:proofErr w:type="spellEnd"/>
      <w:r w:rsidR="006D5BB2">
        <w:t xml:space="preserve"> was used more frequently.</w:t>
      </w:r>
    </w:p>
    <w:p w14:paraId="2A696E45" w14:textId="44AF8114" w:rsidR="006D5BB2" w:rsidRDefault="006D5BB2" w:rsidP="00FE23C7">
      <w:pPr>
        <w:pStyle w:val="ListParagraph"/>
        <w:numPr>
          <w:ilvl w:val="0"/>
          <w:numId w:val="5"/>
        </w:numPr>
      </w:pPr>
      <w:r>
        <w:t xml:space="preserve">Learning rate varied by orders of magnitude between folds. </w:t>
      </w:r>
    </w:p>
    <w:p w14:paraId="149E50B5" w14:textId="7A589036" w:rsidR="00F73CBC" w:rsidRDefault="00200D7F" w:rsidP="004346B4">
      <w:r>
        <w:rPr>
          <w:noProof/>
        </w:rPr>
        <w:drawing>
          <wp:inline distT="0" distB="0" distL="0" distR="0" wp14:anchorId="2C4919EA" wp14:editId="216826E2">
            <wp:extent cx="5374072" cy="2453045"/>
            <wp:effectExtent l="0" t="0" r="0" b="0"/>
            <wp:docPr id="1233040225" name="Picture 1" descr="A screenshot of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072" cy="245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B30D" w14:textId="73F7503F" w:rsidR="00171B8B" w:rsidRDefault="00F73CBC" w:rsidP="004346B4">
      <w:r>
        <w:t xml:space="preserve">As shown below, there are noticeable differences in the evaluation metrics across folds. </w:t>
      </w:r>
      <w:r w:rsidR="00231B88">
        <w:t xml:space="preserve">Larger inter-fold differences appeared to occur when rows/columns with a greater than threshold proportion of missing data were removed. </w:t>
      </w:r>
    </w:p>
    <w:p w14:paraId="6551EAC6" w14:textId="695FE72F" w:rsidR="00171B8B" w:rsidRDefault="00171B8B" w:rsidP="3837BCD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E0F5FDF" wp14:editId="26C10DDC">
            <wp:extent cx="4637260" cy="1959507"/>
            <wp:effectExtent l="0" t="0" r="0" b="0"/>
            <wp:docPr id="1004725641" name="Picture 1" descr="A chart with numbers and a number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260" cy="195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3E13" w14:textId="77777777" w:rsidR="00FE23C7" w:rsidRDefault="00171B8B" w:rsidP="00FE23C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78A869D" wp14:editId="588637E6">
            <wp:extent cx="4591981" cy="1949040"/>
            <wp:effectExtent l="0" t="0" r="0" b="0"/>
            <wp:docPr id="1958513008" name="Picture 1" descr="A chart of data lo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981" cy="19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3CBC" w:rsidRPr="3837BCD7">
        <w:rPr>
          <w:noProof/>
        </w:rPr>
        <w:t xml:space="preserve"> </w:t>
      </w:r>
    </w:p>
    <w:p w14:paraId="5A6369E2" w14:textId="7D45A4FC" w:rsidR="00722B23" w:rsidRDefault="00F73CBC" w:rsidP="3837BCD7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92141B9" wp14:editId="7BE9FFB7">
            <wp:extent cx="4589165" cy="1897492"/>
            <wp:effectExtent l="0" t="0" r="0" b="0"/>
            <wp:docPr id="779216895" name="Picture 1" descr="A green and red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165" cy="189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34F5" w14:textId="339EC649" w:rsidR="00722B23" w:rsidRDefault="00F73CBC" w:rsidP="3837BCD7">
      <w:pPr>
        <w:jc w:val="center"/>
        <w:rPr>
          <w:noProof/>
        </w:rPr>
      </w:pPr>
      <w:r w:rsidRPr="3837BCD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285D9B" wp14:editId="4B788963">
            <wp:extent cx="4648823" cy="1973167"/>
            <wp:effectExtent l="0" t="0" r="0" b="0"/>
            <wp:docPr id="72240500" name="Picture 1" descr="A chart of data lo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23" cy="19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4D7B" w14:textId="359EA3EF" w:rsidR="00722B23" w:rsidRDefault="00F73CBC" w:rsidP="00FE23C7">
      <w:pPr>
        <w:jc w:val="center"/>
        <w:rPr>
          <w:noProof/>
        </w:rPr>
      </w:pPr>
      <w:r w:rsidRPr="3837BCD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35E2A4" wp14:editId="2C6C8769">
            <wp:extent cx="4685886" cy="1980054"/>
            <wp:effectExtent l="0" t="0" r="635" b="1270"/>
            <wp:docPr id="516490521" name="Picture 1" descr="A chart of data lo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886" cy="198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58F4" w14:textId="49A63D99" w:rsidR="00722B23" w:rsidRDefault="00722B23" w:rsidP="004346B4">
      <w:pPr>
        <w:rPr>
          <w:noProof/>
        </w:rPr>
      </w:pPr>
      <w:r>
        <w:rPr>
          <w:noProof/>
        </w:rPr>
        <w:t>While the evaluation metrics were highly correlated, they were less strongly correlated than for LightGBM.</w:t>
      </w:r>
    </w:p>
    <w:p w14:paraId="76DBE932" w14:textId="3F1FFAD1" w:rsidR="00382EF9" w:rsidRDefault="00722B23" w:rsidP="00FE23C7">
      <w:pPr>
        <w:jc w:val="center"/>
      </w:pPr>
      <w:r w:rsidRPr="00722B23">
        <w:rPr>
          <w:noProof/>
        </w:rPr>
        <w:drawing>
          <wp:inline distT="0" distB="0" distL="0" distR="0" wp14:anchorId="367A1ECE" wp14:editId="372A07D2">
            <wp:extent cx="4190651" cy="2626006"/>
            <wp:effectExtent l="0" t="0" r="635" b="3175"/>
            <wp:docPr id="1074021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218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8730" cy="274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F77F" w14:textId="4C5D1E4B" w:rsidR="00382EF9" w:rsidRDefault="00382EF9" w:rsidP="004346B4">
      <w:r>
        <w:rPr>
          <w:i/>
          <w:iCs/>
        </w:rPr>
        <w:lastRenderedPageBreak/>
        <w:t>Random Forest</w:t>
      </w:r>
    </w:p>
    <w:p w14:paraId="1BE78D64" w14:textId="290ED6F1" w:rsidR="00382EF9" w:rsidRDefault="00600FE3" w:rsidP="009D42BE">
      <w:pPr>
        <w:pStyle w:val="ListParagraph"/>
        <w:numPr>
          <w:ilvl w:val="0"/>
          <w:numId w:val="5"/>
        </w:numPr>
      </w:pPr>
      <w:r>
        <w:t xml:space="preserve">The 95% threshold had the lowest number of </w:t>
      </w:r>
      <w:proofErr w:type="spellStart"/>
      <w:r>
        <w:t>estimarors</w:t>
      </w:r>
      <w:proofErr w:type="spellEnd"/>
      <w:r>
        <w:t xml:space="preserve">, while the 85% threshold appeared to have the most instances of the highest. </w:t>
      </w:r>
      <w:r w:rsidR="002439BF">
        <w:t xml:space="preserve">All 3 thresholds had fluctuating numbers of trees and maximum depths. </w:t>
      </w:r>
    </w:p>
    <w:p w14:paraId="180333BB" w14:textId="23A7B161" w:rsidR="002439BF" w:rsidRDefault="002439BF" w:rsidP="009D42BE">
      <w:pPr>
        <w:pStyle w:val="ListParagraph"/>
        <w:numPr>
          <w:ilvl w:val="0"/>
          <w:numId w:val="5"/>
        </w:numPr>
      </w:pPr>
      <w:r>
        <w:t>Minimum number of samples required to split an internal node tended to be high</w:t>
      </w:r>
    </w:p>
    <w:p w14:paraId="3D428107" w14:textId="13341706" w:rsidR="002439BF" w:rsidRDefault="002439BF" w:rsidP="009D42BE">
      <w:pPr>
        <w:pStyle w:val="ListParagraph"/>
        <w:numPr>
          <w:ilvl w:val="0"/>
          <w:numId w:val="5"/>
        </w:numPr>
      </w:pPr>
      <w:r>
        <w:t xml:space="preserve">Bootstrapping was almost always used. </w:t>
      </w:r>
    </w:p>
    <w:p w14:paraId="144D1008" w14:textId="651FCF94" w:rsidR="009047E7" w:rsidRDefault="009047E7" w:rsidP="005F6B58">
      <w:pPr>
        <w:pStyle w:val="ListParagraph"/>
        <w:numPr>
          <w:ilvl w:val="0"/>
          <w:numId w:val="5"/>
        </w:numPr>
      </w:pPr>
      <w:r>
        <w:t xml:space="preserve">The proportion of samples used to train each new tree varied across folds. </w:t>
      </w:r>
    </w:p>
    <w:p w14:paraId="451C02FD" w14:textId="01F33AE5" w:rsidR="00655E45" w:rsidRDefault="009D42BE" w:rsidP="005F6B58">
      <w:pPr>
        <w:jc w:val="center"/>
      </w:pPr>
      <w:r w:rsidRPr="009D42BE">
        <w:rPr>
          <w:noProof/>
        </w:rPr>
        <w:drawing>
          <wp:inline distT="0" distB="0" distL="0" distR="0" wp14:anchorId="71DCC363" wp14:editId="4744392A">
            <wp:extent cx="5288531" cy="2894454"/>
            <wp:effectExtent l="0" t="0" r="0" b="1270"/>
            <wp:docPr id="515455676" name="Picture 1" descr="A table with number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55676" name="Picture 1" descr="A table with numbers and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0168" cy="291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8EE6" w14:textId="3ED4D330" w:rsidR="00655E45" w:rsidRDefault="00633CC6" w:rsidP="004346B4">
      <w:r>
        <w:t>The models trained on data that had no missing data threshold had the lowest fluctuation in evaluation metrics across folds</w:t>
      </w:r>
      <w:r w:rsidR="00AD5F53">
        <w:t xml:space="preserve"> and the 85% threshold had the highest.</w:t>
      </w:r>
    </w:p>
    <w:p w14:paraId="713280E1" w14:textId="6883084B" w:rsidR="00655E45" w:rsidRDefault="00655E45" w:rsidP="005F6B58">
      <w:pPr>
        <w:jc w:val="center"/>
      </w:pPr>
      <w:r w:rsidRPr="00655E45">
        <w:rPr>
          <w:noProof/>
        </w:rPr>
        <w:drawing>
          <wp:inline distT="0" distB="0" distL="0" distR="0" wp14:anchorId="05E20BC0" wp14:editId="6B670528">
            <wp:extent cx="4848592" cy="2048806"/>
            <wp:effectExtent l="0" t="0" r="3175" b="0"/>
            <wp:docPr id="873148599" name="Picture 1" descr="A chart of a forest t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48599" name="Picture 1" descr="A chart of a forest tes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3738" cy="20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3401" w14:textId="358A1EA9" w:rsidR="005F6B58" w:rsidRDefault="005F6B58" w:rsidP="005F6B58">
      <w:pPr>
        <w:jc w:val="center"/>
      </w:pPr>
      <w:r w:rsidRPr="005F6B58">
        <w:rPr>
          <w:noProof/>
        </w:rPr>
        <w:drawing>
          <wp:inline distT="0" distB="0" distL="0" distR="0" wp14:anchorId="0EC70740" wp14:editId="49612FBB">
            <wp:extent cx="4906190" cy="2073146"/>
            <wp:effectExtent l="0" t="0" r="0" b="0"/>
            <wp:docPr id="1744154290" name="Picture 1" descr="A graph of data analysi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54290" name="Picture 1" descr="A graph of data analysis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2887" cy="208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DF44" w14:textId="4B2F3AB1" w:rsidR="005F6B58" w:rsidRDefault="004C1B21" w:rsidP="004C1B21">
      <w:pPr>
        <w:jc w:val="center"/>
      </w:pPr>
      <w:r w:rsidRPr="004C1B21">
        <w:rPr>
          <w:noProof/>
        </w:rPr>
        <w:lastRenderedPageBreak/>
        <w:drawing>
          <wp:inline distT="0" distB="0" distL="0" distR="0" wp14:anchorId="6DEB7D3A" wp14:editId="07A839F6">
            <wp:extent cx="4707107" cy="1962946"/>
            <wp:effectExtent l="0" t="0" r="5080" b="5715"/>
            <wp:docPr id="1621309311" name="Picture 1" descr="A green and red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09311" name="Picture 1" descr="A green and red char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2933" cy="198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0A0D" w14:textId="65D9C43E" w:rsidR="004C1B21" w:rsidRDefault="004C1B21" w:rsidP="004C1B21">
      <w:pPr>
        <w:jc w:val="center"/>
      </w:pPr>
      <w:r w:rsidRPr="004C1B21">
        <w:rPr>
          <w:noProof/>
        </w:rPr>
        <w:drawing>
          <wp:inline distT="0" distB="0" distL="0" distR="0" wp14:anchorId="6E4A6F37" wp14:editId="56B88491">
            <wp:extent cx="4752473" cy="2017161"/>
            <wp:effectExtent l="0" t="0" r="0" b="2540"/>
            <wp:docPr id="762618659" name="Picture 1" descr="A green and red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18659" name="Picture 1" descr="A green and red char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6819" cy="203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8835" w14:textId="77CF95F5" w:rsidR="004A728E" w:rsidRDefault="002E3B29" w:rsidP="004A728E">
      <w:pPr>
        <w:jc w:val="center"/>
      </w:pPr>
      <w:r w:rsidRPr="002E3B29">
        <w:rPr>
          <w:noProof/>
        </w:rPr>
        <w:drawing>
          <wp:inline distT="0" distB="0" distL="0" distR="0" wp14:anchorId="7C233D58" wp14:editId="43489579">
            <wp:extent cx="4823985" cy="2038409"/>
            <wp:effectExtent l="0" t="0" r="2540" b="0"/>
            <wp:docPr id="202849700" name="Picture 1" descr="A graph of data analysi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49700" name="Picture 1" descr="A graph of data analysis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1505" cy="205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127D" w14:textId="0E1C1205" w:rsidR="00382EF9" w:rsidRDefault="004A728E" w:rsidP="004346B4">
      <w:r>
        <w:t>Very strong correlation between evaluation metrics.</w:t>
      </w:r>
    </w:p>
    <w:p w14:paraId="6A0B975C" w14:textId="38C7D7B9" w:rsidR="00382EF9" w:rsidRDefault="004A728E" w:rsidP="004A728E">
      <w:pPr>
        <w:jc w:val="center"/>
      </w:pPr>
      <w:r w:rsidRPr="004A728E">
        <w:rPr>
          <w:noProof/>
        </w:rPr>
        <w:drawing>
          <wp:inline distT="0" distB="0" distL="0" distR="0" wp14:anchorId="072E66E1" wp14:editId="2BB2DAA2">
            <wp:extent cx="4066940" cy="2484501"/>
            <wp:effectExtent l="0" t="0" r="0" b="5080"/>
            <wp:docPr id="662731605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31605" name="Picture 1" descr="A screenshot of a graph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6348" cy="250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FE68A" w14:textId="298C69BB" w:rsidR="00382EF9" w:rsidRDefault="00382EF9" w:rsidP="004346B4">
      <w:pPr>
        <w:rPr>
          <w:i/>
          <w:iCs/>
        </w:rPr>
      </w:pPr>
      <w:r>
        <w:rPr>
          <w:i/>
          <w:iCs/>
        </w:rPr>
        <w:lastRenderedPageBreak/>
        <w:t>Models Comparison</w:t>
      </w:r>
    </w:p>
    <w:p w14:paraId="1B56D308" w14:textId="77777777" w:rsidR="0064054C" w:rsidRPr="00382EF9" w:rsidRDefault="0064054C" w:rsidP="0064054C">
      <w:pPr>
        <w:jc w:val="both"/>
      </w:pPr>
      <w:r>
        <w:t xml:space="preserve">Potentially, the 85% threshold had the highest variation because the data removed depends on what data is placed in train set. </w:t>
      </w:r>
    </w:p>
    <w:p w14:paraId="600AD9EA" w14:textId="77777777" w:rsidR="0064054C" w:rsidRDefault="0064054C" w:rsidP="004346B4"/>
    <w:p w14:paraId="29BE7328" w14:textId="3C12D062" w:rsidR="00382EF9" w:rsidRDefault="002D1A39" w:rsidP="002D1A39">
      <w:pPr>
        <w:jc w:val="both"/>
      </w:pPr>
      <w:r>
        <w:t>I took the average and standard deviation of the evaluation metrics across the five cross-validation folds and presented them in a bar chart to enable model comparison.</w:t>
      </w:r>
    </w:p>
    <w:p w14:paraId="5AE3A038" w14:textId="77777777" w:rsidR="00666BC7" w:rsidRDefault="00666BC7" w:rsidP="002D1A39">
      <w:pPr>
        <w:jc w:val="both"/>
      </w:pPr>
    </w:p>
    <w:p w14:paraId="53B5F0A1" w14:textId="6CADB059" w:rsidR="00504932" w:rsidRDefault="00666BC7" w:rsidP="002D1A39">
      <w:pPr>
        <w:jc w:val="both"/>
      </w:pPr>
      <w:proofErr w:type="spellStart"/>
      <w:r>
        <w:t>X</w:t>
      </w:r>
      <w:r w:rsidR="00AD49CD">
        <w:t>GB</w:t>
      </w:r>
      <w:r>
        <w:t>oost</w:t>
      </w:r>
      <w:proofErr w:type="spellEnd"/>
      <w:r>
        <w:t xml:space="preserve"> performed the worst of the models</w:t>
      </w:r>
      <w:r w:rsidR="00500B9A">
        <w:t xml:space="preserve"> over all evaluation metrics</w:t>
      </w:r>
      <w:r w:rsidR="00AD49CD">
        <w:t>, as demonstrated in the following bar chart.</w:t>
      </w:r>
      <w:r w:rsidR="00500B9A">
        <w:t xml:space="preserve"> Only one of the graphs is shown for concision. </w:t>
      </w:r>
    </w:p>
    <w:p w14:paraId="03C43CF3" w14:textId="4C2E3F52" w:rsidR="00666BC7" w:rsidRPr="00382EF9" w:rsidRDefault="00504932" w:rsidP="0064054C">
      <w:pPr>
        <w:jc w:val="center"/>
      </w:pPr>
      <w:r w:rsidRPr="00504932">
        <w:rPr>
          <w:noProof/>
        </w:rPr>
        <w:drawing>
          <wp:inline distT="0" distB="0" distL="0" distR="0" wp14:anchorId="6F6EC756" wp14:editId="3FA2E37C">
            <wp:extent cx="5147119" cy="2538774"/>
            <wp:effectExtent l="0" t="0" r="0" b="1270"/>
            <wp:docPr id="767364664" name="Picture 1" descr="A graph of a bar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64664" name="Picture 1" descr="A graph of a bar char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9592" cy="255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623A" w14:textId="77777777" w:rsidR="00FA3B39" w:rsidRDefault="00FA3B39" w:rsidP="00500B9A">
      <w:pPr>
        <w:jc w:val="both"/>
      </w:pPr>
    </w:p>
    <w:p w14:paraId="3EE789FF" w14:textId="0FD4DC9E" w:rsidR="00FA3B39" w:rsidRDefault="00500B9A" w:rsidP="00500B9A">
      <w:pPr>
        <w:jc w:val="both"/>
      </w:pPr>
      <w:r>
        <w:t xml:space="preserve">To make the difference between </w:t>
      </w:r>
      <w:proofErr w:type="spellStart"/>
      <w:r>
        <w:t>LightGBM</w:t>
      </w:r>
      <w:proofErr w:type="spellEnd"/>
      <w:r>
        <w:t xml:space="preserve"> and Random Forest clearer, I removed </w:t>
      </w:r>
      <w:proofErr w:type="spellStart"/>
      <w:r>
        <w:t>XGBoost</w:t>
      </w:r>
      <w:proofErr w:type="spellEnd"/>
      <w:r>
        <w:t xml:space="preserve"> from the graphs. </w:t>
      </w:r>
    </w:p>
    <w:p w14:paraId="5B762BA9" w14:textId="77777777" w:rsidR="00FA3B39" w:rsidRDefault="00FA3B39" w:rsidP="00FA3B39">
      <w:pPr>
        <w:pStyle w:val="ListParagraph"/>
        <w:jc w:val="both"/>
      </w:pPr>
    </w:p>
    <w:p w14:paraId="53739E9C" w14:textId="470E8C4E" w:rsidR="009E44DA" w:rsidRDefault="009E44DA" w:rsidP="009E44DA">
      <w:pPr>
        <w:pStyle w:val="ListParagraph"/>
        <w:numPr>
          <w:ilvl w:val="0"/>
          <w:numId w:val="5"/>
        </w:numPr>
        <w:jc w:val="both"/>
      </w:pPr>
      <w:r>
        <w:t>Threshold = 85% always performed the most poorly.</w:t>
      </w:r>
    </w:p>
    <w:p w14:paraId="5E0229DA" w14:textId="126944CA" w:rsidR="00F04D36" w:rsidRDefault="00FA3B39" w:rsidP="009E44DA">
      <w:pPr>
        <w:pStyle w:val="ListParagraph"/>
        <w:numPr>
          <w:ilvl w:val="0"/>
          <w:numId w:val="5"/>
        </w:numPr>
        <w:jc w:val="both"/>
      </w:pPr>
      <w:r>
        <w:t xml:space="preserve">Random Forest had the lowest MAPE </w:t>
      </w:r>
      <w:r w:rsidR="00123AB7">
        <w:t xml:space="preserve">and MAE </w:t>
      </w:r>
      <w:r>
        <w:t xml:space="preserve">scores </w:t>
      </w:r>
      <w:r w:rsidR="009E44DA">
        <w:t>for threshold = None</w:t>
      </w:r>
      <w:r w:rsidR="00F04D36">
        <w:t>.</w:t>
      </w:r>
    </w:p>
    <w:p w14:paraId="27396E88" w14:textId="6DA16428" w:rsidR="0001758B" w:rsidRDefault="0001758B" w:rsidP="00BF5093">
      <w:pPr>
        <w:pStyle w:val="ListParagraph"/>
        <w:numPr>
          <w:ilvl w:val="0"/>
          <w:numId w:val="5"/>
        </w:numPr>
        <w:jc w:val="both"/>
      </w:pPr>
      <w:proofErr w:type="spellStart"/>
      <w:r>
        <w:t>LightGBM</w:t>
      </w:r>
      <w:proofErr w:type="spellEnd"/>
      <w:r>
        <w:t xml:space="preserve"> had the best MSE</w:t>
      </w:r>
      <w:r w:rsidR="00A712A8">
        <w:t>, RMSE, and R</w:t>
      </w:r>
      <w:r w:rsidR="00A712A8">
        <w:rPr>
          <w:vertAlign w:val="superscript"/>
        </w:rPr>
        <w:t>2</w:t>
      </w:r>
      <w:r w:rsidR="00A712A8">
        <w:t xml:space="preserve"> </w:t>
      </w:r>
      <w:r>
        <w:t>score</w:t>
      </w:r>
      <w:r w:rsidR="00A712A8">
        <w:t>s</w:t>
      </w:r>
      <w:r>
        <w:t xml:space="preserve"> for threshold=95%</w:t>
      </w:r>
    </w:p>
    <w:p w14:paraId="11ED69D8" w14:textId="777697DD" w:rsidR="009E44DA" w:rsidRDefault="009E44DA" w:rsidP="00BF5093">
      <w:pPr>
        <w:pStyle w:val="ListParagraph"/>
        <w:numPr>
          <w:ilvl w:val="0"/>
          <w:numId w:val="5"/>
        </w:numPr>
        <w:jc w:val="both"/>
      </w:pPr>
      <w:r>
        <w:t xml:space="preserve">Standard deviations were comparable. </w:t>
      </w:r>
    </w:p>
    <w:p w14:paraId="2321F7FD" w14:textId="77777777" w:rsidR="00FA3B39" w:rsidRDefault="00FA3B39" w:rsidP="00500B9A">
      <w:pPr>
        <w:jc w:val="both"/>
      </w:pPr>
    </w:p>
    <w:p w14:paraId="74E07C75" w14:textId="70FEC308" w:rsidR="00FA3B39" w:rsidRDefault="00FA3B39" w:rsidP="00500B9A">
      <w:pPr>
        <w:jc w:val="both"/>
      </w:pPr>
      <w:r w:rsidRPr="00FA3B39">
        <w:rPr>
          <w:noProof/>
        </w:rPr>
        <w:drawing>
          <wp:inline distT="0" distB="0" distL="0" distR="0" wp14:anchorId="788D0EC0" wp14:editId="19143CB3">
            <wp:extent cx="5731510" cy="2827020"/>
            <wp:effectExtent l="0" t="0" r="0" b="5080"/>
            <wp:docPr id="1041122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222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58E4" w14:textId="416155AA" w:rsidR="00F04D36" w:rsidRDefault="00F04D36" w:rsidP="00246032">
      <w:pPr>
        <w:jc w:val="center"/>
      </w:pPr>
      <w:r w:rsidRPr="00F04D36">
        <w:rPr>
          <w:noProof/>
        </w:rPr>
        <w:lastRenderedPageBreak/>
        <w:drawing>
          <wp:inline distT="0" distB="0" distL="0" distR="0" wp14:anchorId="4E20228A" wp14:editId="33DC1F28">
            <wp:extent cx="4466475" cy="2203052"/>
            <wp:effectExtent l="0" t="0" r="4445" b="0"/>
            <wp:docPr id="1237682460" name="Picture 1" descr="A graph of a bar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82460" name="Picture 1" descr="A graph of a bar graph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8162" cy="221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EF88" w14:textId="58F1902E" w:rsidR="00BF5093" w:rsidRDefault="00BF5093" w:rsidP="00246032">
      <w:pPr>
        <w:jc w:val="center"/>
      </w:pPr>
      <w:r w:rsidRPr="00BF5093">
        <w:rPr>
          <w:noProof/>
        </w:rPr>
        <w:drawing>
          <wp:inline distT="0" distB="0" distL="0" distR="0" wp14:anchorId="46351AEA" wp14:editId="4F2884F4">
            <wp:extent cx="4629079" cy="2283255"/>
            <wp:effectExtent l="0" t="0" r="0" b="3175"/>
            <wp:docPr id="1335125825" name="Picture 1" descr="A graph of a bar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25825" name="Picture 1" descr="A graph of a bar graph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00335" cy="231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FFBE" w14:textId="41544292" w:rsidR="00BF5093" w:rsidRDefault="00BF5093" w:rsidP="00246032">
      <w:pPr>
        <w:jc w:val="center"/>
      </w:pPr>
      <w:r w:rsidRPr="00BF5093">
        <w:rPr>
          <w:noProof/>
        </w:rPr>
        <w:drawing>
          <wp:inline distT="0" distB="0" distL="0" distR="0" wp14:anchorId="588AC330" wp14:editId="7F6ED95F">
            <wp:extent cx="4490960" cy="2215129"/>
            <wp:effectExtent l="0" t="0" r="5080" b="0"/>
            <wp:docPr id="1379492541" name="Picture 1" descr="A graph with blue and orang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92541" name="Picture 1" descr="A graph with blue and orange bars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62138" cy="225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3DBF" w14:textId="35EDA8C7" w:rsidR="004346B4" w:rsidRDefault="00BF5093" w:rsidP="00246032">
      <w:pPr>
        <w:jc w:val="center"/>
      </w:pPr>
      <w:r w:rsidRPr="00BF5093">
        <w:rPr>
          <w:noProof/>
        </w:rPr>
        <w:drawing>
          <wp:inline distT="0" distB="0" distL="0" distR="0" wp14:anchorId="6295AE2B" wp14:editId="171BD4FB">
            <wp:extent cx="4301857" cy="2121856"/>
            <wp:effectExtent l="0" t="0" r="3810" b="0"/>
            <wp:docPr id="1888811627" name="Picture 1" descr="A graph of a bar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11627" name="Picture 1" descr="A graph of a bar graph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97912" cy="216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F433" w14:textId="0E03F5A7" w:rsidR="004346B4" w:rsidRDefault="004346B4" w:rsidP="004346B4">
      <w:r>
        <w:rPr>
          <w:i/>
          <w:iCs/>
        </w:rPr>
        <w:lastRenderedPageBreak/>
        <w:t>Split by Year</w:t>
      </w:r>
    </w:p>
    <w:p w14:paraId="0ED22FBF" w14:textId="63839770" w:rsidR="00382EF9" w:rsidRDefault="00382EF9" w:rsidP="00382EF9"/>
    <w:p w14:paraId="307E72D4" w14:textId="30424E8F" w:rsidR="00382EF9" w:rsidRDefault="00D82D97" w:rsidP="00382EF9">
      <w:pPr>
        <w:rPr>
          <w:i/>
          <w:iCs/>
        </w:rPr>
      </w:pPr>
      <w:proofErr w:type="spellStart"/>
      <w:r>
        <w:rPr>
          <w:i/>
          <w:iCs/>
        </w:rPr>
        <w:t>LightGBM</w:t>
      </w:r>
      <w:proofErr w:type="spellEnd"/>
    </w:p>
    <w:p w14:paraId="1684477F" w14:textId="77777777" w:rsidR="00653E86" w:rsidRDefault="0086252F" w:rsidP="00DA6454">
      <w:pPr>
        <w:pStyle w:val="ListParagraph"/>
        <w:numPr>
          <w:ilvl w:val="0"/>
          <w:numId w:val="5"/>
        </w:numPr>
      </w:pPr>
      <w:r>
        <w:t>Number and depth of trees varied across the folds, with higher numbers more common. (Given more at higher depths, should I increase depth above 25?)</w:t>
      </w:r>
    </w:p>
    <w:p w14:paraId="4FF46C8A" w14:textId="31A1A608" w:rsidR="00653E86" w:rsidRDefault="00653E86" w:rsidP="00DA6454">
      <w:pPr>
        <w:pStyle w:val="ListParagraph"/>
        <w:numPr>
          <w:ilvl w:val="0"/>
          <w:numId w:val="5"/>
        </w:numPr>
      </w:pPr>
      <w:r>
        <w:t xml:space="preserve">Boosting algorithm </w:t>
      </w:r>
      <w:r w:rsidR="00D67490">
        <w:t>was often</w:t>
      </w:r>
      <w:r>
        <w:t xml:space="preserve"> dart</w:t>
      </w:r>
      <w:r w:rsidR="007B4488">
        <w:t>, unless threshold=95, whe</w:t>
      </w:r>
      <w:r w:rsidR="00D67490">
        <w:t>n</w:t>
      </w:r>
      <w:r w:rsidR="007B4488">
        <w:t xml:space="preserve"> it </w:t>
      </w:r>
      <w:r w:rsidR="00D67490">
        <w:t>was often</w:t>
      </w:r>
      <w:r w:rsidR="007B4488">
        <w:t xml:space="preserve"> </w:t>
      </w:r>
      <w:proofErr w:type="spellStart"/>
      <w:r w:rsidR="007B4488">
        <w:t>gbdt</w:t>
      </w:r>
      <w:proofErr w:type="spellEnd"/>
      <w:r w:rsidR="007B4488">
        <w:t>.</w:t>
      </w:r>
    </w:p>
    <w:p w14:paraId="02DAB9DD" w14:textId="12E83D34" w:rsidR="00DA6454" w:rsidRDefault="00653E86" w:rsidP="00DA6454">
      <w:pPr>
        <w:pStyle w:val="ListParagraph"/>
        <w:numPr>
          <w:ilvl w:val="0"/>
          <w:numId w:val="5"/>
        </w:numPr>
      </w:pPr>
      <w:r>
        <w:t xml:space="preserve">Bagging frequency tended to be lower and bagging fraction tended to be higher, but again, varied across their ranges. </w:t>
      </w:r>
      <w:r w:rsidR="0086252F">
        <w:t xml:space="preserve"> </w:t>
      </w:r>
    </w:p>
    <w:p w14:paraId="365A2D09" w14:textId="573E905D" w:rsidR="007B4488" w:rsidRPr="00DA6454" w:rsidRDefault="007B4488" w:rsidP="00DA6454">
      <w:pPr>
        <w:pStyle w:val="ListParagraph"/>
        <w:numPr>
          <w:ilvl w:val="0"/>
          <w:numId w:val="5"/>
        </w:numPr>
      </w:pPr>
      <w:r>
        <w:t xml:space="preserve">Learning rate was orders of magnitude higher than for other train/test </w:t>
      </w:r>
      <w:proofErr w:type="gramStart"/>
      <w:r>
        <w:t>split</w:t>
      </w:r>
      <w:r w:rsidR="00D67490">
        <w:t>, and</w:t>
      </w:r>
      <w:proofErr w:type="gramEnd"/>
      <w:r w:rsidR="00D67490">
        <w:t xml:space="preserve"> generally varied in the same order of magnitude. </w:t>
      </w:r>
    </w:p>
    <w:p w14:paraId="128D2C5E" w14:textId="0A7A8D28" w:rsidR="00D82D97" w:rsidRDefault="00DA6454" w:rsidP="00382EF9">
      <w:r w:rsidRPr="00DA6454">
        <w:rPr>
          <w:noProof/>
        </w:rPr>
        <w:drawing>
          <wp:inline distT="0" distB="0" distL="0" distR="0" wp14:anchorId="2B9C9157" wp14:editId="3604CFA5">
            <wp:extent cx="5731510" cy="2258695"/>
            <wp:effectExtent l="0" t="0" r="0" b="1905"/>
            <wp:docPr id="1037469093" name="Picture 1" descr="A screenshot of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69093" name="Picture 1" descr="A screenshot of a table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BBA6" w14:textId="77777777" w:rsidR="00697C1C" w:rsidRDefault="00697C1C" w:rsidP="00382EF9"/>
    <w:p w14:paraId="6D46C12C" w14:textId="3C988B47" w:rsidR="00D82D97" w:rsidRDefault="00697C1C" w:rsidP="00D82D97">
      <w:pPr>
        <w:pStyle w:val="ListParagraph"/>
        <w:numPr>
          <w:ilvl w:val="0"/>
          <w:numId w:val="5"/>
        </w:numPr>
      </w:pPr>
      <w:r>
        <w:t xml:space="preserve">Evaluation metrics again varied across the folds, with threshold=95 </w:t>
      </w:r>
      <w:r w:rsidR="00662DEA">
        <w:t xml:space="preserve">or none </w:t>
      </w:r>
      <w:r>
        <w:t xml:space="preserve">appearing to have the tightest range. </w:t>
      </w:r>
    </w:p>
    <w:p w14:paraId="408A0CE1" w14:textId="5C033364" w:rsidR="00D82D97" w:rsidRDefault="00D82D97" w:rsidP="007F131B">
      <w:pPr>
        <w:jc w:val="center"/>
      </w:pPr>
      <w:r w:rsidRPr="00D82D97">
        <w:rPr>
          <w:noProof/>
        </w:rPr>
        <w:drawing>
          <wp:inline distT="0" distB="0" distL="0" distR="0" wp14:anchorId="01D75B26" wp14:editId="724FBED6">
            <wp:extent cx="4762108" cy="2012262"/>
            <wp:effectExtent l="0" t="0" r="635" b="0"/>
            <wp:docPr id="228297192" name="Picture 1" descr="A chart with numbers and a number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97192" name="Picture 1" descr="A chart with numbers and a number of data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04313" cy="203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D430" w14:textId="38250360" w:rsidR="00266211" w:rsidRDefault="00266211" w:rsidP="007F131B">
      <w:pPr>
        <w:jc w:val="center"/>
      </w:pPr>
      <w:r w:rsidRPr="00266211">
        <w:rPr>
          <w:noProof/>
        </w:rPr>
        <w:drawing>
          <wp:inline distT="0" distB="0" distL="0" distR="0" wp14:anchorId="7EFF40AE" wp14:editId="47A27178">
            <wp:extent cx="5030241" cy="2159047"/>
            <wp:effectExtent l="0" t="0" r="0" b="0"/>
            <wp:docPr id="124541620" name="Picture 1" descr="A chart with numbers and a number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1620" name="Picture 1" descr="A chart with numbers and a number of data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47262" cy="220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985F" w14:textId="0AE0D2DF" w:rsidR="00266211" w:rsidRDefault="00266211" w:rsidP="00697C1C">
      <w:pPr>
        <w:jc w:val="center"/>
      </w:pPr>
      <w:r w:rsidRPr="00266211">
        <w:rPr>
          <w:noProof/>
        </w:rPr>
        <w:lastRenderedPageBreak/>
        <w:drawing>
          <wp:inline distT="0" distB="0" distL="0" distR="0" wp14:anchorId="6E066C88" wp14:editId="07E8DFEA">
            <wp:extent cx="4578875" cy="1926212"/>
            <wp:effectExtent l="0" t="0" r="0" b="4445"/>
            <wp:docPr id="655322891" name="Picture 1" descr="A chart of data lo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22891" name="Picture 1" descr="A chart of data loss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31448" cy="194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4C11" w14:textId="1D58F5E2" w:rsidR="00266211" w:rsidRDefault="00266211" w:rsidP="00697C1C">
      <w:pPr>
        <w:jc w:val="center"/>
      </w:pPr>
      <w:r w:rsidRPr="00266211">
        <w:rPr>
          <w:noProof/>
        </w:rPr>
        <w:drawing>
          <wp:inline distT="0" distB="0" distL="0" distR="0" wp14:anchorId="78DD9233" wp14:editId="4AD1B758">
            <wp:extent cx="4516998" cy="1908689"/>
            <wp:effectExtent l="0" t="0" r="4445" b="0"/>
            <wp:docPr id="210343567" name="Picture 1" descr="A chart of data analysi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3567" name="Picture 1" descr="A chart of data analysis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85781" cy="193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9CF6" w14:textId="39913121" w:rsidR="007F131B" w:rsidRDefault="007F131B" w:rsidP="00697C1C">
      <w:pPr>
        <w:jc w:val="center"/>
        <w:rPr>
          <w:b/>
          <w:bCs/>
        </w:rPr>
      </w:pPr>
      <w:r w:rsidRPr="007F131B">
        <w:rPr>
          <w:b/>
          <w:bCs/>
          <w:noProof/>
        </w:rPr>
        <w:drawing>
          <wp:inline distT="0" distB="0" distL="0" distR="0" wp14:anchorId="121683B3" wp14:editId="29D7AB17">
            <wp:extent cx="4425559" cy="1870051"/>
            <wp:effectExtent l="0" t="0" r="0" b="0"/>
            <wp:docPr id="1888631987" name="Picture 1" descr="A chart with numbers and a number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631987" name="Picture 1" descr="A chart with numbers and a number of data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9016" cy="190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5467" w14:textId="46E1BAFC" w:rsidR="002918F1" w:rsidRPr="00662DEA" w:rsidRDefault="00662DEA" w:rsidP="00662DEA">
      <w:pPr>
        <w:jc w:val="both"/>
      </w:pPr>
      <w:r w:rsidRPr="00662DEA">
        <w:t>Strong correlation between metrics, although</w:t>
      </w:r>
      <w:r>
        <w:t xml:space="preserve"> less strong tha</w:t>
      </w:r>
      <w:r w:rsidR="004063AD">
        <w:t>n</w:t>
      </w:r>
      <w:r>
        <w:t xml:space="preserve"> for split by country. Strong correlations between MAPE</w:t>
      </w:r>
      <w:r w:rsidR="0076217A">
        <w:t>/</w:t>
      </w:r>
      <w:r>
        <w:t>MAE</w:t>
      </w:r>
      <w:r w:rsidR="0076217A">
        <w:t>, RMSE/MSE, R</w:t>
      </w:r>
      <w:r w:rsidR="0076217A">
        <w:rPr>
          <w:vertAlign w:val="superscript"/>
        </w:rPr>
        <w:t>2</w:t>
      </w:r>
      <w:r w:rsidR="0076217A">
        <w:t>/RMSE, R</w:t>
      </w:r>
      <w:r w:rsidR="0076217A">
        <w:rPr>
          <w:vertAlign w:val="superscript"/>
        </w:rPr>
        <w:t>2</w:t>
      </w:r>
      <w:r w:rsidR="0076217A">
        <w:t xml:space="preserve">/MSE. </w:t>
      </w:r>
    </w:p>
    <w:p w14:paraId="10BF3F7B" w14:textId="0BE1CB11" w:rsidR="00382EF9" w:rsidRPr="004063AD" w:rsidRDefault="00662DEA" w:rsidP="004063AD">
      <w:pPr>
        <w:jc w:val="center"/>
        <w:rPr>
          <w:b/>
          <w:bCs/>
        </w:rPr>
      </w:pPr>
      <w:r w:rsidRPr="00662DEA">
        <w:rPr>
          <w:b/>
          <w:bCs/>
          <w:noProof/>
        </w:rPr>
        <w:drawing>
          <wp:inline distT="0" distB="0" distL="0" distR="0" wp14:anchorId="2E36A413" wp14:editId="43FD57A1">
            <wp:extent cx="4342722" cy="2744874"/>
            <wp:effectExtent l="0" t="0" r="1270" b="0"/>
            <wp:docPr id="187401063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1063" name="Picture 1" descr="A screenshot of a graph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03122" cy="278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E043" w14:textId="373D9E32" w:rsidR="00D82D97" w:rsidRDefault="00D82D97" w:rsidP="00D82D97">
      <w:pPr>
        <w:rPr>
          <w:i/>
          <w:iCs/>
        </w:rPr>
      </w:pPr>
      <w:proofErr w:type="spellStart"/>
      <w:r>
        <w:rPr>
          <w:i/>
          <w:iCs/>
        </w:rPr>
        <w:lastRenderedPageBreak/>
        <w:t>XGBoost</w:t>
      </w:r>
      <w:proofErr w:type="spellEnd"/>
    </w:p>
    <w:p w14:paraId="185DA60F" w14:textId="0D9E877D" w:rsidR="00C00207" w:rsidRDefault="00C00207" w:rsidP="001E2EE7">
      <w:pPr>
        <w:pStyle w:val="ListParagraph"/>
        <w:numPr>
          <w:ilvl w:val="0"/>
          <w:numId w:val="5"/>
        </w:numPr>
        <w:jc w:val="both"/>
      </w:pPr>
      <w:proofErr w:type="spellStart"/>
      <w:r>
        <w:t>N</w:t>
      </w:r>
      <w:r w:rsidR="001E2EE7">
        <w:t>_</w:t>
      </w:r>
      <w:r>
        <w:t>trees</w:t>
      </w:r>
      <w:proofErr w:type="spellEnd"/>
      <w:r>
        <w:t xml:space="preserve"> tended to be low/middle of range while </w:t>
      </w:r>
      <w:r w:rsidR="001E2EE7">
        <w:t xml:space="preserve">depth varied across range. </w:t>
      </w:r>
    </w:p>
    <w:p w14:paraId="20B7A82A" w14:textId="1ECBA1EE" w:rsidR="001E2EE7" w:rsidRDefault="001E2EE7" w:rsidP="00C00207">
      <w:pPr>
        <w:pStyle w:val="ListParagraph"/>
        <w:numPr>
          <w:ilvl w:val="0"/>
          <w:numId w:val="5"/>
        </w:numPr>
      </w:pPr>
      <w:r>
        <w:t>Subsample tended to be low.</w:t>
      </w:r>
    </w:p>
    <w:p w14:paraId="768966C8" w14:textId="795A7872" w:rsidR="001E2EE7" w:rsidRDefault="001E2EE7" w:rsidP="00C00207">
      <w:pPr>
        <w:pStyle w:val="ListParagraph"/>
        <w:numPr>
          <w:ilvl w:val="0"/>
          <w:numId w:val="5"/>
        </w:numPr>
      </w:pPr>
      <w:r>
        <w:t xml:space="preserve">Only slight preference of dart over </w:t>
      </w:r>
      <w:proofErr w:type="spellStart"/>
      <w:r>
        <w:t>gbtree</w:t>
      </w:r>
      <w:proofErr w:type="spellEnd"/>
      <w:r>
        <w:t xml:space="preserve"> (often 3:2 for each type of threshold)</w:t>
      </w:r>
    </w:p>
    <w:p w14:paraId="5BF06EF9" w14:textId="239324A3" w:rsidR="00A643EC" w:rsidRDefault="00A643EC" w:rsidP="00C00207">
      <w:pPr>
        <w:pStyle w:val="ListParagraph"/>
        <w:numPr>
          <w:ilvl w:val="0"/>
          <w:numId w:val="5"/>
        </w:numPr>
      </w:pPr>
      <w:r>
        <w:t xml:space="preserve">Learning rate was lower than for </w:t>
      </w:r>
      <w:proofErr w:type="spellStart"/>
      <w:r>
        <w:t>LightGBM</w:t>
      </w:r>
      <w:proofErr w:type="spellEnd"/>
      <w:r>
        <w:t xml:space="preserve"> and varied over orders of magnitude more often.</w:t>
      </w:r>
    </w:p>
    <w:p w14:paraId="2187D7E2" w14:textId="605DDA83" w:rsidR="00C00207" w:rsidRDefault="00C00207" w:rsidP="00341B9E">
      <w:pPr>
        <w:jc w:val="center"/>
      </w:pPr>
      <w:r w:rsidRPr="00C00207">
        <w:rPr>
          <w:noProof/>
        </w:rPr>
        <w:drawing>
          <wp:inline distT="0" distB="0" distL="0" distR="0" wp14:anchorId="0B94C689" wp14:editId="48F31BEF">
            <wp:extent cx="5699531" cy="2639490"/>
            <wp:effectExtent l="0" t="0" r="3175" b="2540"/>
            <wp:docPr id="1644993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99327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17797" cy="269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0FB3" w14:textId="63ABB32A" w:rsidR="0042690F" w:rsidRDefault="00C31CCE" w:rsidP="002A7650">
      <w:pPr>
        <w:pStyle w:val="ListParagraph"/>
        <w:numPr>
          <w:ilvl w:val="0"/>
          <w:numId w:val="5"/>
        </w:numPr>
        <w:jc w:val="both"/>
      </w:pPr>
      <w:r>
        <w:t xml:space="preserve">Only small fluctuations of </w:t>
      </w:r>
      <w:r w:rsidR="002A7650">
        <w:t>metrics</w:t>
      </w:r>
      <w:r>
        <w:t xml:space="preserve"> across folds, with smallest for threshold=none.</w:t>
      </w:r>
    </w:p>
    <w:p w14:paraId="672B05D9" w14:textId="641E30C8" w:rsidR="00341B9E" w:rsidRDefault="00341B9E" w:rsidP="002A7650">
      <w:pPr>
        <w:pStyle w:val="ListParagraph"/>
        <w:numPr>
          <w:ilvl w:val="0"/>
          <w:numId w:val="5"/>
        </w:numPr>
        <w:jc w:val="both"/>
      </w:pPr>
      <w:r>
        <w:t>Very low R</w:t>
      </w:r>
      <w:r>
        <w:rPr>
          <w:vertAlign w:val="superscript"/>
        </w:rPr>
        <w:t>2</w:t>
      </w:r>
      <w:r>
        <w:t xml:space="preserve"> values across the board. </w:t>
      </w:r>
    </w:p>
    <w:p w14:paraId="665F9D65" w14:textId="5E8DD785" w:rsidR="00A643EC" w:rsidRDefault="00A643EC" w:rsidP="00341B9E">
      <w:pPr>
        <w:jc w:val="center"/>
      </w:pPr>
      <w:r w:rsidRPr="00A643EC">
        <w:rPr>
          <w:noProof/>
        </w:rPr>
        <w:drawing>
          <wp:inline distT="0" distB="0" distL="0" distR="0" wp14:anchorId="0291F25F" wp14:editId="12940BE7">
            <wp:extent cx="5238893" cy="2213731"/>
            <wp:effectExtent l="0" t="0" r="0" b="0"/>
            <wp:docPr id="546535075" name="Picture 1" descr="A chart with numbers and a number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35075" name="Picture 1" descr="A chart with numbers and a number of data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37388" cy="229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5A1F" w14:textId="283DCBA1" w:rsidR="005E1C5B" w:rsidRDefault="005E1C5B" w:rsidP="00341B9E">
      <w:pPr>
        <w:jc w:val="center"/>
      </w:pPr>
      <w:r w:rsidRPr="005E1C5B">
        <w:rPr>
          <w:noProof/>
        </w:rPr>
        <w:drawing>
          <wp:inline distT="0" distB="0" distL="0" distR="0" wp14:anchorId="65B99A88" wp14:editId="74D573D6">
            <wp:extent cx="5355771" cy="2273227"/>
            <wp:effectExtent l="0" t="0" r="3810" b="635"/>
            <wp:docPr id="1068550660" name="Picture 1" descr="A chart with numbers and a red and green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50660" name="Picture 1" descr="A chart with numbers and a red and green box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17952" cy="234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0B98" w14:textId="42C48CEB" w:rsidR="00341B9E" w:rsidRDefault="005E1C5B" w:rsidP="001E1354">
      <w:pPr>
        <w:jc w:val="center"/>
      </w:pPr>
      <w:r w:rsidRPr="005E1C5B">
        <w:rPr>
          <w:noProof/>
        </w:rPr>
        <w:lastRenderedPageBreak/>
        <w:drawing>
          <wp:inline distT="0" distB="0" distL="0" distR="0" wp14:anchorId="3342D56F" wp14:editId="5359FB14">
            <wp:extent cx="4550293" cy="1897552"/>
            <wp:effectExtent l="0" t="0" r="0" b="0"/>
            <wp:docPr id="972633694" name="Picture 1" descr="A green and red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33694" name="Picture 1" descr="A green and red chart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81018" cy="199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828D" w14:textId="2495C5E0" w:rsidR="005E1C5B" w:rsidRDefault="005E1C5B" w:rsidP="00341B9E">
      <w:pPr>
        <w:jc w:val="center"/>
      </w:pPr>
      <w:r w:rsidRPr="005E1C5B">
        <w:rPr>
          <w:noProof/>
        </w:rPr>
        <w:drawing>
          <wp:inline distT="0" distB="0" distL="0" distR="0" wp14:anchorId="20D4D5C7" wp14:editId="5B1B48B6">
            <wp:extent cx="4759608" cy="1993804"/>
            <wp:effectExtent l="0" t="0" r="3175" b="635"/>
            <wp:docPr id="1610842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4255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30449" cy="206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515E" w14:textId="7DF4DF63" w:rsidR="005E1C5B" w:rsidRDefault="005E1C5B" w:rsidP="00341B9E">
      <w:pPr>
        <w:jc w:val="center"/>
      </w:pPr>
      <w:r w:rsidRPr="005E1C5B">
        <w:rPr>
          <w:noProof/>
        </w:rPr>
        <w:drawing>
          <wp:inline distT="0" distB="0" distL="0" distR="0" wp14:anchorId="362ACB75" wp14:editId="48B34643">
            <wp:extent cx="4837411" cy="2008710"/>
            <wp:effectExtent l="0" t="0" r="1905" b="0"/>
            <wp:docPr id="204533901" name="Picture 1" descr="A chart of data analysi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3901" name="Picture 1" descr="A chart of data analysis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75503" cy="206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5CC5" w14:textId="5BF787D5" w:rsidR="0042690F" w:rsidRDefault="0042690F" w:rsidP="0042690F">
      <w:pPr>
        <w:jc w:val="both"/>
      </w:pPr>
      <w:r>
        <w:t xml:space="preserve">The evaluation metrics are almost perfectly correlated (more strongly than for </w:t>
      </w:r>
      <w:proofErr w:type="spellStart"/>
      <w:r>
        <w:t>LightGBM</w:t>
      </w:r>
      <w:proofErr w:type="spellEnd"/>
      <w:r>
        <w:t>).</w:t>
      </w:r>
    </w:p>
    <w:p w14:paraId="6F7CA385" w14:textId="31202CF6" w:rsidR="00DA6454" w:rsidRDefault="005E1C5B" w:rsidP="008557E0">
      <w:pPr>
        <w:jc w:val="center"/>
      </w:pPr>
      <w:r w:rsidRPr="005E1C5B">
        <w:rPr>
          <w:noProof/>
        </w:rPr>
        <w:drawing>
          <wp:inline distT="0" distB="0" distL="0" distR="0" wp14:anchorId="41202A0D" wp14:editId="736B8EA9">
            <wp:extent cx="4363529" cy="2763826"/>
            <wp:effectExtent l="0" t="0" r="5715" b="5080"/>
            <wp:docPr id="842945585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945585" name="Picture 1" descr="A screenshot of a graph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88404" cy="284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1400" w14:textId="77777777" w:rsidR="00382EF9" w:rsidRDefault="00382EF9" w:rsidP="00382EF9">
      <w:r>
        <w:rPr>
          <w:i/>
          <w:iCs/>
        </w:rPr>
        <w:lastRenderedPageBreak/>
        <w:t>Random Forest</w:t>
      </w:r>
    </w:p>
    <w:p w14:paraId="6F52EDF5" w14:textId="7EE0C29F" w:rsidR="00382EF9" w:rsidRDefault="00D85FB5" w:rsidP="008557E0">
      <w:pPr>
        <w:pStyle w:val="ListParagraph"/>
        <w:numPr>
          <w:ilvl w:val="0"/>
          <w:numId w:val="5"/>
        </w:numPr>
      </w:pPr>
      <w:r>
        <w:t xml:space="preserve">Number of trees and depth ranged across </w:t>
      </w:r>
      <w:r w:rsidR="000F4280">
        <w:t>folds, with depth tending to be smaller for threshold=85</w:t>
      </w:r>
      <w:r w:rsidR="00D72C9D">
        <w:t>%</w:t>
      </w:r>
      <w:r w:rsidR="000F4280">
        <w:t xml:space="preserve"> and larger for threshold=none.</w:t>
      </w:r>
    </w:p>
    <w:p w14:paraId="70BF591D" w14:textId="0E12CDD3" w:rsidR="000F4280" w:rsidRDefault="000F4280" w:rsidP="008557E0">
      <w:pPr>
        <w:pStyle w:val="ListParagraph"/>
        <w:numPr>
          <w:ilvl w:val="0"/>
          <w:numId w:val="5"/>
        </w:numPr>
      </w:pPr>
      <w:r>
        <w:t>Bootstrapping was always true</w:t>
      </w:r>
      <w:r w:rsidR="00D72C9D">
        <w:t xml:space="preserve">, with threshold=85% having a smaller </w:t>
      </w:r>
      <w:proofErr w:type="spellStart"/>
      <w:r w:rsidR="00D72C9D">
        <w:t>max_samples</w:t>
      </w:r>
      <w:proofErr w:type="spellEnd"/>
      <w:r w:rsidR="00D72C9D">
        <w:t xml:space="preserve"> proportion  while the other two tended to have a larger proportion.</w:t>
      </w:r>
    </w:p>
    <w:p w14:paraId="76859D7D" w14:textId="357E4142" w:rsidR="001E6862" w:rsidRDefault="001E6862" w:rsidP="008557E0">
      <w:pPr>
        <w:pStyle w:val="ListParagraph"/>
        <w:numPr>
          <w:ilvl w:val="0"/>
          <w:numId w:val="5"/>
        </w:numPr>
      </w:pPr>
      <w:r>
        <w:t xml:space="preserve">Min-sample split tended to be low. </w:t>
      </w:r>
    </w:p>
    <w:p w14:paraId="20AF7B1E" w14:textId="4DEAA1A0" w:rsidR="008557E0" w:rsidRDefault="008557E0" w:rsidP="008557E0">
      <w:pPr>
        <w:jc w:val="center"/>
      </w:pPr>
      <w:r w:rsidRPr="008557E0">
        <w:rPr>
          <w:noProof/>
        </w:rPr>
        <w:drawing>
          <wp:inline distT="0" distB="0" distL="0" distR="0" wp14:anchorId="3D4753F6" wp14:editId="3FF612CD">
            <wp:extent cx="5053263" cy="2808799"/>
            <wp:effectExtent l="0" t="0" r="1905" b="0"/>
            <wp:docPr id="1228954575" name="Picture 1" descr="A table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54575" name="Picture 1" descr="A table with numbers and letters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98777" cy="283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C56A" w14:textId="351B7DAB" w:rsidR="00382EF9" w:rsidRDefault="00D626DE" w:rsidP="00382860">
      <w:pPr>
        <w:pStyle w:val="ListParagraph"/>
        <w:numPr>
          <w:ilvl w:val="0"/>
          <w:numId w:val="5"/>
        </w:numPr>
      </w:pPr>
      <w:r>
        <w:t>Fluctuations across folds, with largest changes for threshold=85%.</w:t>
      </w:r>
    </w:p>
    <w:p w14:paraId="2981938A" w14:textId="4B45EB15" w:rsidR="001E6862" w:rsidRDefault="001E6862" w:rsidP="00D626DE">
      <w:pPr>
        <w:jc w:val="center"/>
      </w:pPr>
      <w:r w:rsidRPr="001E6862">
        <w:rPr>
          <w:noProof/>
        </w:rPr>
        <w:drawing>
          <wp:inline distT="0" distB="0" distL="0" distR="0" wp14:anchorId="545865E3" wp14:editId="194184EC">
            <wp:extent cx="5270872" cy="2227244"/>
            <wp:effectExtent l="0" t="0" r="0" b="0"/>
            <wp:docPr id="1584953712" name="Picture 1" descr="A chart with numbers and a number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53712" name="Picture 1" descr="A chart with numbers and a number of data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8578" cy="224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4BE1" w14:textId="64C20C92" w:rsidR="001E6862" w:rsidRDefault="001E6862" w:rsidP="00D626DE">
      <w:pPr>
        <w:jc w:val="center"/>
      </w:pPr>
      <w:r w:rsidRPr="001E6862">
        <w:rPr>
          <w:noProof/>
        </w:rPr>
        <w:drawing>
          <wp:inline distT="0" distB="0" distL="0" distR="0" wp14:anchorId="03692891" wp14:editId="5699CC21">
            <wp:extent cx="5142736" cy="2207332"/>
            <wp:effectExtent l="0" t="0" r="1270" b="2540"/>
            <wp:docPr id="58540283" name="Picture 1" descr="A graph of data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0283" name="Picture 1" descr="A graph of data with numbers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78202" cy="222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1432" w14:textId="26437AC1" w:rsidR="00382860" w:rsidRDefault="00382860" w:rsidP="006B7568">
      <w:pPr>
        <w:jc w:val="center"/>
      </w:pPr>
      <w:commentRangeStart w:id="5"/>
      <w:r w:rsidRPr="00382860">
        <w:rPr>
          <w:noProof/>
        </w:rPr>
        <w:lastRenderedPageBreak/>
        <w:drawing>
          <wp:inline distT="0" distB="0" distL="0" distR="0" wp14:anchorId="05C8F75D" wp14:editId="46FFB96B">
            <wp:extent cx="4609826" cy="1922378"/>
            <wp:effectExtent l="0" t="0" r="635" b="0"/>
            <wp:docPr id="649837917" name="Picture 1" descr="A chart of data lo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837917" name="Picture 1" descr="A chart of data loss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79510" cy="195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 w:rsidR="009062A2">
        <w:rPr>
          <w:rStyle w:val="CommentReference"/>
        </w:rPr>
        <w:commentReference w:id="5"/>
      </w:r>
    </w:p>
    <w:p w14:paraId="37B23AD3" w14:textId="4BBAC036" w:rsidR="00382860" w:rsidRDefault="00382860" w:rsidP="006B7568">
      <w:pPr>
        <w:jc w:val="center"/>
      </w:pPr>
      <w:r w:rsidRPr="00382860">
        <w:rPr>
          <w:noProof/>
        </w:rPr>
        <w:drawing>
          <wp:inline distT="0" distB="0" distL="0" distR="0" wp14:anchorId="566CC6CF" wp14:editId="65B62323">
            <wp:extent cx="4665049" cy="1980054"/>
            <wp:effectExtent l="0" t="0" r="0" b="1270"/>
            <wp:docPr id="376457643" name="Picture 1" descr="A chart with numbers and a red and green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57643" name="Picture 1" descr="A chart with numbers and a red and green box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23569" cy="200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245D" w14:textId="7C8C81CC" w:rsidR="00382860" w:rsidRDefault="00382860" w:rsidP="006B7568">
      <w:pPr>
        <w:jc w:val="center"/>
      </w:pPr>
      <w:r w:rsidRPr="00382860">
        <w:rPr>
          <w:noProof/>
        </w:rPr>
        <w:drawing>
          <wp:inline distT="0" distB="0" distL="0" distR="0" wp14:anchorId="7B47EBBA" wp14:editId="3EE85493">
            <wp:extent cx="4560040" cy="1926877"/>
            <wp:effectExtent l="0" t="0" r="0" b="3810"/>
            <wp:docPr id="940010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01053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20043" cy="195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F9AD" w14:textId="0D341CA7" w:rsidR="00382860" w:rsidRDefault="00382860" w:rsidP="00382EF9">
      <w:r>
        <w:t xml:space="preserve">Almost perfect correlation between metrics (again larger than for </w:t>
      </w:r>
      <w:proofErr w:type="spellStart"/>
      <w:r>
        <w:t>LightGBM</w:t>
      </w:r>
      <w:proofErr w:type="spellEnd"/>
      <w:r>
        <w:t>).</w:t>
      </w:r>
    </w:p>
    <w:p w14:paraId="4FC5659F" w14:textId="5EA06ECC" w:rsidR="00382EF9" w:rsidRDefault="00382860" w:rsidP="0064054C">
      <w:pPr>
        <w:jc w:val="center"/>
      </w:pPr>
      <w:r w:rsidRPr="00382860">
        <w:rPr>
          <w:noProof/>
        </w:rPr>
        <w:drawing>
          <wp:inline distT="0" distB="0" distL="0" distR="0" wp14:anchorId="5BBA92E9" wp14:editId="0ECC5126">
            <wp:extent cx="4523874" cy="2798728"/>
            <wp:effectExtent l="0" t="0" r="0" b="0"/>
            <wp:docPr id="559699642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99642" name="Picture 1" descr="A screenshot of a graph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89663" cy="283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771A" w14:textId="77777777" w:rsidR="00382EF9" w:rsidRDefault="00382EF9" w:rsidP="00382EF9">
      <w:r>
        <w:rPr>
          <w:i/>
          <w:iCs/>
        </w:rPr>
        <w:lastRenderedPageBreak/>
        <w:t>Models Comparison</w:t>
      </w:r>
    </w:p>
    <w:p w14:paraId="255E0154" w14:textId="360167F6" w:rsidR="00382EF9" w:rsidRDefault="006B7568" w:rsidP="0064054C">
      <w:pPr>
        <w:jc w:val="both"/>
      </w:pPr>
      <w:r>
        <w:t xml:space="preserve">Potentially, the 85% threshold had the highest variation because </w:t>
      </w:r>
      <w:r w:rsidR="0064054C">
        <w:t>the data removed depends</w:t>
      </w:r>
      <w:r>
        <w:t xml:space="preserve"> </w:t>
      </w:r>
      <w:r w:rsidR="0064054C">
        <w:t>on what data is placed in train set.</w:t>
      </w:r>
      <w:r>
        <w:t xml:space="preserve"> </w:t>
      </w:r>
    </w:p>
    <w:p w14:paraId="21D9C266" w14:textId="77777777" w:rsidR="00901BBF" w:rsidRDefault="00901BBF" w:rsidP="0064054C">
      <w:pPr>
        <w:jc w:val="both"/>
      </w:pPr>
    </w:p>
    <w:p w14:paraId="18A3C048" w14:textId="5AF77D67" w:rsidR="00CE6ADB" w:rsidRDefault="00901BBF" w:rsidP="0064054C">
      <w:pPr>
        <w:jc w:val="both"/>
      </w:pPr>
      <w:r>
        <w:t xml:space="preserve">As with the split by country train set, </w:t>
      </w:r>
      <w:r w:rsidR="00CE6ADB">
        <w:t xml:space="preserve">the </w:t>
      </w:r>
      <w:proofErr w:type="spellStart"/>
      <w:r w:rsidR="00CE6ADB">
        <w:t>XGBoost</w:t>
      </w:r>
      <w:proofErr w:type="spellEnd"/>
      <w:r w:rsidR="00CE6ADB">
        <w:t xml:space="preserve"> model performed substantially worse than the other models, as shown by the MAPE scores. </w:t>
      </w:r>
    </w:p>
    <w:p w14:paraId="31EFB0B1" w14:textId="1CF5A44D" w:rsidR="00901BBF" w:rsidRPr="00382EF9" w:rsidRDefault="00CE6ADB" w:rsidP="0064054C">
      <w:pPr>
        <w:jc w:val="both"/>
      </w:pPr>
      <w:r w:rsidRPr="00CE6ADB">
        <w:rPr>
          <w:noProof/>
        </w:rPr>
        <w:drawing>
          <wp:inline distT="0" distB="0" distL="0" distR="0" wp14:anchorId="16ACF03F" wp14:editId="5BF06C08">
            <wp:extent cx="5731510" cy="2827020"/>
            <wp:effectExtent l="0" t="0" r="0" b="5080"/>
            <wp:docPr id="1576489075" name="Picture 1" descr="A graph of a bar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89075" name="Picture 1" descr="A graph of a bar graph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392C942" w14:textId="771B2070" w:rsidR="00ED6931" w:rsidRDefault="00ED6931" w:rsidP="00ED6931">
      <w:pPr>
        <w:jc w:val="both"/>
      </w:pPr>
      <w:proofErr w:type="spellStart"/>
      <w:r>
        <w:t>XGBoost</w:t>
      </w:r>
      <w:proofErr w:type="spellEnd"/>
      <w:r>
        <w:t xml:space="preserve"> was excluded from the following plots to better show differences between Random Forest and </w:t>
      </w:r>
      <w:proofErr w:type="spellStart"/>
      <w:r>
        <w:t>LightGBM</w:t>
      </w:r>
      <w:proofErr w:type="spellEnd"/>
      <w:r>
        <w:t>.</w:t>
      </w:r>
    </w:p>
    <w:p w14:paraId="45CA7E33" w14:textId="62A10C35" w:rsidR="00AF3508" w:rsidRDefault="00AF3508" w:rsidP="00AF3508">
      <w:pPr>
        <w:pStyle w:val="ListParagraph"/>
        <w:numPr>
          <w:ilvl w:val="0"/>
          <w:numId w:val="5"/>
        </w:numPr>
        <w:jc w:val="both"/>
      </w:pPr>
      <w:r>
        <w:t>While the difference is not as stark as for split by country, both models perform the most poorly in threshold=85%</w:t>
      </w:r>
    </w:p>
    <w:p w14:paraId="0D17BE45" w14:textId="46E0EFB5" w:rsidR="0004010F" w:rsidRDefault="0004010F" w:rsidP="00AF3508">
      <w:pPr>
        <w:pStyle w:val="ListParagraph"/>
        <w:numPr>
          <w:ilvl w:val="0"/>
          <w:numId w:val="5"/>
        </w:numPr>
        <w:jc w:val="both"/>
      </w:pPr>
      <w:r>
        <w:t>Random Forest performs better in terms of the MAPE score.</w:t>
      </w:r>
    </w:p>
    <w:p w14:paraId="6B1D810F" w14:textId="2A7045E9" w:rsidR="00E36768" w:rsidRDefault="00E36768" w:rsidP="00AF3508">
      <w:pPr>
        <w:pStyle w:val="ListParagraph"/>
        <w:numPr>
          <w:ilvl w:val="0"/>
          <w:numId w:val="5"/>
        </w:numPr>
        <w:jc w:val="both"/>
      </w:pPr>
      <w:proofErr w:type="spellStart"/>
      <w:r>
        <w:t>LightGBM</w:t>
      </w:r>
      <w:proofErr w:type="spellEnd"/>
      <w:r>
        <w:t xml:space="preserve"> performs better in terms of the MAE score (threshold=95%)</w:t>
      </w:r>
    </w:p>
    <w:p w14:paraId="5ECE2096" w14:textId="0F9074ED" w:rsidR="00A51CAC" w:rsidRPr="009D4280" w:rsidRDefault="00A51CAC" w:rsidP="00AF3508">
      <w:pPr>
        <w:pStyle w:val="ListParagraph"/>
        <w:numPr>
          <w:ilvl w:val="0"/>
          <w:numId w:val="5"/>
        </w:numPr>
        <w:jc w:val="both"/>
      </w:pPr>
      <w:r>
        <w:t>They perform very similarly for MSE</w:t>
      </w:r>
      <w:r w:rsidR="00D334B9">
        <w:t>, RMSE, R</w:t>
      </w:r>
      <w:r w:rsidR="00D334B9">
        <w:rPr>
          <w:vertAlign w:val="superscript"/>
        </w:rPr>
        <w:t>2</w:t>
      </w:r>
    </w:p>
    <w:p w14:paraId="0CC674F1" w14:textId="2D0A856A" w:rsidR="009D4280" w:rsidRDefault="009D4280" w:rsidP="009D4280">
      <w:pPr>
        <w:pStyle w:val="ListParagraph"/>
        <w:numPr>
          <w:ilvl w:val="1"/>
          <w:numId w:val="5"/>
        </w:numPr>
        <w:jc w:val="both"/>
      </w:pPr>
      <w:proofErr w:type="spellStart"/>
      <w:r>
        <w:t>LightGBM</w:t>
      </w:r>
      <w:proofErr w:type="spellEnd"/>
      <w:r>
        <w:t xml:space="preserve"> performs better in threshold=95% while random forest </w:t>
      </w:r>
      <w:commentRangeStart w:id="6"/>
      <w:commentRangeStart w:id="7"/>
      <w:r>
        <w:t xml:space="preserve">performs </w:t>
      </w:r>
      <w:commentRangeEnd w:id="6"/>
      <w:r w:rsidR="005F44FF">
        <w:rPr>
          <w:rStyle w:val="CommentReference"/>
        </w:rPr>
        <w:commentReference w:id="6"/>
      </w:r>
      <w:commentRangeEnd w:id="7"/>
      <w:r w:rsidR="00097739">
        <w:rPr>
          <w:rStyle w:val="CommentReference"/>
        </w:rPr>
        <w:commentReference w:id="7"/>
      </w:r>
      <w:r>
        <w:t>better for threshold=None</w:t>
      </w:r>
    </w:p>
    <w:p w14:paraId="56E57DA6" w14:textId="77777777" w:rsidR="00AF3508" w:rsidRDefault="00AF3508" w:rsidP="00AF3508">
      <w:pPr>
        <w:pStyle w:val="ListParagraph"/>
        <w:jc w:val="both"/>
      </w:pPr>
    </w:p>
    <w:p w14:paraId="37B53722" w14:textId="1039C6F7" w:rsidR="009F29F5" w:rsidRDefault="009F29F5" w:rsidP="00ED6931">
      <w:pPr>
        <w:jc w:val="both"/>
      </w:pPr>
      <w:r w:rsidRPr="009F29F5">
        <w:rPr>
          <w:noProof/>
        </w:rPr>
        <w:drawing>
          <wp:inline distT="0" distB="0" distL="0" distR="0" wp14:anchorId="1392A4AF" wp14:editId="6E57F956">
            <wp:extent cx="5731510" cy="2827020"/>
            <wp:effectExtent l="0" t="0" r="0" b="5080"/>
            <wp:docPr id="638419658" name="Picture 1" descr="A graph of a bar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19658" name="Picture 1" descr="A graph of a bar chart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FDC9" w14:textId="5B9F4BD0" w:rsidR="00241D85" w:rsidRDefault="00241D85" w:rsidP="00ED6931">
      <w:pPr>
        <w:jc w:val="both"/>
      </w:pPr>
      <w:r w:rsidRPr="00241D85">
        <w:rPr>
          <w:noProof/>
        </w:rPr>
        <w:lastRenderedPageBreak/>
        <w:drawing>
          <wp:inline distT="0" distB="0" distL="0" distR="0" wp14:anchorId="092C4767" wp14:editId="31A4FF07">
            <wp:extent cx="5731510" cy="2827020"/>
            <wp:effectExtent l="0" t="0" r="0" b="5080"/>
            <wp:docPr id="835448472" name="Picture 1" descr="A graph of a bar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48472" name="Picture 1" descr="A graph of a bar graph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0808" w14:textId="71B1EB6D" w:rsidR="00241D85" w:rsidRDefault="00241D85" w:rsidP="00ED6931">
      <w:pPr>
        <w:jc w:val="both"/>
      </w:pPr>
      <w:r w:rsidRPr="00241D85">
        <w:rPr>
          <w:noProof/>
        </w:rPr>
        <w:drawing>
          <wp:inline distT="0" distB="0" distL="0" distR="0" wp14:anchorId="51A1ACB5" wp14:editId="1CA98044">
            <wp:extent cx="5731510" cy="2827020"/>
            <wp:effectExtent l="0" t="0" r="0" b="5080"/>
            <wp:docPr id="365966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6680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711AE" w14:textId="713D73F3" w:rsidR="00241D85" w:rsidRDefault="00241D85" w:rsidP="00ED6931">
      <w:pPr>
        <w:jc w:val="both"/>
      </w:pPr>
      <w:r w:rsidRPr="00241D85">
        <w:rPr>
          <w:noProof/>
        </w:rPr>
        <w:drawing>
          <wp:inline distT="0" distB="0" distL="0" distR="0" wp14:anchorId="5D962377" wp14:editId="47A8183E">
            <wp:extent cx="5731510" cy="2827020"/>
            <wp:effectExtent l="0" t="0" r="0" b="5080"/>
            <wp:docPr id="59844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445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3113" w14:textId="1B1ABC1B" w:rsidR="00241D85" w:rsidRDefault="00241D85" w:rsidP="00ED6931">
      <w:pPr>
        <w:jc w:val="both"/>
      </w:pPr>
      <w:r w:rsidRPr="00241D85">
        <w:rPr>
          <w:noProof/>
        </w:rPr>
        <w:lastRenderedPageBreak/>
        <w:drawing>
          <wp:inline distT="0" distB="0" distL="0" distR="0" wp14:anchorId="6BAF079C" wp14:editId="770A855F">
            <wp:extent cx="5731510" cy="2827020"/>
            <wp:effectExtent l="0" t="0" r="0" b="5080"/>
            <wp:docPr id="491995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99548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9B18" w14:textId="55ECA804" w:rsidR="004346B4" w:rsidRPr="004346B4" w:rsidRDefault="00241D85" w:rsidP="001E6D20">
      <w:pPr>
        <w:jc w:val="both"/>
      </w:pPr>
      <w:r w:rsidRPr="00241D85">
        <w:rPr>
          <w:noProof/>
        </w:rPr>
        <w:drawing>
          <wp:inline distT="0" distB="0" distL="0" distR="0" wp14:anchorId="2D239967" wp14:editId="4917D66A">
            <wp:extent cx="5731510" cy="2827020"/>
            <wp:effectExtent l="0" t="0" r="0" b="5080"/>
            <wp:docPr id="908560986" name="Picture 1" descr="A graph of a bar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60986" name="Picture 1" descr="A graph of a bar graph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D006" w14:textId="77777777" w:rsidR="00E15C8F" w:rsidRDefault="00E15C8F"/>
    <w:p w14:paraId="784C8E7F" w14:textId="04BA7EDE" w:rsidR="00194D5B" w:rsidRPr="00B261E5" w:rsidRDefault="00E15C8F" w:rsidP="00B261E5">
      <w:pPr>
        <w:jc w:val="center"/>
        <w:rPr>
          <w:b/>
          <w:bCs/>
        </w:rPr>
      </w:pPr>
      <w:r>
        <w:rPr>
          <w:b/>
          <w:bCs/>
        </w:rPr>
        <w:t>Discussion of Thesis Questions</w:t>
      </w:r>
    </w:p>
    <w:p w14:paraId="29ECA00F" w14:textId="1F89319C" w:rsidR="00711686" w:rsidRDefault="00711686" w:rsidP="000D0266">
      <w:pPr>
        <w:pStyle w:val="ListParagraph"/>
        <w:numPr>
          <w:ilvl w:val="0"/>
          <w:numId w:val="1"/>
        </w:numPr>
      </w:pPr>
      <w:r>
        <w:t xml:space="preserve">How would you recommend best presenting my results from above? </w:t>
      </w:r>
    </w:p>
    <w:p w14:paraId="6D8E7A86" w14:textId="224D7C3F" w:rsidR="00711686" w:rsidRDefault="00711686" w:rsidP="000D0266">
      <w:pPr>
        <w:pStyle w:val="ListParagraph"/>
        <w:numPr>
          <w:ilvl w:val="0"/>
          <w:numId w:val="1"/>
        </w:numPr>
      </w:pPr>
      <w:r>
        <w:t xml:space="preserve">Do you think I need to still do imputation? </w:t>
      </w:r>
    </w:p>
    <w:p w14:paraId="478D869A" w14:textId="77777777" w:rsidR="004B5296" w:rsidRDefault="004B5296" w:rsidP="004B5296"/>
    <w:p w14:paraId="7E12ACAB" w14:textId="3CF5EA3F" w:rsidR="004B5296" w:rsidRDefault="004B5296" w:rsidP="004B5296">
      <w:pPr>
        <w:pStyle w:val="ListParagraph"/>
        <w:numPr>
          <w:ilvl w:val="0"/>
          <w:numId w:val="1"/>
        </w:numPr>
      </w:pPr>
      <w:r>
        <w:t>As an update on how the World Bank/WHO/UN modelled MMR</w:t>
      </w:r>
    </w:p>
    <w:p w14:paraId="3BAD2FE1" w14:textId="680B4CAD" w:rsidR="004B5296" w:rsidRDefault="004B5296" w:rsidP="004B5296">
      <w:pPr>
        <w:pStyle w:val="ListParagraph"/>
        <w:numPr>
          <w:ilvl w:val="1"/>
          <w:numId w:val="1"/>
        </w:numPr>
      </w:pPr>
      <w:r>
        <w:t>They used a multilevel hierarchical regression model.</w:t>
      </w:r>
    </w:p>
    <w:p w14:paraId="6BB601C2" w14:textId="40827690" w:rsidR="004B5296" w:rsidRDefault="004B5296" w:rsidP="004B5296">
      <w:pPr>
        <w:pStyle w:val="ListParagraph"/>
        <w:numPr>
          <w:ilvl w:val="2"/>
          <w:numId w:val="1"/>
        </w:numPr>
      </w:pPr>
      <w:r>
        <w:t>No machine learning, solely statistics.</w:t>
      </w:r>
    </w:p>
    <w:p w14:paraId="46E5D7CA" w14:textId="0A74DE57" w:rsidR="004B5296" w:rsidRDefault="004B5296" w:rsidP="004B5296">
      <w:pPr>
        <w:pStyle w:val="ListParagraph"/>
        <w:numPr>
          <w:ilvl w:val="2"/>
          <w:numId w:val="1"/>
        </w:numPr>
      </w:pPr>
      <w:r>
        <w:t xml:space="preserve">Small subset of variables I used. </w:t>
      </w:r>
    </w:p>
    <w:p w14:paraId="3549C053" w14:textId="44BA903A" w:rsidR="00B261E5" w:rsidRDefault="00B261E5" w:rsidP="00B261E5">
      <w:pPr>
        <w:pStyle w:val="ListParagraph"/>
        <w:numPr>
          <w:ilvl w:val="1"/>
          <w:numId w:val="1"/>
        </w:numPr>
      </w:pPr>
      <w:r>
        <w:t>(I will be discussing this in the related literature section)</w:t>
      </w:r>
    </w:p>
    <w:p w14:paraId="49F8EF68" w14:textId="0D47D041" w:rsidR="00B261E5" w:rsidRDefault="00B261E5" w:rsidP="00B261E5">
      <w:pPr>
        <w:pStyle w:val="ListParagraph"/>
        <w:numPr>
          <w:ilvl w:val="1"/>
          <w:numId w:val="1"/>
        </w:numPr>
      </w:pPr>
      <w:r>
        <w:t xml:space="preserve">Where should I be testing </w:t>
      </w:r>
      <w:r w:rsidR="00D72411">
        <w:t xml:space="preserve">the national estimates versus the modelled estimates? </w:t>
      </w:r>
    </w:p>
    <w:p w14:paraId="640B2401" w14:textId="77777777" w:rsidR="00711686" w:rsidRDefault="00711686" w:rsidP="00711686">
      <w:pPr>
        <w:pStyle w:val="ListParagraph"/>
      </w:pPr>
    </w:p>
    <w:p w14:paraId="2BD165ED" w14:textId="118B5946" w:rsidR="000D0266" w:rsidRDefault="000D0266" w:rsidP="000D0266">
      <w:pPr>
        <w:pStyle w:val="ListParagraph"/>
        <w:numPr>
          <w:ilvl w:val="0"/>
          <w:numId w:val="1"/>
        </w:numPr>
      </w:pPr>
      <w:r>
        <w:t xml:space="preserve">Do I need to explicitly mention that I am not using imputation (given that so many other studies in public health do)? </w:t>
      </w:r>
    </w:p>
    <w:p w14:paraId="025AF909" w14:textId="40B2ECB8" w:rsidR="00FC2404" w:rsidRDefault="000D0266" w:rsidP="00FC2404">
      <w:pPr>
        <w:pStyle w:val="ListParagraph"/>
        <w:numPr>
          <w:ilvl w:val="1"/>
          <w:numId w:val="1"/>
        </w:numPr>
      </w:pPr>
      <w:r>
        <w:t xml:space="preserve">Do I put this in methods or related work? </w:t>
      </w:r>
    </w:p>
    <w:p w14:paraId="7BC5F4CD" w14:textId="2DC8F5D3" w:rsidR="00B57CE6" w:rsidRDefault="00711686" w:rsidP="00B57CE6">
      <w:pPr>
        <w:pStyle w:val="ListParagraph"/>
        <w:numPr>
          <w:ilvl w:val="0"/>
          <w:numId w:val="1"/>
        </w:numPr>
      </w:pPr>
      <w:r>
        <w:lastRenderedPageBreak/>
        <w:t>In my methods, should</w:t>
      </w:r>
      <w:r w:rsidR="00FC2404">
        <w:t xml:space="preserve"> I show an example plot for a specific fold of what thresholding does to rows and columns? </w:t>
      </w:r>
    </w:p>
    <w:p w14:paraId="76C181C3" w14:textId="252ADFF7" w:rsidR="00B57CE6" w:rsidRDefault="00B57CE6" w:rsidP="00711686">
      <w:pPr>
        <w:pStyle w:val="ListParagraph"/>
        <w:numPr>
          <w:ilvl w:val="0"/>
          <w:numId w:val="1"/>
        </w:numPr>
      </w:pPr>
      <w:r>
        <w:t xml:space="preserve">How to refer to the </w:t>
      </w:r>
      <w:proofErr w:type="spellStart"/>
      <w:r>
        <w:t>mape</w:t>
      </w:r>
      <w:proofErr w:type="spellEnd"/>
      <w:r>
        <w:t xml:space="preserve"> score when its formula has been made symmetrical?</w:t>
      </w:r>
    </w:p>
    <w:p w14:paraId="3DFA03AA" w14:textId="77777777" w:rsidR="00FC2404" w:rsidRDefault="00FC2404" w:rsidP="00B57CE6"/>
    <w:p w14:paraId="4E91F34D" w14:textId="1B3D6755" w:rsidR="00AD65FC" w:rsidRDefault="00AD65FC" w:rsidP="00AD65FC">
      <w:pPr>
        <w:jc w:val="center"/>
        <w:rPr>
          <w:b/>
          <w:bCs/>
        </w:rPr>
      </w:pPr>
      <w:r>
        <w:rPr>
          <w:b/>
          <w:bCs/>
        </w:rPr>
        <w:t>Discussion of Conference</w:t>
      </w:r>
    </w:p>
    <w:p w14:paraId="381FAEE7" w14:textId="77777777" w:rsidR="00AD65FC" w:rsidRDefault="00AD65FC" w:rsidP="00AD65FC">
      <w:pPr>
        <w:rPr>
          <w:b/>
          <w:bCs/>
        </w:rPr>
      </w:pPr>
    </w:p>
    <w:p w14:paraId="24B12C90" w14:textId="19A9182B" w:rsidR="00FC2404" w:rsidRDefault="00AD65FC" w:rsidP="00AD65FC">
      <w:pPr>
        <w:pStyle w:val="ListParagraph"/>
        <w:numPr>
          <w:ilvl w:val="0"/>
          <w:numId w:val="1"/>
        </w:numPr>
      </w:pPr>
      <w:r>
        <w:t xml:space="preserve">Ticketing </w:t>
      </w:r>
    </w:p>
    <w:p w14:paraId="2D74B474" w14:textId="79D89979" w:rsidR="00AD65FC" w:rsidRDefault="00E0383C" w:rsidP="00AD65FC">
      <w:pPr>
        <w:pStyle w:val="ListParagraph"/>
        <w:numPr>
          <w:ilvl w:val="0"/>
          <w:numId w:val="1"/>
        </w:numPr>
      </w:pPr>
      <w:r>
        <w:t>Changes to data pipeline and project since submission of the abstract</w:t>
      </w:r>
    </w:p>
    <w:p w14:paraId="505F2709" w14:textId="2C670404" w:rsidR="00E0383C" w:rsidRDefault="00E0383C" w:rsidP="00E0383C">
      <w:pPr>
        <w:pStyle w:val="ListParagraph"/>
        <w:numPr>
          <w:ilvl w:val="1"/>
          <w:numId w:val="1"/>
        </w:numPr>
      </w:pPr>
      <w:r>
        <w:t xml:space="preserve">Particularly with respect to size of dataset and breadth of models/imputation techniques used </w:t>
      </w:r>
    </w:p>
    <w:p w14:paraId="53FD0443" w14:textId="77777777" w:rsidR="00E0383C" w:rsidRDefault="00E0383C" w:rsidP="00E0383C">
      <w:pPr>
        <w:pStyle w:val="ListParagraph"/>
        <w:ind w:left="1440"/>
      </w:pPr>
    </w:p>
    <w:p w14:paraId="2805A92B" w14:textId="21F22D01" w:rsidR="00AD65FC" w:rsidRPr="00E15C8F" w:rsidRDefault="00AD65FC" w:rsidP="00AD65FC">
      <w:pPr>
        <w:jc w:val="center"/>
        <w:rPr>
          <w:b/>
          <w:bCs/>
        </w:rPr>
      </w:pPr>
      <w:r>
        <w:rPr>
          <w:b/>
          <w:bCs/>
        </w:rPr>
        <w:t>Discussion of Next Steps</w:t>
      </w:r>
    </w:p>
    <w:p w14:paraId="6DBA8823" w14:textId="77777777" w:rsidR="00AD65FC" w:rsidRDefault="00AD65FC" w:rsidP="00B57CE6"/>
    <w:p w14:paraId="5E7B53C2" w14:textId="56CE8B12" w:rsidR="00AD65FC" w:rsidRDefault="00AD65FC" w:rsidP="00AD65FC">
      <w:pPr>
        <w:pStyle w:val="ListParagraph"/>
        <w:numPr>
          <w:ilvl w:val="0"/>
          <w:numId w:val="1"/>
        </w:numPr>
      </w:pPr>
      <w:r>
        <w:t>Ensemble models</w:t>
      </w:r>
    </w:p>
    <w:p w14:paraId="17C68040" w14:textId="6D92CB11" w:rsidR="00AD65FC" w:rsidRDefault="00AD65FC" w:rsidP="00AD65FC">
      <w:pPr>
        <w:pStyle w:val="ListParagraph"/>
        <w:numPr>
          <w:ilvl w:val="0"/>
          <w:numId w:val="1"/>
        </w:numPr>
      </w:pPr>
      <w:r>
        <w:t xml:space="preserve">SHAP values </w:t>
      </w:r>
    </w:p>
    <w:p w14:paraId="59923D34" w14:textId="3E7D150A" w:rsidR="00D72411" w:rsidRDefault="00D72411" w:rsidP="00AD65FC">
      <w:pPr>
        <w:pStyle w:val="ListParagraph"/>
        <w:numPr>
          <w:ilvl w:val="0"/>
          <w:numId w:val="1"/>
        </w:numPr>
      </w:pPr>
      <w:r>
        <w:t>The following week: take best model and conduct sensitivity assessments</w:t>
      </w:r>
    </w:p>
    <w:p w14:paraId="24AF00B7" w14:textId="2E7A0E16" w:rsidR="00D72411" w:rsidRDefault="00D72411" w:rsidP="00D72411">
      <w:pPr>
        <w:pStyle w:val="ListParagraph"/>
        <w:numPr>
          <w:ilvl w:val="1"/>
          <w:numId w:val="1"/>
        </w:numPr>
      </w:pPr>
      <w:r>
        <w:t>E.g. train and test on most recent 20 years</w:t>
      </w:r>
    </w:p>
    <w:p w14:paraId="60CD3665" w14:textId="3151F5B1" w:rsidR="00D72411" w:rsidRDefault="00D72411" w:rsidP="00D72411">
      <w:pPr>
        <w:pStyle w:val="ListParagraph"/>
        <w:numPr>
          <w:ilvl w:val="1"/>
          <w:numId w:val="1"/>
        </w:numPr>
      </w:pPr>
      <w:r>
        <w:t>E.g. train and test on countries from only one income level</w:t>
      </w:r>
    </w:p>
    <w:sectPr w:rsidR="00D724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Rosalita Rosenberg" w:date="2025-07-28T14:42:00Z" w:initials="RR">
    <w:p w14:paraId="10D294BF" w14:textId="77777777" w:rsidR="00C141A6" w:rsidRDefault="00C141A6" w:rsidP="00C141A6">
      <w:r>
        <w:rPr>
          <w:rStyle w:val="CommentReference"/>
        </w:rPr>
        <w:annotationRef/>
      </w:r>
      <w:r>
        <w:rPr>
          <w:sz w:val="20"/>
          <w:szCs w:val="20"/>
        </w:rPr>
        <w:t>try without country name</w:t>
      </w:r>
    </w:p>
  </w:comment>
  <w:comment w:id="1" w:author="Rosalita Rosenberg" w:date="2025-07-28T14:47:00Z" w:initials="RR">
    <w:p w14:paraId="56F52DC9" w14:textId="77777777" w:rsidR="00081961" w:rsidRDefault="00081961" w:rsidP="00081961">
      <w:r>
        <w:rPr>
          <w:rStyle w:val="CommentReference"/>
        </w:rPr>
        <w:annotationRef/>
      </w:r>
      <w:r>
        <w:rPr>
          <w:sz w:val="20"/>
          <w:szCs w:val="20"/>
        </w:rPr>
        <w:t>compute pairwise correlation between all features, then plot histogram of correlation</w:t>
      </w:r>
    </w:p>
  </w:comment>
  <w:comment w:id="2" w:author="Rosalita Rosenberg" w:date="2025-07-28T14:48:00Z" w:initials="RR">
    <w:p w14:paraId="628D5B90" w14:textId="77777777" w:rsidR="00ED6E8D" w:rsidRDefault="00ED6E8D" w:rsidP="00ED6E8D">
      <w:r>
        <w:rPr>
          <w:rStyle w:val="CommentReference"/>
        </w:rPr>
        <w:annotationRef/>
      </w:r>
      <w:r>
        <w:rPr>
          <w:sz w:val="20"/>
          <w:szCs w:val="20"/>
        </w:rPr>
        <w:t>then need to explain pairs that have very high correlation (may only need one of these variables)</w:t>
      </w:r>
    </w:p>
  </w:comment>
  <w:comment w:id="3" w:author="Rosalita Rosenberg" w:date="2025-07-28T14:48:00Z" w:initials="RR">
    <w:p w14:paraId="2AFDC3B8" w14:textId="77777777" w:rsidR="00151A25" w:rsidRDefault="00151A25" w:rsidP="00151A25">
      <w:r>
        <w:rPr>
          <w:rStyle w:val="CommentReference"/>
        </w:rPr>
        <w:annotationRef/>
      </w:r>
      <w:r>
        <w:rPr>
          <w:sz w:val="20"/>
          <w:szCs w:val="20"/>
        </w:rPr>
        <w:t>remove the column with more missing data</w:t>
      </w:r>
    </w:p>
  </w:comment>
  <w:comment w:id="4" w:author="Rosalita Rosenberg" w:date="2025-07-28T14:50:00Z" w:initials="RR">
    <w:p w14:paraId="4FA204BF" w14:textId="77777777" w:rsidR="002707C9" w:rsidRDefault="002707C9" w:rsidP="002707C9">
      <w:r>
        <w:rPr>
          <w:rStyle w:val="CommentReference"/>
        </w:rPr>
        <w:annotationRef/>
      </w:r>
      <w:r>
        <w:rPr>
          <w:sz w:val="20"/>
          <w:szCs w:val="20"/>
        </w:rPr>
        <w:t>relative error -&gt; mean relative error</w:t>
      </w:r>
    </w:p>
  </w:comment>
  <w:comment w:id="5" w:author="Rosalita Rosenberg" w:date="2025-07-28T15:03:00Z" w:initials="RR">
    <w:p w14:paraId="3972A589" w14:textId="77777777" w:rsidR="009062A2" w:rsidRDefault="009062A2" w:rsidP="009062A2">
      <w:r>
        <w:rPr>
          <w:rStyle w:val="CommentReference"/>
        </w:rPr>
        <w:annotationRef/>
      </w:r>
      <w:r>
        <w:rPr>
          <w:sz w:val="20"/>
          <w:szCs w:val="20"/>
        </w:rPr>
        <w:t>re-test, and look at intersection of test sets</w:t>
      </w:r>
    </w:p>
  </w:comment>
  <w:comment w:id="6" w:author="Rosalita Rosenberg" w:date="2025-07-28T14:58:00Z" w:initials="RR">
    <w:p w14:paraId="2E8D0DD3" w14:textId="5D4A7979" w:rsidR="005F44FF" w:rsidRDefault="005F44FF" w:rsidP="005F44FF">
      <w:r>
        <w:rPr>
          <w:rStyle w:val="CommentReference"/>
        </w:rPr>
        <w:annotationRef/>
      </w:r>
      <w:r>
        <w:rPr>
          <w:sz w:val="20"/>
          <w:szCs w:val="20"/>
        </w:rPr>
        <w:t>log and linear regression as an alternative model</w:t>
      </w:r>
    </w:p>
  </w:comment>
  <w:comment w:id="7" w:author="Rosalita Rosenberg" w:date="2025-07-28T14:59:00Z" w:initials="RR">
    <w:p w14:paraId="29613194" w14:textId="77777777" w:rsidR="00097739" w:rsidRDefault="00097739" w:rsidP="00097739">
      <w:r>
        <w:rPr>
          <w:rStyle w:val="CommentReference"/>
        </w:rPr>
        <w:annotationRef/>
      </w:r>
      <w:r>
        <w:rPr>
          <w:sz w:val="20"/>
          <w:szCs w:val="20"/>
        </w:rPr>
        <w:t>ignore nan and do regression on the rest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10D294BF" w15:done="0"/>
  <w15:commentEx w15:paraId="56F52DC9" w15:paraIdParent="10D294BF" w15:done="0"/>
  <w15:commentEx w15:paraId="628D5B90" w15:paraIdParent="10D294BF" w15:done="0"/>
  <w15:commentEx w15:paraId="2AFDC3B8" w15:paraIdParent="10D294BF" w15:done="0"/>
  <w15:commentEx w15:paraId="4FA204BF" w15:done="0"/>
  <w15:commentEx w15:paraId="3972A589" w15:done="0"/>
  <w15:commentEx w15:paraId="2E8D0DD3" w15:done="0"/>
  <w15:commentEx w15:paraId="29613194" w15:paraIdParent="2E8D0DD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4E970732" w16cex:dateUtc="2025-07-28T04:42:00Z"/>
  <w16cex:commentExtensible w16cex:durableId="4396026F" w16cex:dateUtc="2025-07-28T04:47:00Z"/>
  <w16cex:commentExtensible w16cex:durableId="60636F13" w16cex:dateUtc="2025-07-28T04:48:00Z"/>
  <w16cex:commentExtensible w16cex:durableId="58F33EC6" w16cex:dateUtc="2025-07-28T04:48:00Z"/>
  <w16cex:commentExtensible w16cex:durableId="1768B83B" w16cex:dateUtc="2025-07-28T04:50:00Z"/>
  <w16cex:commentExtensible w16cex:durableId="26440573" w16cex:dateUtc="2025-07-28T05:03:00Z"/>
  <w16cex:commentExtensible w16cex:durableId="6149B7D1" w16cex:dateUtc="2025-07-28T04:58:00Z"/>
  <w16cex:commentExtensible w16cex:durableId="318D9D4F" w16cex:dateUtc="2025-07-28T04:5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10D294BF" w16cid:durableId="4E970732"/>
  <w16cid:commentId w16cid:paraId="56F52DC9" w16cid:durableId="4396026F"/>
  <w16cid:commentId w16cid:paraId="628D5B90" w16cid:durableId="60636F13"/>
  <w16cid:commentId w16cid:paraId="2AFDC3B8" w16cid:durableId="58F33EC6"/>
  <w16cid:commentId w16cid:paraId="4FA204BF" w16cid:durableId="1768B83B"/>
  <w16cid:commentId w16cid:paraId="3972A589" w16cid:durableId="26440573"/>
  <w16cid:commentId w16cid:paraId="2E8D0DD3" w16cid:durableId="6149B7D1"/>
  <w16cid:commentId w16cid:paraId="29613194" w16cid:durableId="318D9D4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9B3677"/>
    <w:multiLevelType w:val="hybridMultilevel"/>
    <w:tmpl w:val="F4C27D58"/>
    <w:lvl w:ilvl="0" w:tplc="7E121EC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5C36E8"/>
    <w:multiLevelType w:val="hybridMultilevel"/>
    <w:tmpl w:val="0ABC11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2F4E36"/>
    <w:multiLevelType w:val="hybridMultilevel"/>
    <w:tmpl w:val="4C2C90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EC14DF"/>
    <w:multiLevelType w:val="hybridMultilevel"/>
    <w:tmpl w:val="5CF460DC"/>
    <w:lvl w:ilvl="0" w:tplc="18106260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74271E"/>
    <w:multiLevelType w:val="hybridMultilevel"/>
    <w:tmpl w:val="A1E2EB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9529083">
    <w:abstractNumId w:val="0"/>
  </w:num>
  <w:num w:numId="2" w16cid:durableId="1988583957">
    <w:abstractNumId w:val="1"/>
  </w:num>
  <w:num w:numId="3" w16cid:durableId="1736775905">
    <w:abstractNumId w:val="2"/>
  </w:num>
  <w:num w:numId="4" w16cid:durableId="1515146904">
    <w:abstractNumId w:val="4"/>
  </w:num>
  <w:num w:numId="5" w16cid:durableId="477496356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Rosalita Rosenberg">
    <w15:presenceInfo w15:providerId="AD" w15:userId="S::u7469137@anu.edu.au::f939ed4d-da08-426d-9dd6-9c9f8ad5c7b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EAD"/>
    <w:rsid w:val="0001758B"/>
    <w:rsid w:val="0004010F"/>
    <w:rsid w:val="00045421"/>
    <w:rsid w:val="00062E05"/>
    <w:rsid w:val="00081961"/>
    <w:rsid w:val="00084422"/>
    <w:rsid w:val="00097739"/>
    <w:rsid w:val="000D0266"/>
    <w:rsid w:val="000D479A"/>
    <w:rsid w:val="000F4280"/>
    <w:rsid w:val="0010157D"/>
    <w:rsid w:val="00123AB7"/>
    <w:rsid w:val="00151A25"/>
    <w:rsid w:val="00163AA5"/>
    <w:rsid w:val="00171B8B"/>
    <w:rsid w:val="00194D5B"/>
    <w:rsid w:val="001E1354"/>
    <w:rsid w:val="001E2EE7"/>
    <w:rsid w:val="001E6862"/>
    <w:rsid w:val="001E6D20"/>
    <w:rsid w:val="00200D7F"/>
    <w:rsid w:val="0020632C"/>
    <w:rsid w:val="00226784"/>
    <w:rsid w:val="00231B88"/>
    <w:rsid w:val="00233C2F"/>
    <w:rsid w:val="00241D85"/>
    <w:rsid w:val="002439BF"/>
    <w:rsid w:val="00246032"/>
    <w:rsid w:val="00266211"/>
    <w:rsid w:val="002707C9"/>
    <w:rsid w:val="002918F1"/>
    <w:rsid w:val="002A7650"/>
    <w:rsid w:val="002B49DF"/>
    <w:rsid w:val="002D1A39"/>
    <w:rsid w:val="002E3B29"/>
    <w:rsid w:val="002F13A1"/>
    <w:rsid w:val="00341B9E"/>
    <w:rsid w:val="00343CE5"/>
    <w:rsid w:val="00354AA6"/>
    <w:rsid w:val="00354B1E"/>
    <w:rsid w:val="00382860"/>
    <w:rsid w:val="00382EF9"/>
    <w:rsid w:val="003D4F4C"/>
    <w:rsid w:val="003D6051"/>
    <w:rsid w:val="004063AD"/>
    <w:rsid w:val="0042690F"/>
    <w:rsid w:val="004346B4"/>
    <w:rsid w:val="0045100F"/>
    <w:rsid w:val="004A71C8"/>
    <w:rsid w:val="004A728E"/>
    <w:rsid w:val="004B5296"/>
    <w:rsid w:val="004B5ECC"/>
    <w:rsid w:val="004C1B21"/>
    <w:rsid w:val="00500B9A"/>
    <w:rsid w:val="00501632"/>
    <w:rsid w:val="00504932"/>
    <w:rsid w:val="00546337"/>
    <w:rsid w:val="005527FC"/>
    <w:rsid w:val="00572D1B"/>
    <w:rsid w:val="005A56DA"/>
    <w:rsid w:val="005E1C5B"/>
    <w:rsid w:val="005F06EA"/>
    <w:rsid w:val="005F44FF"/>
    <w:rsid w:val="005F6B58"/>
    <w:rsid w:val="00600FE3"/>
    <w:rsid w:val="00633CC6"/>
    <w:rsid w:val="0064054C"/>
    <w:rsid w:val="00653E86"/>
    <w:rsid w:val="00655E45"/>
    <w:rsid w:val="00662DEA"/>
    <w:rsid w:val="0066391A"/>
    <w:rsid w:val="00666BC7"/>
    <w:rsid w:val="00697C1C"/>
    <w:rsid w:val="006B7568"/>
    <w:rsid w:val="006D5BB2"/>
    <w:rsid w:val="006E60DC"/>
    <w:rsid w:val="006E75AF"/>
    <w:rsid w:val="007009DE"/>
    <w:rsid w:val="00700ADE"/>
    <w:rsid w:val="00711686"/>
    <w:rsid w:val="00722B23"/>
    <w:rsid w:val="00723229"/>
    <w:rsid w:val="00755152"/>
    <w:rsid w:val="0076217A"/>
    <w:rsid w:val="007B4488"/>
    <w:rsid w:val="007F131B"/>
    <w:rsid w:val="00836EAD"/>
    <w:rsid w:val="008557E0"/>
    <w:rsid w:val="0086252F"/>
    <w:rsid w:val="0089521E"/>
    <w:rsid w:val="00901BBF"/>
    <w:rsid w:val="009047E7"/>
    <w:rsid w:val="009062A2"/>
    <w:rsid w:val="009D28AD"/>
    <w:rsid w:val="009D4280"/>
    <w:rsid w:val="009D42BE"/>
    <w:rsid w:val="009E44DA"/>
    <w:rsid w:val="009F29F5"/>
    <w:rsid w:val="009F43E7"/>
    <w:rsid w:val="00A04AE9"/>
    <w:rsid w:val="00A24CAF"/>
    <w:rsid w:val="00A3197B"/>
    <w:rsid w:val="00A47577"/>
    <w:rsid w:val="00A51CAC"/>
    <w:rsid w:val="00A603F8"/>
    <w:rsid w:val="00A643EC"/>
    <w:rsid w:val="00A712A8"/>
    <w:rsid w:val="00AD49CD"/>
    <w:rsid w:val="00AD5F53"/>
    <w:rsid w:val="00AD65FC"/>
    <w:rsid w:val="00AF3508"/>
    <w:rsid w:val="00B0178B"/>
    <w:rsid w:val="00B10741"/>
    <w:rsid w:val="00B261E5"/>
    <w:rsid w:val="00B57CE6"/>
    <w:rsid w:val="00B91AED"/>
    <w:rsid w:val="00B92DCC"/>
    <w:rsid w:val="00BF5093"/>
    <w:rsid w:val="00C00207"/>
    <w:rsid w:val="00C1001D"/>
    <w:rsid w:val="00C141A6"/>
    <w:rsid w:val="00C31CCE"/>
    <w:rsid w:val="00CC7EFD"/>
    <w:rsid w:val="00CD4C4A"/>
    <w:rsid w:val="00CE6ADB"/>
    <w:rsid w:val="00D334B9"/>
    <w:rsid w:val="00D626DE"/>
    <w:rsid w:val="00D63A08"/>
    <w:rsid w:val="00D67490"/>
    <w:rsid w:val="00D72411"/>
    <w:rsid w:val="00D72C9D"/>
    <w:rsid w:val="00D82D97"/>
    <w:rsid w:val="00D85FB5"/>
    <w:rsid w:val="00DA2A35"/>
    <w:rsid w:val="00DA6454"/>
    <w:rsid w:val="00DC1521"/>
    <w:rsid w:val="00DD061F"/>
    <w:rsid w:val="00DD35FF"/>
    <w:rsid w:val="00DE20F8"/>
    <w:rsid w:val="00E0383C"/>
    <w:rsid w:val="00E15C8F"/>
    <w:rsid w:val="00E36768"/>
    <w:rsid w:val="00E57BA7"/>
    <w:rsid w:val="00ED46EC"/>
    <w:rsid w:val="00ED6931"/>
    <w:rsid w:val="00ED6E8D"/>
    <w:rsid w:val="00F04D36"/>
    <w:rsid w:val="00F32C00"/>
    <w:rsid w:val="00F338A4"/>
    <w:rsid w:val="00F47D3D"/>
    <w:rsid w:val="00F61451"/>
    <w:rsid w:val="00F634B9"/>
    <w:rsid w:val="00F65EAF"/>
    <w:rsid w:val="00F676AF"/>
    <w:rsid w:val="00F735D3"/>
    <w:rsid w:val="00F73CBC"/>
    <w:rsid w:val="00FA3B39"/>
    <w:rsid w:val="00FC2404"/>
    <w:rsid w:val="00FE23C7"/>
    <w:rsid w:val="00FF24B5"/>
    <w:rsid w:val="265292CE"/>
    <w:rsid w:val="3837BCD7"/>
    <w:rsid w:val="72476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067BEE"/>
  <w15:chartTrackingRefBased/>
  <w15:docId w15:val="{B914502B-3A9C-1F49-A1A0-A374FC06F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6E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6E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6E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6E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6E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6EA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6EA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6EA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6EA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6E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6E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6E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6E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6E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6E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6E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6E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6E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6EA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6E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6EA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6E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6EA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6E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6E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6E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6E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6E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6EAD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723229"/>
    <w:rPr>
      <w:color w:val="666666"/>
    </w:rPr>
  </w:style>
  <w:style w:type="character" w:styleId="CommentReference">
    <w:name w:val="annotation reference"/>
    <w:basedOn w:val="DefaultParagraphFont"/>
    <w:uiPriority w:val="99"/>
    <w:semiHidden/>
    <w:unhideWhenUsed/>
    <w:rsid w:val="00C141A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141A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141A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141A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141A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499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4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microsoft.com/office/2016/09/relationships/commentsIds" Target="commentsIds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comments" Target="comment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microsoft.com/office/2011/relationships/people" Target="people.xml"/><Relationship Id="rId8" Type="http://schemas.microsoft.com/office/2018/08/relationships/commentsExtensible" Target="commentsExtensible.xm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20</Pages>
  <Words>1632</Words>
  <Characters>9304</Characters>
  <Application>Microsoft Office Word</Application>
  <DocSecurity>0</DocSecurity>
  <Lines>77</Lines>
  <Paragraphs>21</Paragraphs>
  <ScaleCrop>false</ScaleCrop>
  <Company/>
  <LinksUpToDate>false</LinksUpToDate>
  <CharactersWithSpaces>10915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Rosie Rosenberg</dc:creator>
  <cp:keywords/>
  <dc:description/>
  <cp:lastModifiedBy>Rosie Rosenberg</cp:lastModifiedBy>
  <cp:revision>157</cp:revision>
  <dcterms:created xsi:type="dcterms:W3CDTF">2025-07-24T05:54:00Z</dcterms:created>
  <dcterms:modified xsi:type="dcterms:W3CDTF">2025-07-28T05:03:00Z</dcterms:modified>
</cp:coreProperties>
</file>