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5E13" w14:textId="5951B65C" w:rsidR="00F157F6" w:rsidRPr="00DF7FFD" w:rsidRDefault="00F157F6" w:rsidP="00DF7FFD">
      <w:pPr>
        <w:widowControl w:val="0"/>
        <w:tabs>
          <w:tab w:val="left" w:pos="1985"/>
        </w:tabs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4"/>
          <w:lang w:val="es-ES"/>
        </w:rPr>
      </w:pPr>
      <w:r w:rsidRPr="00F157F6">
        <w:rPr>
          <w:rFonts w:ascii="Times New Roman" w:eastAsia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0A8396A9" wp14:editId="75379354">
            <wp:extent cx="2220240" cy="4863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240" cy="4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0BB" w14:textId="77777777" w:rsidR="00DF7FFD" w:rsidRPr="00DF7FFD" w:rsidRDefault="00DF7FFD" w:rsidP="00DF7FFD">
      <w:pPr>
        <w:widowControl w:val="0"/>
        <w:tabs>
          <w:tab w:val="left" w:pos="1985"/>
        </w:tabs>
        <w:autoSpaceDE w:val="0"/>
        <w:autoSpaceDN w:val="0"/>
        <w:spacing w:before="4" w:after="0" w:line="240" w:lineRule="auto"/>
        <w:ind w:right="-1"/>
        <w:jc w:val="center"/>
        <w:rPr>
          <w:rFonts w:ascii="Times New Roman" w:eastAsia="Times New Roman" w:hAnsi="Times New Roman" w:cs="Times New Roman"/>
          <w:sz w:val="29"/>
          <w:szCs w:val="24"/>
          <w:lang w:val="es-ES"/>
        </w:rPr>
      </w:pPr>
    </w:p>
    <w:p w14:paraId="4C61C667" w14:textId="77777777" w:rsidR="00DF7FFD" w:rsidRPr="00DF7FFD" w:rsidRDefault="00DF7FFD" w:rsidP="00DF7FFD">
      <w:pPr>
        <w:widowControl w:val="0"/>
        <w:tabs>
          <w:tab w:val="left" w:pos="0"/>
        </w:tabs>
        <w:autoSpaceDE w:val="0"/>
        <w:autoSpaceDN w:val="0"/>
        <w:spacing w:before="12" w:after="0" w:line="240" w:lineRule="auto"/>
        <w:ind w:right="-1"/>
        <w:jc w:val="center"/>
        <w:rPr>
          <w:rFonts w:ascii="Arial" w:eastAsia="Calibri" w:hAnsi="Arial" w:cs="Arial"/>
          <w:b/>
          <w:bCs/>
          <w:sz w:val="36"/>
          <w:szCs w:val="36"/>
          <w:lang w:val="es-ES"/>
        </w:rPr>
      </w:pPr>
      <w:r w:rsidRPr="00DF7FFD">
        <w:rPr>
          <w:rFonts w:ascii="Arial" w:eastAsia="Calibri" w:hAnsi="Arial" w:cs="Arial"/>
          <w:b/>
          <w:bCs/>
          <w:sz w:val="36"/>
          <w:szCs w:val="36"/>
          <w:lang w:val="es-ES"/>
        </w:rPr>
        <w:t>FACULTAD</w:t>
      </w:r>
      <w:r w:rsidRPr="00DF7FFD">
        <w:rPr>
          <w:rFonts w:ascii="Arial" w:eastAsia="Calibri" w:hAnsi="Arial" w:cs="Arial"/>
          <w:b/>
          <w:bCs/>
          <w:spacing w:val="-6"/>
          <w:sz w:val="36"/>
          <w:szCs w:val="36"/>
          <w:lang w:val="es-ES"/>
        </w:rPr>
        <w:t xml:space="preserve"> </w:t>
      </w:r>
      <w:r w:rsidRPr="00DF7FFD">
        <w:rPr>
          <w:rFonts w:ascii="Arial" w:eastAsia="Calibri" w:hAnsi="Arial" w:cs="Arial"/>
          <w:b/>
          <w:bCs/>
          <w:sz w:val="36"/>
          <w:szCs w:val="36"/>
          <w:lang w:val="es-ES"/>
        </w:rPr>
        <w:t>DE</w:t>
      </w:r>
      <w:r w:rsidRPr="00DF7FFD">
        <w:rPr>
          <w:rFonts w:ascii="Arial" w:eastAsia="Calibri" w:hAnsi="Arial" w:cs="Arial"/>
          <w:b/>
          <w:bCs/>
          <w:spacing w:val="-4"/>
          <w:sz w:val="36"/>
          <w:szCs w:val="36"/>
          <w:lang w:val="es-ES"/>
        </w:rPr>
        <w:t xml:space="preserve"> </w:t>
      </w:r>
      <w:r w:rsidRPr="00DF7FFD">
        <w:rPr>
          <w:rFonts w:ascii="Arial" w:eastAsia="Calibri" w:hAnsi="Arial" w:cs="Arial"/>
          <w:b/>
          <w:bCs/>
          <w:sz w:val="36"/>
          <w:szCs w:val="36"/>
          <w:lang w:val="es-ES"/>
        </w:rPr>
        <w:t>INGENIERÍA</w:t>
      </w:r>
    </w:p>
    <w:p w14:paraId="5E05299E" w14:textId="77777777" w:rsidR="00DF7FFD" w:rsidRPr="00DF7FFD" w:rsidRDefault="00DF7FFD" w:rsidP="00DF7FFD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14:paraId="071A8831" w14:textId="77777777" w:rsidR="00DF7FFD" w:rsidRPr="00DF7FFD" w:rsidRDefault="00DF7FFD" w:rsidP="00DF7FFD">
      <w:pPr>
        <w:widowControl w:val="0"/>
        <w:tabs>
          <w:tab w:val="left" w:pos="0"/>
        </w:tabs>
        <w:autoSpaceDE w:val="0"/>
        <w:autoSpaceDN w:val="0"/>
        <w:spacing w:before="2" w:after="0" w:line="240" w:lineRule="auto"/>
        <w:ind w:right="-1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14:paraId="1FE76199" w14:textId="77777777" w:rsidR="00DF7FFD" w:rsidRPr="00DF7FFD" w:rsidRDefault="00DF7FFD" w:rsidP="00DF7FFD">
      <w:pPr>
        <w:widowControl w:val="0"/>
        <w:tabs>
          <w:tab w:val="left" w:pos="0"/>
        </w:tabs>
        <w:autoSpaceDE w:val="0"/>
        <w:autoSpaceDN w:val="0"/>
        <w:spacing w:after="0"/>
        <w:ind w:left="1418" w:right="1416"/>
        <w:jc w:val="center"/>
        <w:rPr>
          <w:rFonts w:ascii="Arial" w:eastAsia="Calibri" w:hAnsi="Arial" w:cs="Arial"/>
          <w:b/>
          <w:bCs/>
          <w:sz w:val="28"/>
          <w:szCs w:val="28"/>
          <w:lang w:val="es-ES"/>
        </w:rPr>
      </w:pPr>
      <w:r w:rsidRPr="00DF7FFD">
        <w:rPr>
          <w:rFonts w:ascii="Arial" w:eastAsia="Calibri" w:hAnsi="Arial" w:cs="Arial"/>
          <w:b/>
          <w:bCs/>
          <w:sz w:val="28"/>
          <w:szCs w:val="28"/>
          <w:lang w:val="es-ES"/>
        </w:rPr>
        <w:t>Carrera Profesional de Ingeniería de Sistemas e Informática</w:t>
      </w:r>
    </w:p>
    <w:p w14:paraId="0A97DAFD" w14:textId="77777777" w:rsidR="00DF7FFD" w:rsidRPr="00DF7FFD" w:rsidRDefault="00DF7FFD" w:rsidP="00DF7FFD">
      <w:pPr>
        <w:widowControl w:val="0"/>
        <w:tabs>
          <w:tab w:val="left" w:pos="0"/>
        </w:tabs>
        <w:autoSpaceDE w:val="0"/>
        <w:autoSpaceDN w:val="0"/>
        <w:spacing w:before="5" w:after="0" w:line="240" w:lineRule="auto"/>
        <w:ind w:right="-1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14:paraId="7EB8DC6B" w14:textId="77777777" w:rsidR="00DF7FFD" w:rsidRPr="00DF7FFD" w:rsidRDefault="00DF7FFD" w:rsidP="00DF7FFD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14:paraId="14ED0423" w14:textId="77777777" w:rsidR="00DF7FFD" w:rsidRPr="00DF7FFD" w:rsidRDefault="00DF7FFD" w:rsidP="00DF7FFD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14:paraId="63C47194" w14:textId="5B3FBD33" w:rsidR="00DF7FFD" w:rsidRPr="00DF7FFD" w:rsidRDefault="00DF7FFD" w:rsidP="00DF7FFD">
      <w:pPr>
        <w:widowControl w:val="0"/>
        <w:autoSpaceDE w:val="0"/>
        <w:autoSpaceDN w:val="0"/>
        <w:spacing w:after="0" w:line="240" w:lineRule="auto"/>
        <w:ind w:left="1701" w:right="1700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DF7FFD">
        <w:rPr>
          <w:rFonts w:ascii="Arial" w:eastAsia="Times New Roman" w:hAnsi="Arial" w:cs="Arial"/>
          <w:b/>
          <w:sz w:val="28"/>
          <w:szCs w:val="28"/>
          <w:lang w:val="es-ES"/>
        </w:rPr>
        <w:t xml:space="preserve">Tarea </w:t>
      </w:r>
      <w:r w:rsidR="00CC77BE" w:rsidRPr="00CC77BE">
        <w:rPr>
          <w:rFonts w:ascii="Arial" w:eastAsia="Times New Roman" w:hAnsi="Arial" w:cs="Arial"/>
          <w:b/>
          <w:bCs/>
          <w:sz w:val="28"/>
          <w:szCs w:val="28"/>
          <w:lang w:val="es-ES"/>
        </w:rPr>
        <w:t>1</w:t>
      </w:r>
    </w:p>
    <w:p w14:paraId="024623D2" w14:textId="77777777" w:rsidR="00DF7FFD" w:rsidRPr="00DF7FFD" w:rsidRDefault="00DF7FFD" w:rsidP="00DF7FFD">
      <w:pPr>
        <w:widowControl w:val="0"/>
        <w:autoSpaceDE w:val="0"/>
        <w:autoSpaceDN w:val="0"/>
        <w:spacing w:after="0" w:line="240" w:lineRule="auto"/>
        <w:ind w:left="1701" w:right="1700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14:paraId="578A62D2" w14:textId="64BD04FB" w:rsidR="00DF7FFD" w:rsidRPr="00DF7FFD" w:rsidRDefault="78E9D0CE" w:rsidP="07B17FA3">
      <w:pPr>
        <w:pStyle w:val="Ttulo2"/>
        <w:jc w:val="center"/>
        <w:rPr>
          <w:rFonts w:ascii="Arial" w:hAnsi="Arial" w:cs="Arial"/>
          <w:b w:val="0"/>
          <w:sz w:val="28"/>
          <w:szCs w:val="28"/>
        </w:rPr>
      </w:pPr>
      <w:r w:rsidRPr="78E9D0CE">
        <w:rPr>
          <w:rFonts w:ascii="Arial" w:eastAsia="Arial" w:hAnsi="Arial" w:cs="Arial"/>
          <w:b w:val="0"/>
          <w:color w:val="2D3B45"/>
          <w:sz w:val="28"/>
          <w:szCs w:val="28"/>
        </w:rPr>
        <w:t>BPM y Mapa conceptual de Lectura</w:t>
      </w:r>
    </w:p>
    <w:p w14:paraId="348C2162" w14:textId="39A17916" w:rsidR="00DF7FFD" w:rsidRPr="00DF7FFD" w:rsidRDefault="00DF7FFD" w:rsidP="7D1FC40E">
      <w:pPr>
        <w:jc w:val="center"/>
        <w:rPr>
          <w:rFonts w:ascii="Arial" w:hAnsi="Arial" w:cs="Arial"/>
          <w:spacing w:val="-1"/>
          <w:sz w:val="28"/>
          <w:szCs w:val="28"/>
        </w:rPr>
      </w:pPr>
    </w:p>
    <w:p w14:paraId="7EE96ACA" w14:textId="77777777" w:rsidR="00DF7FFD" w:rsidRPr="00DF7FFD" w:rsidRDefault="00DF7FFD" w:rsidP="00DF7FFD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F7FFD">
        <w:rPr>
          <w:rFonts w:ascii="Arial" w:hAnsi="Arial" w:cs="Arial"/>
          <w:b/>
          <w:bCs/>
          <w:sz w:val="24"/>
          <w:szCs w:val="24"/>
        </w:rPr>
        <w:t>Presentado por:</w:t>
      </w:r>
    </w:p>
    <w:p w14:paraId="7340E704" w14:textId="1DA14C24" w:rsidR="00DF7FFD" w:rsidRDefault="00D436D6" w:rsidP="00D26CD0">
      <w:pPr>
        <w:pStyle w:val="Prrafodelista"/>
        <w:numPr>
          <w:ilvl w:val="0"/>
          <w:numId w:val="2"/>
        </w:numPr>
        <w:tabs>
          <w:tab w:val="left" w:pos="3119"/>
        </w:tabs>
        <w:spacing w:line="480" w:lineRule="auto"/>
        <w:ind w:left="2835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Cutimbo Jibaja</w:t>
      </w:r>
      <w:r w:rsidRPr="07B17F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Daniel</w:t>
      </w:r>
      <w:r w:rsidR="00752878">
        <w:rPr>
          <w:rFonts w:ascii="Arial" w:hAnsi="Arial" w:cs="Arial"/>
          <w:sz w:val="24"/>
          <w:szCs w:val="24"/>
        </w:rPr>
        <w:t xml:space="preserve"> Alberto</w:t>
      </w:r>
    </w:p>
    <w:p w14:paraId="11CE24AD" w14:textId="18E0DF65" w:rsidR="00BF40F4" w:rsidRDefault="00BF40F4" w:rsidP="00D26CD0">
      <w:pPr>
        <w:pStyle w:val="Prrafodelista"/>
        <w:numPr>
          <w:ilvl w:val="0"/>
          <w:numId w:val="2"/>
        </w:numPr>
        <w:tabs>
          <w:tab w:val="left" w:pos="3119"/>
        </w:tabs>
        <w:spacing w:line="480" w:lineRule="auto"/>
        <w:ind w:left="2835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Puma </w:t>
      </w:r>
      <w:r w:rsidR="00335030">
        <w:rPr>
          <w:rFonts w:ascii="Arial" w:hAnsi="Arial" w:cs="Arial"/>
          <w:sz w:val="24"/>
          <w:szCs w:val="24"/>
        </w:rPr>
        <w:t>Herencia</w:t>
      </w:r>
      <w:r w:rsidRPr="07B17FA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Luis</w:t>
      </w:r>
      <w:r w:rsidRPr="07B17FA3">
        <w:rPr>
          <w:rFonts w:ascii="Arial" w:hAnsi="Arial" w:cs="Arial"/>
          <w:sz w:val="24"/>
          <w:szCs w:val="24"/>
        </w:rPr>
        <w:t xml:space="preserve"> Rodrigo</w:t>
      </w:r>
    </w:p>
    <w:p w14:paraId="05E6EAB4" w14:textId="75485171" w:rsidR="00963F4B" w:rsidRDefault="00963F4B" w:rsidP="00D26CD0">
      <w:pPr>
        <w:pStyle w:val="Prrafodelista"/>
        <w:numPr>
          <w:ilvl w:val="0"/>
          <w:numId w:val="2"/>
        </w:numPr>
        <w:tabs>
          <w:tab w:val="left" w:pos="3119"/>
        </w:tabs>
        <w:spacing w:line="480" w:lineRule="auto"/>
        <w:ind w:left="2835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Quispe </w:t>
      </w:r>
      <w:proofErr w:type="spellStart"/>
      <w:r>
        <w:rPr>
          <w:rFonts w:ascii="Arial" w:hAnsi="Arial" w:cs="Arial"/>
          <w:sz w:val="24"/>
          <w:szCs w:val="24"/>
        </w:rPr>
        <w:t>Segales</w:t>
      </w:r>
      <w:proofErr w:type="spellEnd"/>
      <w:r>
        <w:rPr>
          <w:rFonts w:ascii="Arial" w:hAnsi="Arial" w:cs="Arial"/>
          <w:sz w:val="24"/>
          <w:szCs w:val="24"/>
        </w:rPr>
        <w:t>, Paul</w:t>
      </w:r>
    </w:p>
    <w:p w14:paraId="72695CA0" w14:textId="7C8E8625" w:rsidR="00963F4B" w:rsidRPr="00A54826" w:rsidRDefault="00963F4B" w:rsidP="00D26CD0">
      <w:pPr>
        <w:pStyle w:val="Prrafodelista"/>
        <w:numPr>
          <w:ilvl w:val="0"/>
          <w:numId w:val="2"/>
        </w:numPr>
        <w:tabs>
          <w:tab w:val="left" w:pos="3119"/>
        </w:tabs>
        <w:spacing w:line="480" w:lineRule="auto"/>
        <w:ind w:left="2835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Zapata Vargas, Yulisse</w:t>
      </w:r>
    </w:p>
    <w:p w14:paraId="1BEB68DC" w14:textId="77777777" w:rsidR="00DF7FFD" w:rsidRPr="00DF7FFD" w:rsidRDefault="00DF7FFD" w:rsidP="00DF7FFD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F7FFD">
        <w:rPr>
          <w:rFonts w:ascii="Arial" w:hAnsi="Arial" w:cs="Arial"/>
          <w:b/>
          <w:bCs/>
          <w:sz w:val="24"/>
          <w:szCs w:val="24"/>
        </w:rPr>
        <w:t>Curso:</w:t>
      </w:r>
    </w:p>
    <w:p w14:paraId="312282AF" w14:textId="02E8DFFF" w:rsidR="00DF7FFD" w:rsidRPr="00DF7FFD" w:rsidRDefault="00DF7FFD" w:rsidP="00DF7FF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F7FFD">
        <w:rPr>
          <w:rFonts w:ascii="Arial" w:hAnsi="Arial" w:cs="Arial"/>
          <w:sz w:val="24"/>
          <w:szCs w:val="24"/>
        </w:rPr>
        <w:t>Gestión de</w:t>
      </w:r>
      <w:r w:rsidR="00963F4B">
        <w:rPr>
          <w:rFonts w:ascii="Arial" w:hAnsi="Arial" w:cs="Arial"/>
          <w:sz w:val="24"/>
          <w:szCs w:val="24"/>
        </w:rPr>
        <w:t xml:space="preserve"> la Cadena de Valor</w:t>
      </w:r>
    </w:p>
    <w:p w14:paraId="13FC4759" w14:textId="77777777" w:rsidR="00DF7FFD" w:rsidRPr="00DF7FFD" w:rsidRDefault="00DF7FFD" w:rsidP="00DF7FF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49D7A8" w14:textId="77777777" w:rsidR="00DF7FFD" w:rsidRPr="00DF7FFD" w:rsidRDefault="00DF7FFD" w:rsidP="00DF7FFD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F7FFD">
        <w:rPr>
          <w:rFonts w:ascii="Arial" w:hAnsi="Arial" w:cs="Arial"/>
          <w:b/>
          <w:bCs/>
          <w:sz w:val="24"/>
          <w:szCs w:val="24"/>
        </w:rPr>
        <w:t>Docente:</w:t>
      </w:r>
    </w:p>
    <w:p w14:paraId="11CE2E40" w14:textId="259FFC17" w:rsidR="00DF7FFD" w:rsidRDefault="00963F4B" w:rsidP="00DF7FF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963F4B">
        <w:rPr>
          <w:rFonts w:ascii="Arial" w:hAnsi="Arial" w:cs="Arial"/>
          <w:sz w:val="24"/>
          <w:szCs w:val="24"/>
        </w:rPr>
        <w:t>Leiva Castelo</w:t>
      </w:r>
      <w:r>
        <w:rPr>
          <w:rFonts w:ascii="Arial" w:hAnsi="Arial" w:cs="Arial"/>
          <w:sz w:val="24"/>
          <w:szCs w:val="24"/>
        </w:rPr>
        <w:t xml:space="preserve">, </w:t>
      </w:r>
      <w:r w:rsidRPr="00963F4B">
        <w:rPr>
          <w:rFonts w:ascii="Arial" w:hAnsi="Arial" w:cs="Arial"/>
          <w:sz w:val="24"/>
          <w:szCs w:val="24"/>
        </w:rPr>
        <w:t xml:space="preserve">Madame </w:t>
      </w:r>
      <w:proofErr w:type="spellStart"/>
      <w:r w:rsidRPr="00963F4B">
        <w:rPr>
          <w:rFonts w:ascii="Arial" w:hAnsi="Arial" w:cs="Arial"/>
          <w:sz w:val="24"/>
          <w:szCs w:val="24"/>
        </w:rPr>
        <w:t>Talia</w:t>
      </w:r>
      <w:proofErr w:type="spellEnd"/>
      <w:r w:rsidRPr="00963F4B">
        <w:rPr>
          <w:rFonts w:ascii="Arial" w:hAnsi="Arial" w:cs="Arial"/>
          <w:sz w:val="24"/>
          <w:szCs w:val="24"/>
        </w:rPr>
        <w:t xml:space="preserve"> </w:t>
      </w:r>
    </w:p>
    <w:p w14:paraId="364BFC1C" w14:textId="77777777" w:rsidR="00963F4B" w:rsidRPr="00DF7FFD" w:rsidRDefault="00963F4B" w:rsidP="00DF7FF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DD1035A" w14:textId="77777777" w:rsidR="00DF7FFD" w:rsidRPr="00DF7FFD" w:rsidRDefault="00DF7FFD" w:rsidP="00DF7FFD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F7FFD">
        <w:rPr>
          <w:rFonts w:ascii="Arial" w:hAnsi="Arial" w:cs="Arial"/>
          <w:b/>
          <w:bCs/>
          <w:sz w:val="24"/>
          <w:szCs w:val="24"/>
        </w:rPr>
        <w:t>Sección:</w:t>
      </w:r>
    </w:p>
    <w:p w14:paraId="467A4CB7" w14:textId="35AD6CC3" w:rsidR="00DF7FFD" w:rsidRPr="00DF7FFD" w:rsidRDefault="00DF7FFD" w:rsidP="00DF7FF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F7FFD">
        <w:rPr>
          <w:rFonts w:ascii="Arial" w:hAnsi="Arial" w:cs="Arial"/>
          <w:sz w:val="24"/>
          <w:szCs w:val="24"/>
        </w:rPr>
        <w:t>2</w:t>
      </w:r>
      <w:r w:rsidR="00963F4B">
        <w:rPr>
          <w:rFonts w:ascii="Arial" w:hAnsi="Arial" w:cs="Arial"/>
          <w:sz w:val="24"/>
          <w:szCs w:val="24"/>
        </w:rPr>
        <w:t>6494</w:t>
      </w:r>
    </w:p>
    <w:p w14:paraId="5CDDEB16" w14:textId="11EE71C1" w:rsidR="00DF7FFD" w:rsidRDefault="00DF7FFD" w:rsidP="00DF7FFD">
      <w:pPr>
        <w:spacing w:line="336" w:lineRule="auto"/>
        <w:jc w:val="center"/>
        <w:rPr>
          <w:rFonts w:ascii="Arial" w:hAnsi="Arial" w:cs="Arial"/>
        </w:rPr>
      </w:pPr>
    </w:p>
    <w:p w14:paraId="48908654" w14:textId="77777777" w:rsidR="00DF7FFD" w:rsidRPr="00DF7FFD" w:rsidRDefault="00DF7FFD" w:rsidP="00DF7FFD">
      <w:pPr>
        <w:spacing w:line="336" w:lineRule="auto"/>
        <w:jc w:val="center"/>
        <w:rPr>
          <w:rFonts w:ascii="Arial" w:hAnsi="Arial" w:cs="Arial"/>
          <w:sz w:val="24"/>
          <w:szCs w:val="24"/>
        </w:rPr>
      </w:pPr>
      <w:r w:rsidRPr="00DF7FFD">
        <w:rPr>
          <w:rFonts w:ascii="Arial" w:hAnsi="Arial" w:cs="Arial"/>
          <w:sz w:val="24"/>
          <w:szCs w:val="24"/>
        </w:rPr>
        <w:t>Arequipa – Perú</w:t>
      </w:r>
    </w:p>
    <w:p w14:paraId="022B7B9C" w14:textId="456B5E06" w:rsidR="001475F0" w:rsidRDefault="00DF7FFD" w:rsidP="001475F0">
      <w:pPr>
        <w:spacing w:line="336" w:lineRule="auto"/>
        <w:jc w:val="center"/>
        <w:rPr>
          <w:rFonts w:ascii="Arial" w:hAnsi="Arial" w:cs="Arial"/>
          <w:sz w:val="24"/>
          <w:szCs w:val="24"/>
        </w:rPr>
      </w:pPr>
      <w:r w:rsidRPr="00DF7FFD">
        <w:rPr>
          <w:rFonts w:ascii="Arial" w:hAnsi="Arial" w:cs="Arial"/>
          <w:sz w:val="24"/>
          <w:szCs w:val="24"/>
        </w:rPr>
        <w:t>2022</w:t>
      </w:r>
      <w:r w:rsidR="001475F0">
        <w:rPr>
          <w:rFonts w:ascii="Arial" w:hAnsi="Arial" w:cs="Arial"/>
          <w:sz w:val="24"/>
          <w:szCs w:val="24"/>
        </w:rPr>
        <w:t xml:space="preserve"> </w:t>
      </w:r>
    </w:p>
    <w:p w14:paraId="4302E738" w14:textId="77777777" w:rsidR="00963F4B" w:rsidRPr="00963F4B" w:rsidRDefault="00963F4B" w:rsidP="00963F4B"/>
    <w:p w14:paraId="0AE69817" w14:textId="41F558AF" w:rsidR="004C455E" w:rsidRPr="004C455E" w:rsidRDefault="00963F4B" w:rsidP="004C455E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016B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826CD2" w:rsidRPr="00C7016B">
        <w:rPr>
          <w:rFonts w:ascii="Times New Roman" w:hAnsi="Times New Roman" w:cs="Times New Roman"/>
          <w:b/>
          <w:bCs/>
          <w:sz w:val="24"/>
          <w:szCs w:val="24"/>
        </w:rPr>
        <w:t>Qué</w:t>
      </w:r>
      <w:r w:rsidRPr="00C7016B">
        <w:rPr>
          <w:rFonts w:ascii="Times New Roman" w:hAnsi="Times New Roman" w:cs="Times New Roman"/>
          <w:b/>
          <w:bCs/>
          <w:sz w:val="24"/>
          <w:szCs w:val="24"/>
        </w:rPr>
        <w:t xml:space="preserve"> es BIZAGI?</w:t>
      </w:r>
    </w:p>
    <w:p w14:paraId="57B017B0" w14:textId="4E1D67F7" w:rsidR="003142BF" w:rsidRDefault="00826CD2" w:rsidP="00C7016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7016B">
        <w:rPr>
          <w:rFonts w:ascii="Times New Roman" w:hAnsi="Times New Roman" w:cs="Times New Roman"/>
          <w:sz w:val="24"/>
          <w:szCs w:val="24"/>
        </w:rPr>
        <w:t>Bizagi es</w:t>
      </w:r>
      <w:r w:rsidR="0006193E" w:rsidRPr="0006193E">
        <w:rPr>
          <w:rFonts w:ascii="Times New Roman" w:hAnsi="Times New Roman" w:cs="Times New Roman"/>
          <w:sz w:val="24"/>
          <w:szCs w:val="24"/>
        </w:rPr>
        <w:t xml:space="preserve"> </w:t>
      </w:r>
      <w:r w:rsidR="0006193E" w:rsidRPr="00C7016B">
        <w:rPr>
          <w:rFonts w:ascii="Times New Roman" w:hAnsi="Times New Roman" w:cs="Times New Roman"/>
          <w:sz w:val="24"/>
          <w:szCs w:val="24"/>
        </w:rPr>
        <w:t>la solución líder</w:t>
      </w:r>
      <w:r w:rsidR="0006193E">
        <w:rPr>
          <w:rFonts w:ascii="Times New Roman" w:hAnsi="Times New Roman" w:cs="Times New Roman"/>
          <w:sz w:val="24"/>
          <w:szCs w:val="24"/>
        </w:rPr>
        <w:t xml:space="preserve"> consiste en</w:t>
      </w:r>
      <w:r w:rsidR="00267E75">
        <w:rPr>
          <w:rFonts w:ascii="Times New Roman" w:hAnsi="Times New Roman" w:cs="Times New Roman"/>
          <w:sz w:val="24"/>
          <w:szCs w:val="24"/>
        </w:rPr>
        <w:t xml:space="preserve"> un software </w:t>
      </w:r>
      <w:r w:rsidR="00CA26A5">
        <w:rPr>
          <w:rFonts w:ascii="Times New Roman" w:hAnsi="Times New Roman" w:cs="Times New Roman"/>
          <w:sz w:val="24"/>
          <w:szCs w:val="24"/>
        </w:rPr>
        <w:t>que cuenta con un Modelador de Procesos y una Suite de B</w:t>
      </w:r>
      <w:r w:rsidR="0006193E">
        <w:rPr>
          <w:rFonts w:ascii="Times New Roman" w:hAnsi="Times New Roman" w:cs="Times New Roman"/>
          <w:sz w:val="24"/>
          <w:szCs w:val="24"/>
        </w:rPr>
        <w:t xml:space="preserve">usiness </w:t>
      </w:r>
      <w:r w:rsidR="00CA26A5">
        <w:rPr>
          <w:rFonts w:ascii="Times New Roman" w:hAnsi="Times New Roman" w:cs="Times New Roman"/>
          <w:sz w:val="24"/>
          <w:szCs w:val="24"/>
        </w:rPr>
        <w:t>P</w:t>
      </w:r>
      <w:r w:rsidR="0006193E">
        <w:rPr>
          <w:rFonts w:ascii="Times New Roman" w:hAnsi="Times New Roman" w:cs="Times New Roman"/>
          <w:sz w:val="24"/>
          <w:szCs w:val="24"/>
        </w:rPr>
        <w:t xml:space="preserve">rocess </w:t>
      </w:r>
      <w:r w:rsidR="00CA26A5">
        <w:rPr>
          <w:rFonts w:ascii="Times New Roman" w:hAnsi="Times New Roman" w:cs="Times New Roman"/>
          <w:sz w:val="24"/>
          <w:szCs w:val="24"/>
        </w:rPr>
        <w:t>M</w:t>
      </w:r>
      <w:r w:rsidR="0006193E">
        <w:rPr>
          <w:rFonts w:ascii="Times New Roman" w:hAnsi="Times New Roman" w:cs="Times New Roman"/>
          <w:sz w:val="24"/>
          <w:szCs w:val="24"/>
        </w:rPr>
        <w:t xml:space="preserve">anagement </w:t>
      </w:r>
      <w:r w:rsidRPr="00C7016B">
        <w:rPr>
          <w:rFonts w:ascii="Times New Roman" w:hAnsi="Times New Roman" w:cs="Times New Roman"/>
          <w:sz w:val="24"/>
          <w:szCs w:val="24"/>
        </w:rPr>
        <w:t xml:space="preserve">para </w:t>
      </w:r>
      <w:r w:rsidR="0006193E">
        <w:rPr>
          <w:rFonts w:ascii="Times New Roman" w:hAnsi="Times New Roman" w:cs="Times New Roman"/>
          <w:sz w:val="24"/>
          <w:szCs w:val="24"/>
        </w:rPr>
        <w:t xml:space="preserve">lograr </w:t>
      </w:r>
      <w:r w:rsidRPr="00C7016B">
        <w:rPr>
          <w:rFonts w:ascii="Times New Roman" w:hAnsi="Times New Roman" w:cs="Times New Roman"/>
          <w:sz w:val="24"/>
          <w:szCs w:val="24"/>
        </w:rPr>
        <w:t xml:space="preserve">una automatización </w:t>
      </w:r>
      <w:r w:rsidR="003142BF">
        <w:rPr>
          <w:rFonts w:ascii="Times New Roman" w:hAnsi="Times New Roman" w:cs="Times New Roman"/>
          <w:sz w:val="24"/>
          <w:szCs w:val="24"/>
        </w:rPr>
        <w:t xml:space="preserve">y eficiencia </w:t>
      </w:r>
      <w:r w:rsidRPr="00C7016B">
        <w:rPr>
          <w:rFonts w:ascii="Times New Roman" w:hAnsi="Times New Roman" w:cs="Times New Roman"/>
          <w:sz w:val="24"/>
          <w:szCs w:val="24"/>
        </w:rPr>
        <w:t>de</w:t>
      </w:r>
      <w:r w:rsidR="0006193E">
        <w:rPr>
          <w:rFonts w:ascii="Times New Roman" w:hAnsi="Times New Roman" w:cs="Times New Roman"/>
          <w:sz w:val="24"/>
          <w:szCs w:val="24"/>
        </w:rPr>
        <w:t xml:space="preserve"> los</w:t>
      </w:r>
      <w:r w:rsidRPr="00C7016B">
        <w:rPr>
          <w:rFonts w:ascii="Times New Roman" w:hAnsi="Times New Roman" w:cs="Times New Roman"/>
          <w:sz w:val="24"/>
          <w:szCs w:val="24"/>
        </w:rPr>
        <w:t xml:space="preserve"> procesos </w:t>
      </w:r>
      <w:r w:rsidR="0006193E">
        <w:rPr>
          <w:rFonts w:ascii="Times New Roman" w:hAnsi="Times New Roman" w:cs="Times New Roman"/>
          <w:sz w:val="24"/>
          <w:szCs w:val="24"/>
        </w:rPr>
        <w:t>de</w:t>
      </w:r>
      <w:r w:rsidR="003142BF">
        <w:rPr>
          <w:rFonts w:ascii="Times New Roman" w:hAnsi="Times New Roman" w:cs="Times New Roman"/>
          <w:sz w:val="24"/>
          <w:szCs w:val="24"/>
        </w:rPr>
        <w:t xml:space="preserve"> una organización.</w:t>
      </w:r>
    </w:p>
    <w:p w14:paraId="34DEE349" w14:textId="5A9E6921" w:rsidR="00F84CC5" w:rsidRDefault="37600510" w:rsidP="00C7016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37600510">
        <w:rPr>
          <w:rFonts w:ascii="Times New Roman" w:hAnsi="Times New Roman" w:cs="Times New Roman"/>
          <w:sz w:val="24"/>
          <w:szCs w:val="24"/>
        </w:rPr>
        <w:t xml:space="preserve">En </w:t>
      </w:r>
      <w:r w:rsidR="00826CD2" w:rsidRPr="00C7016B">
        <w:rPr>
          <w:rFonts w:ascii="Times New Roman" w:hAnsi="Times New Roman" w:cs="Times New Roman"/>
          <w:sz w:val="24"/>
          <w:szCs w:val="24"/>
        </w:rPr>
        <w:t>Bizagi se pueden diseñar e implementar</w:t>
      </w:r>
      <w:r w:rsidRPr="37600510">
        <w:rPr>
          <w:rFonts w:ascii="Times New Roman" w:hAnsi="Times New Roman" w:cs="Times New Roman"/>
          <w:sz w:val="24"/>
          <w:szCs w:val="24"/>
        </w:rPr>
        <w:t>,</w:t>
      </w:r>
      <w:r w:rsidR="00826CD2" w:rsidRPr="00C7016B">
        <w:rPr>
          <w:rFonts w:ascii="Times New Roman" w:hAnsi="Times New Roman" w:cs="Times New Roman"/>
          <w:sz w:val="24"/>
          <w:szCs w:val="24"/>
        </w:rPr>
        <w:t xml:space="preserve"> de </w:t>
      </w:r>
      <w:r w:rsidR="00F84CC5">
        <w:rPr>
          <w:rFonts w:ascii="Times New Roman" w:hAnsi="Times New Roman" w:cs="Times New Roman"/>
          <w:sz w:val="24"/>
          <w:szCs w:val="24"/>
        </w:rPr>
        <w:t xml:space="preserve">forma </w:t>
      </w:r>
      <w:r w:rsidR="00826CD2" w:rsidRPr="00C7016B">
        <w:rPr>
          <w:rFonts w:ascii="Times New Roman" w:hAnsi="Times New Roman" w:cs="Times New Roman"/>
          <w:sz w:val="24"/>
          <w:szCs w:val="24"/>
        </w:rPr>
        <w:t>fácil y rentable</w:t>
      </w:r>
      <w:r w:rsidRPr="37600510">
        <w:rPr>
          <w:rFonts w:ascii="Times New Roman" w:hAnsi="Times New Roman" w:cs="Times New Roman"/>
          <w:sz w:val="24"/>
          <w:szCs w:val="24"/>
        </w:rPr>
        <w:t>,</w:t>
      </w:r>
      <w:r w:rsidR="00826CD2" w:rsidRPr="00C7016B">
        <w:rPr>
          <w:rFonts w:ascii="Times New Roman" w:hAnsi="Times New Roman" w:cs="Times New Roman"/>
          <w:sz w:val="24"/>
          <w:szCs w:val="24"/>
        </w:rPr>
        <w:t xml:space="preserve"> </w:t>
      </w:r>
      <w:r w:rsidR="00826CD2" w:rsidRPr="00C7016B">
        <w:rPr>
          <w:rFonts w:ascii="Times New Roman" w:hAnsi="Times New Roman" w:cs="Times New Roman"/>
          <w:sz w:val="24"/>
          <w:szCs w:val="24"/>
        </w:rPr>
        <w:t xml:space="preserve">procesos reales de negocio de cualquier organización, aportando </w:t>
      </w:r>
      <w:r w:rsidR="00F84CC5">
        <w:rPr>
          <w:rFonts w:ascii="Times New Roman" w:hAnsi="Times New Roman" w:cs="Times New Roman"/>
          <w:sz w:val="24"/>
          <w:szCs w:val="24"/>
        </w:rPr>
        <w:t xml:space="preserve">considerables </w:t>
      </w:r>
      <w:r w:rsidR="00826CD2" w:rsidRPr="00C7016B">
        <w:rPr>
          <w:rFonts w:ascii="Times New Roman" w:hAnsi="Times New Roman" w:cs="Times New Roman"/>
          <w:sz w:val="24"/>
          <w:szCs w:val="24"/>
        </w:rPr>
        <w:t xml:space="preserve">mejoras de rendimiento y productividad. </w:t>
      </w:r>
    </w:p>
    <w:p w14:paraId="4E85888E" w14:textId="31677EF8" w:rsidR="00E07CB6" w:rsidRDefault="00826CD2" w:rsidP="00CC4F3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7016B">
        <w:rPr>
          <w:rFonts w:ascii="Times New Roman" w:hAnsi="Times New Roman" w:cs="Times New Roman"/>
          <w:sz w:val="24"/>
          <w:szCs w:val="24"/>
        </w:rPr>
        <w:t>Los consultores de Seys implementan los procesos de negocio en Bizagi, logrando una aplicación sencilla, rápida y que se adapta a su metodología de trabajo, además de</w:t>
      </w:r>
      <w:r w:rsidR="00764AF9">
        <w:rPr>
          <w:rFonts w:ascii="Times New Roman" w:hAnsi="Times New Roman" w:cs="Times New Roman"/>
          <w:sz w:val="24"/>
          <w:szCs w:val="24"/>
        </w:rPr>
        <w:t xml:space="preserve"> </w:t>
      </w:r>
      <w:r w:rsidR="00F47CA2">
        <w:rPr>
          <w:rFonts w:ascii="Times New Roman" w:hAnsi="Times New Roman" w:cs="Times New Roman"/>
          <w:sz w:val="24"/>
          <w:szCs w:val="24"/>
        </w:rPr>
        <w:t>brindar</w:t>
      </w:r>
      <w:r w:rsidRPr="00C7016B">
        <w:rPr>
          <w:rFonts w:ascii="Times New Roman" w:hAnsi="Times New Roman" w:cs="Times New Roman"/>
          <w:sz w:val="24"/>
          <w:szCs w:val="24"/>
        </w:rPr>
        <w:t xml:space="preserve"> un rápido retorno de la inversión.</w:t>
      </w:r>
    </w:p>
    <w:p w14:paraId="2B43E45A" w14:textId="77777777" w:rsidR="00CC4F3B" w:rsidRDefault="00CC4F3B" w:rsidP="00CC4F3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07107B3" w14:textId="344FED23" w:rsidR="00E5326C" w:rsidRDefault="00785553" w:rsidP="00E5326C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5BB48" wp14:editId="5BAA6E22">
            <wp:extent cx="2857500" cy="781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D470A" w14:textId="4E242D63" w:rsidR="00E5326C" w:rsidRDefault="00E5326C" w:rsidP="00E5326C">
      <w:pPr>
        <w:spacing w:after="0" w:line="360" w:lineRule="auto"/>
        <w:ind w:left="708"/>
        <w:jc w:val="center"/>
        <w:rPr>
          <w:rFonts w:ascii="Times New Roman" w:hAnsi="Times New Roman" w:cs="Times New Roman"/>
          <w:i/>
          <w:iCs/>
        </w:rPr>
      </w:pPr>
      <w:r w:rsidRPr="005A260F">
        <w:rPr>
          <w:rFonts w:ascii="Times New Roman" w:hAnsi="Times New Roman" w:cs="Times New Roman"/>
          <w:i/>
          <w:iCs/>
        </w:rPr>
        <w:t xml:space="preserve">Fuente: </w:t>
      </w:r>
      <w:r w:rsidR="005A260F" w:rsidRPr="005A260F">
        <w:rPr>
          <w:rFonts w:ascii="Times New Roman" w:hAnsi="Times New Roman" w:cs="Times New Roman"/>
          <w:i/>
          <w:iCs/>
        </w:rPr>
        <w:t>https://www.bizagi.com/es</w:t>
      </w:r>
    </w:p>
    <w:p w14:paraId="0E3E50C9" w14:textId="77777777" w:rsidR="00CC4F3B" w:rsidRPr="005A260F" w:rsidRDefault="00CC4F3B" w:rsidP="00CC4F3B">
      <w:pPr>
        <w:spacing w:after="0" w:line="360" w:lineRule="auto"/>
        <w:ind w:left="708"/>
        <w:rPr>
          <w:rFonts w:ascii="Times New Roman" w:hAnsi="Times New Roman" w:cs="Times New Roman"/>
          <w:i/>
          <w:iCs/>
        </w:rPr>
      </w:pPr>
    </w:p>
    <w:p w14:paraId="7FAA9B8B" w14:textId="22E4A6CC" w:rsidR="005946DA" w:rsidRPr="00C7016B" w:rsidRDefault="00826CD2" w:rsidP="00C7016B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016B">
        <w:rPr>
          <w:rFonts w:ascii="Times New Roman" w:hAnsi="Times New Roman" w:cs="Times New Roman"/>
          <w:b/>
          <w:bCs/>
          <w:sz w:val="24"/>
          <w:szCs w:val="24"/>
        </w:rPr>
        <w:t>¿Por qué</w:t>
      </w:r>
      <w:r w:rsidR="00963F4B" w:rsidRPr="00C7016B">
        <w:rPr>
          <w:rFonts w:ascii="Times New Roman" w:hAnsi="Times New Roman" w:cs="Times New Roman"/>
          <w:b/>
          <w:bCs/>
          <w:sz w:val="24"/>
          <w:szCs w:val="24"/>
        </w:rPr>
        <w:t xml:space="preserve"> es importante la gestión de procesos</w:t>
      </w:r>
      <w:r w:rsidRPr="00C7016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1036961" w14:textId="3FC26282" w:rsidR="008334EE" w:rsidRDefault="00826CD2" w:rsidP="00A56C48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16B">
        <w:rPr>
          <w:rFonts w:ascii="Times New Roman" w:hAnsi="Times New Roman" w:cs="Times New Roman"/>
          <w:sz w:val="24"/>
          <w:szCs w:val="24"/>
        </w:rPr>
        <w:t>Su importancia radica en que los resultados</w:t>
      </w:r>
      <w:r w:rsidR="00DA39D5">
        <w:rPr>
          <w:rFonts w:ascii="Times New Roman" w:hAnsi="Times New Roman" w:cs="Times New Roman"/>
          <w:sz w:val="24"/>
          <w:szCs w:val="24"/>
        </w:rPr>
        <w:t xml:space="preserve"> obtenidos </w:t>
      </w:r>
      <w:r w:rsidR="002E2847">
        <w:rPr>
          <w:rFonts w:ascii="Times New Roman" w:hAnsi="Times New Roman" w:cs="Times New Roman"/>
          <w:sz w:val="24"/>
          <w:szCs w:val="24"/>
        </w:rPr>
        <w:t xml:space="preserve">se </w:t>
      </w:r>
      <w:r w:rsidR="00DA39D5">
        <w:rPr>
          <w:rFonts w:ascii="Times New Roman" w:hAnsi="Times New Roman" w:cs="Times New Roman"/>
          <w:sz w:val="24"/>
          <w:szCs w:val="24"/>
        </w:rPr>
        <w:t xml:space="preserve">logran </w:t>
      </w:r>
      <w:r w:rsidR="002E2847">
        <w:rPr>
          <w:rFonts w:ascii="Times New Roman" w:hAnsi="Times New Roman" w:cs="Times New Roman"/>
          <w:sz w:val="24"/>
          <w:szCs w:val="24"/>
        </w:rPr>
        <w:t xml:space="preserve">con </w:t>
      </w:r>
      <w:r w:rsidR="00DA39D5">
        <w:rPr>
          <w:rFonts w:ascii="Times New Roman" w:hAnsi="Times New Roman" w:cs="Times New Roman"/>
          <w:sz w:val="24"/>
          <w:szCs w:val="24"/>
        </w:rPr>
        <w:t xml:space="preserve">un mayor grado de </w:t>
      </w:r>
      <w:r w:rsidRPr="00C7016B">
        <w:rPr>
          <w:rFonts w:ascii="Times New Roman" w:hAnsi="Times New Roman" w:cs="Times New Roman"/>
          <w:sz w:val="24"/>
          <w:szCs w:val="24"/>
        </w:rPr>
        <w:t xml:space="preserve">eficiencia cuando las actividades y los recursos </w:t>
      </w:r>
      <w:r w:rsidR="008334EE">
        <w:rPr>
          <w:rFonts w:ascii="Times New Roman" w:hAnsi="Times New Roman" w:cs="Times New Roman"/>
          <w:sz w:val="24"/>
          <w:szCs w:val="24"/>
        </w:rPr>
        <w:t>involucrados</w:t>
      </w:r>
      <w:r w:rsidRPr="00C7016B">
        <w:rPr>
          <w:rFonts w:ascii="Times New Roman" w:hAnsi="Times New Roman" w:cs="Times New Roman"/>
          <w:sz w:val="24"/>
          <w:szCs w:val="24"/>
        </w:rPr>
        <w:t xml:space="preserve"> se gestionan como un proceso.</w:t>
      </w:r>
    </w:p>
    <w:p w14:paraId="7593913D" w14:textId="0C40C82A" w:rsidR="00AA69C1" w:rsidRDefault="00826CD2" w:rsidP="00A56C48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16B">
        <w:rPr>
          <w:rFonts w:ascii="Times New Roman" w:hAnsi="Times New Roman" w:cs="Times New Roman"/>
          <w:sz w:val="24"/>
          <w:szCs w:val="24"/>
        </w:rPr>
        <w:t>La gestión basada en</w:t>
      </w:r>
      <w:r w:rsidR="001B2E6C">
        <w:rPr>
          <w:rFonts w:ascii="Times New Roman" w:hAnsi="Times New Roman" w:cs="Times New Roman"/>
          <w:sz w:val="24"/>
          <w:szCs w:val="24"/>
        </w:rPr>
        <w:t xml:space="preserve"> los</w:t>
      </w:r>
      <w:r w:rsidRPr="00C7016B">
        <w:rPr>
          <w:rFonts w:ascii="Times New Roman" w:hAnsi="Times New Roman" w:cs="Times New Roman"/>
          <w:sz w:val="24"/>
          <w:szCs w:val="24"/>
        </w:rPr>
        <w:t xml:space="preserve"> procesos fue uno de los grandes aportes de la gestión de la calidad </w:t>
      </w:r>
      <w:r w:rsidR="001B2E6C">
        <w:rPr>
          <w:rFonts w:ascii="Times New Roman" w:hAnsi="Times New Roman" w:cs="Times New Roman"/>
          <w:sz w:val="24"/>
          <w:szCs w:val="24"/>
        </w:rPr>
        <w:t>c</w:t>
      </w:r>
      <w:r w:rsidRPr="00C7016B">
        <w:rPr>
          <w:rFonts w:ascii="Times New Roman" w:hAnsi="Times New Roman" w:cs="Times New Roman"/>
          <w:sz w:val="24"/>
          <w:szCs w:val="24"/>
        </w:rPr>
        <w:t>uando nació como evolución del aseguramiento de la calidad</w:t>
      </w:r>
      <w:r w:rsidR="001B2E6C">
        <w:rPr>
          <w:rFonts w:ascii="Times New Roman" w:hAnsi="Times New Roman" w:cs="Times New Roman"/>
          <w:sz w:val="24"/>
          <w:szCs w:val="24"/>
        </w:rPr>
        <w:t>.</w:t>
      </w:r>
    </w:p>
    <w:p w14:paraId="59244FC0" w14:textId="77777777" w:rsidR="00B05A78" w:rsidRDefault="00B05A78" w:rsidP="00C7016B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1CC5DD" w14:textId="251938CE" w:rsidR="00B05A78" w:rsidRDefault="00B05A78" w:rsidP="00B05A78">
      <w:pPr>
        <w:pStyle w:val="Prrafodelista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9A40CD" wp14:editId="12B4C5F0">
            <wp:extent cx="2035295" cy="2060812"/>
            <wp:effectExtent l="0" t="0" r="3175" b="0"/>
            <wp:docPr id="5" name="Imagen 5" descr="La Gestion por Procesos - Cómo Aplicarla en tu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 Gestion por Procesos - Cómo Aplicarla en tu Empres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39" cy="206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03F1" w14:textId="77777777" w:rsidR="00713BF0" w:rsidRDefault="00B05A78" w:rsidP="00C46E19">
      <w:pPr>
        <w:pStyle w:val="Prrafodelista"/>
        <w:spacing w:after="0" w:line="360" w:lineRule="auto"/>
        <w:jc w:val="center"/>
      </w:pPr>
      <w:r w:rsidRPr="00A56C48">
        <w:rPr>
          <w:rFonts w:ascii="Times New Roman" w:hAnsi="Times New Roman" w:cs="Times New Roman"/>
          <w:i/>
          <w:iCs/>
        </w:rPr>
        <w:t xml:space="preserve">Fuente: </w:t>
      </w:r>
      <w:r w:rsidR="00A56C48" w:rsidRPr="00A56C48">
        <w:rPr>
          <w:rFonts w:ascii="Times New Roman" w:hAnsi="Times New Roman" w:cs="Times New Roman"/>
          <w:i/>
          <w:iCs/>
        </w:rPr>
        <w:t>https://iveconsultores.com/gestion-por-procesos/</w:t>
      </w:r>
      <w:r w:rsidR="00713BF0">
        <w:br w:type="page"/>
      </w:r>
    </w:p>
    <w:p w14:paraId="44474028" w14:textId="1C2D37A2" w:rsidR="00C46E19" w:rsidRPr="00C46E19" w:rsidRDefault="00C46E19" w:rsidP="00C46E19">
      <w:pPr>
        <w:pStyle w:val="Prrafodelista"/>
        <w:spacing w:after="0" w:line="360" w:lineRule="auto"/>
        <w:jc w:val="center"/>
        <w:rPr>
          <w:rFonts w:ascii="Times New Roman" w:hAnsi="Times New Roman" w:cs="Times New Roman"/>
          <w:i/>
          <w:iCs/>
        </w:rPr>
        <w:sectPr w:rsidR="00C46E19" w:rsidRPr="00C46E1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0E79A8" w14:textId="77777777" w:rsidR="005F0BBF" w:rsidRDefault="005F0BBF" w:rsidP="00713BF0"/>
    <w:p w14:paraId="71369774" w14:textId="77777777" w:rsidR="00FC388F" w:rsidRDefault="00FC388F" w:rsidP="00713BF0"/>
    <w:p w14:paraId="79354DDB" w14:textId="77777777" w:rsidR="00713BF0" w:rsidRDefault="00377AF2" w:rsidP="00713BF0">
      <w:r>
        <w:rPr>
          <w:noProof/>
        </w:rPr>
        <w:drawing>
          <wp:anchor distT="0" distB="0" distL="114300" distR="114300" simplePos="0" relativeHeight="251658240" behindDoc="0" locked="0" layoutInCell="1" allowOverlap="1" wp14:anchorId="29396F16" wp14:editId="45251C10">
            <wp:simplePos x="0" y="0"/>
            <wp:positionH relativeFrom="margin">
              <wp:posOffset>-5715</wp:posOffset>
            </wp:positionH>
            <wp:positionV relativeFrom="margin">
              <wp:posOffset>834390</wp:posOffset>
            </wp:positionV>
            <wp:extent cx="9631680" cy="346837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68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1E8D6" w14:textId="77777777" w:rsidR="00FC388F" w:rsidRDefault="00FC388F" w:rsidP="00713BF0"/>
    <w:p w14:paraId="3E08CDFC" w14:textId="651E63FE" w:rsidR="00FC388F" w:rsidRPr="00A75AD7" w:rsidRDefault="00A75AD7" w:rsidP="00A75AD7">
      <w:pPr>
        <w:jc w:val="center"/>
        <w:rPr>
          <w:rFonts w:ascii="Times New Roman" w:hAnsi="Times New Roman" w:cs="Times New Roman"/>
          <w:i/>
          <w:iCs/>
        </w:rPr>
        <w:sectPr w:rsidR="00FC388F" w:rsidRPr="00A75AD7" w:rsidSect="00713BF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A75AD7">
        <w:rPr>
          <w:rFonts w:ascii="Times New Roman" w:hAnsi="Times New Roman" w:cs="Times New Roman"/>
          <w:i/>
          <w:iCs/>
        </w:rPr>
        <w:t>Fuente: Elaboración Propia</w:t>
      </w:r>
    </w:p>
    <w:p w14:paraId="3209D3A2" w14:textId="7762914E" w:rsidR="004D65E8" w:rsidRDefault="005A0AAC" w:rsidP="00713B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Bibliografía</w:t>
      </w:r>
    </w:p>
    <w:p w14:paraId="10C01AA2" w14:textId="77777777" w:rsidR="00C46E19" w:rsidRPr="00572376" w:rsidRDefault="00C46E19" w:rsidP="006405BD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46E19">
        <w:rPr>
          <w:rFonts w:ascii="Times New Roman" w:eastAsia="Times New Roman" w:hAnsi="Times New Roman" w:cs="Times New Roman"/>
          <w:sz w:val="24"/>
          <w:szCs w:val="24"/>
          <w:lang w:eastAsia="es-PE"/>
        </w:rPr>
        <w:t>"Bizagi es la solución líder de Business Process Management | Seys". SEYS. https://seystic.com/distribucion/software/bizagi/ (accedido el 19 de agosto de 2022).</w:t>
      </w:r>
    </w:p>
    <w:p w14:paraId="3B651993" w14:textId="5020AE00" w:rsidR="00B37043" w:rsidRPr="00146E6F" w:rsidRDefault="00146E6F" w:rsidP="006405BD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72376">
        <w:rPr>
          <w:rFonts w:ascii="Times New Roman" w:hAnsi="Times New Roman" w:cs="Times New Roman"/>
          <w:sz w:val="24"/>
          <w:szCs w:val="24"/>
          <w:lang w:val="es-ES"/>
        </w:rPr>
        <w:t>"AEC - Gestión por procesos". AEC: Asociación Española para la Calidad - Impulsamos la Calidad. https://www.aec.es/web/guest/centro-conocimiento/gestion-por-procesos#:~:text=La%20gestión%20de%20procesos%20o,se%20gestionan%20como%20un%20proceso</w:t>
      </w:r>
      <w:r w:rsidRPr="00021B6E">
        <w:rPr>
          <w:rFonts w:ascii="Times New Roman" w:hAnsi="Times New Roman" w:cs="Times New Roman"/>
          <w:sz w:val="24"/>
          <w:szCs w:val="24"/>
          <w:lang w:val="es-ES"/>
        </w:rPr>
        <w:t>. (accedido el 19 de agosto de 2022).</w:t>
      </w:r>
    </w:p>
    <w:p w14:paraId="12C73D1B" w14:textId="4AE06B83" w:rsidR="3064DD70" w:rsidRDefault="00947A60" w:rsidP="3064DD70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947A60">
        <w:rPr>
          <w:sz w:val="24"/>
          <w:szCs w:val="24"/>
          <w:lang w:val="es-ES"/>
        </w:rPr>
        <w:t xml:space="preserve">Quintero, J. y Sanchez, J. (2006). La cadena de valor: Una herramienta del pensamiento estratégico. </w:t>
      </w:r>
      <w:proofErr w:type="spellStart"/>
      <w:r w:rsidRPr="00947A60">
        <w:rPr>
          <w:sz w:val="24"/>
          <w:szCs w:val="24"/>
          <w:lang w:val="en-US"/>
        </w:rPr>
        <w:t>TeloS</w:t>
      </w:r>
      <w:proofErr w:type="spellEnd"/>
      <w:r w:rsidRPr="00947A60">
        <w:rPr>
          <w:sz w:val="24"/>
          <w:szCs w:val="24"/>
          <w:lang w:val="en-US"/>
        </w:rPr>
        <w:t>, 8(3), 377–389.</w:t>
      </w:r>
    </w:p>
    <w:p w14:paraId="4DC70796" w14:textId="77777777" w:rsidR="005A0AAC" w:rsidRPr="00CC4F3B" w:rsidRDefault="005A0AAC" w:rsidP="00713B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05AA48" w14:textId="77777777" w:rsidR="005D3A7A" w:rsidRPr="00CC4F3B" w:rsidRDefault="005D3A7A" w:rsidP="005D3A7A">
      <w:pPr>
        <w:pStyle w:val="NormalWeb"/>
        <w:spacing w:before="0" w:beforeAutospacing="0" w:after="0" w:afterAutospacing="0" w:line="480" w:lineRule="auto"/>
        <w:rPr>
          <w:lang w:val="en-US"/>
        </w:rPr>
      </w:pPr>
    </w:p>
    <w:sectPr w:rsidR="005D3A7A" w:rsidRPr="00CC4F3B" w:rsidSect="00713BF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A06"/>
    <w:multiLevelType w:val="hybridMultilevel"/>
    <w:tmpl w:val="F00822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C81D7A"/>
    <w:multiLevelType w:val="hybridMultilevel"/>
    <w:tmpl w:val="71540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7C1A"/>
    <w:multiLevelType w:val="multilevel"/>
    <w:tmpl w:val="01CA1568"/>
    <w:styleLink w:val="TranscripcionesNetac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9E0836"/>
    <w:multiLevelType w:val="hybridMultilevel"/>
    <w:tmpl w:val="7958B3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2C2618"/>
    <w:multiLevelType w:val="hybridMultilevel"/>
    <w:tmpl w:val="469A16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F4E3C"/>
    <w:multiLevelType w:val="hybridMultilevel"/>
    <w:tmpl w:val="2A24F4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755FF"/>
    <w:multiLevelType w:val="hybridMultilevel"/>
    <w:tmpl w:val="9CFCEAD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84933"/>
    <w:multiLevelType w:val="hybridMultilevel"/>
    <w:tmpl w:val="D43EF6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A2A1E"/>
    <w:multiLevelType w:val="hybridMultilevel"/>
    <w:tmpl w:val="0CFEB9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47CB"/>
    <w:multiLevelType w:val="hybridMultilevel"/>
    <w:tmpl w:val="DB3419FA"/>
    <w:lvl w:ilvl="0" w:tplc="B5B80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C1551"/>
    <w:multiLevelType w:val="hybridMultilevel"/>
    <w:tmpl w:val="D5E434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6A14"/>
    <w:multiLevelType w:val="multilevel"/>
    <w:tmpl w:val="810AF132"/>
    <w:lvl w:ilvl="0">
      <w:start w:val="1"/>
      <w:numFmt w:val="bullet"/>
      <w:lvlText w:val=""/>
      <w:lvlJc w:val="left"/>
      <w:pPr>
        <w:tabs>
          <w:tab w:val="num" w:pos="-531"/>
        </w:tabs>
        <w:ind w:left="-53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9"/>
        </w:tabs>
        <w:ind w:left="1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09"/>
        </w:tabs>
        <w:ind w:left="9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629"/>
        </w:tabs>
        <w:ind w:left="16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349"/>
        </w:tabs>
        <w:ind w:left="23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789"/>
        </w:tabs>
        <w:ind w:left="37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509"/>
        </w:tabs>
        <w:ind w:left="45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D44E59"/>
    <w:multiLevelType w:val="hybridMultilevel"/>
    <w:tmpl w:val="DB529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4"/>
  </w:num>
  <w:num w:numId="10">
    <w:abstractNumId w:val="1"/>
  </w:num>
  <w:num w:numId="11">
    <w:abstractNumId w:val="11"/>
  </w:num>
  <w:num w:numId="12">
    <w:abstractNumId w:val="9"/>
  </w:num>
  <w:num w:numId="1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F6"/>
    <w:rsid w:val="00016425"/>
    <w:rsid w:val="00021B6E"/>
    <w:rsid w:val="00027D58"/>
    <w:rsid w:val="00060CAF"/>
    <w:rsid w:val="0006193E"/>
    <w:rsid w:val="000634FE"/>
    <w:rsid w:val="00071ECF"/>
    <w:rsid w:val="00092297"/>
    <w:rsid w:val="0009237C"/>
    <w:rsid w:val="000A7DCF"/>
    <w:rsid w:val="000B2E4F"/>
    <w:rsid w:val="000B4B28"/>
    <w:rsid w:val="000D2902"/>
    <w:rsid w:val="000E0AE5"/>
    <w:rsid w:val="000E3502"/>
    <w:rsid w:val="000E5835"/>
    <w:rsid w:val="001049FB"/>
    <w:rsid w:val="001078CA"/>
    <w:rsid w:val="001140C4"/>
    <w:rsid w:val="00120B1E"/>
    <w:rsid w:val="0012669D"/>
    <w:rsid w:val="00127706"/>
    <w:rsid w:val="001421FE"/>
    <w:rsid w:val="00144E44"/>
    <w:rsid w:val="00146E6F"/>
    <w:rsid w:val="001475F0"/>
    <w:rsid w:val="001633B5"/>
    <w:rsid w:val="00180EB7"/>
    <w:rsid w:val="0018611E"/>
    <w:rsid w:val="00187984"/>
    <w:rsid w:val="001B2E6C"/>
    <w:rsid w:val="001B6F14"/>
    <w:rsid w:val="001C3C42"/>
    <w:rsid w:val="001C5F2D"/>
    <w:rsid w:val="001D3402"/>
    <w:rsid w:val="001D3D2A"/>
    <w:rsid w:val="001E45E7"/>
    <w:rsid w:val="001E5772"/>
    <w:rsid w:val="001F376F"/>
    <w:rsid w:val="001F7CF6"/>
    <w:rsid w:val="00204A1E"/>
    <w:rsid w:val="00210762"/>
    <w:rsid w:val="002206E2"/>
    <w:rsid w:val="00231F2B"/>
    <w:rsid w:val="002360FA"/>
    <w:rsid w:val="00267E75"/>
    <w:rsid w:val="002758FF"/>
    <w:rsid w:val="002771D3"/>
    <w:rsid w:val="00277462"/>
    <w:rsid w:val="002865FE"/>
    <w:rsid w:val="002A62C3"/>
    <w:rsid w:val="002B31FB"/>
    <w:rsid w:val="002C5E15"/>
    <w:rsid w:val="002E2847"/>
    <w:rsid w:val="002F5668"/>
    <w:rsid w:val="00312C14"/>
    <w:rsid w:val="003142BF"/>
    <w:rsid w:val="00335030"/>
    <w:rsid w:val="00350431"/>
    <w:rsid w:val="00351E86"/>
    <w:rsid w:val="0036201F"/>
    <w:rsid w:val="00365FC2"/>
    <w:rsid w:val="0037241A"/>
    <w:rsid w:val="00377AF2"/>
    <w:rsid w:val="00392986"/>
    <w:rsid w:val="003A1C8A"/>
    <w:rsid w:val="003A31C3"/>
    <w:rsid w:val="003A5A38"/>
    <w:rsid w:val="003B2649"/>
    <w:rsid w:val="003E082E"/>
    <w:rsid w:val="003E44F7"/>
    <w:rsid w:val="003E5868"/>
    <w:rsid w:val="00405453"/>
    <w:rsid w:val="0041070F"/>
    <w:rsid w:val="00425A01"/>
    <w:rsid w:val="00437BC5"/>
    <w:rsid w:val="004725D8"/>
    <w:rsid w:val="004A7D63"/>
    <w:rsid w:val="004B0744"/>
    <w:rsid w:val="004C455E"/>
    <w:rsid w:val="004D0EA4"/>
    <w:rsid w:val="004D65E8"/>
    <w:rsid w:val="004F1B12"/>
    <w:rsid w:val="00513FF2"/>
    <w:rsid w:val="00521867"/>
    <w:rsid w:val="00552104"/>
    <w:rsid w:val="00553699"/>
    <w:rsid w:val="00562690"/>
    <w:rsid w:val="00567322"/>
    <w:rsid w:val="00572376"/>
    <w:rsid w:val="00574DB8"/>
    <w:rsid w:val="005767FC"/>
    <w:rsid w:val="00590DDC"/>
    <w:rsid w:val="00592353"/>
    <w:rsid w:val="005946DA"/>
    <w:rsid w:val="00597662"/>
    <w:rsid w:val="005A0AAC"/>
    <w:rsid w:val="005A0D22"/>
    <w:rsid w:val="005A260F"/>
    <w:rsid w:val="005B6426"/>
    <w:rsid w:val="005D3A7A"/>
    <w:rsid w:val="005F0BBF"/>
    <w:rsid w:val="005F7C9A"/>
    <w:rsid w:val="00605DE4"/>
    <w:rsid w:val="006405BD"/>
    <w:rsid w:val="006574EC"/>
    <w:rsid w:val="00663C64"/>
    <w:rsid w:val="00673EAD"/>
    <w:rsid w:val="00677449"/>
    <w:rsid w:val="0068189F"/>
    <w:rsid w:val="00682505"/>
    <w:rsid w:val="006965F3"/>
    <w:rsid w:val="006A15A6"/>
    <w:rsid w:val="006B1E9F"/>
    <w:rsid w:val="006C54BE"/>
    <w:rsid w:val="006D73AF"/>
    <w:rsid w:val="006E286A"/>
    <w:rsid w:val="007022C1"/>
    <w:rsid w:val="00713BF0"/>
    <w:rsid w:val="007231AF"/>
    <w:rsid w:val="00723305"/>
    <w:rsid w:val="00723E91"/>
    <w:rsid w:val="0073560E"/>
    <w:rsid w:val="00746BF6"/>
    <w:rsid w:val="00752878"/>
    <w:rsid w:val="00764AF9"/>
    <w:rsid w:val="007661E3"/>
    <w:rsid w:val="00773CF6"/>
    <w:rsid w:val="007802D7"/>
    <w:rsid w:val="00785553"/>
    <w:rsid w:val="007A1A25"/>
    <w:rsid w:val="007A5532"/>
    <w:rsid w:val="007E18E8"/>
    <w:rsid w:val="007E4492"/>
    <w:rsid w:val="007F467E"/>
    <w:rsid w:val="008010C2"/>
    <w:rsid w:val="00824CE3"/>
    <w:rsid w:val="00825F0D"/>
    <w:rsid w:val="00826CD2"/>
    <w:rsid w:val="008334EE"/>
    <w:rsid w:val="0083573C"/>
    <w:rsid w:val="0086020D"/>
    <w:rsid w:val="00873CE0"/>
    <w:rsid w:val="008807AD"/>
    <w:rsid w:val="00890A2C"/>
    <w:rsid w:val="0089588F"/>
    <w:rsid w:val="008A620A"/>
    <w:rsid w:val="008B10F5"/>
    <w:rsid w:val="008D4832"/>
    <w:rsid w:val="008E1EE5"/>
    <w:rsid w:val="008E63B3"/>
    <w:rsid w:val="00910873"/>
    <w:rsid w:val="00920E09"/>
    <w:rsid w:val="00925981"/>
    <w:rsid w:val="009363E8"/>
    <w:rsid w:val="00944813"/>
    <w:rsid w:val="00947A60"/>
    <w:rsid w:val="009568E6"/>
    <w:rsid w:val="00963F4B"/>
    <w:rsid w:val="00972D16"/>
    <w:rsid w:val="009836F3"/>
    <w:rsid w:val="00986B41"/>
    <w:rsid w:val="00990844"/>
    <w:rsid w:val="009922F5"/>
    <w:rsid w:val="009A1A6F"/>
    <w:rsid w:val="009A6E4E"/>
    <w:rsid w:val="009E01E2"/>
    <w:rsid w:val="009E52FB"/>
    <w:rsid w:val="009E5882"/>
    <w:rsid w:val="009F3F79"/>
    <w:rsid w:val="009F4917"/>
    <w:rsid w:val="00A0413C"/>
    <w:rsid w:val="00A0663E"/>
    <w:rsid w:val="00A244E6"/>
    <w:rsid w:val="00A46186"/>
    <w:rsid w:val="00A54826"/>
    <w:rsid w:val="00A56C48"/>
    <w:rsid w:val="00A75AD7"/>
    <w:rsid w:val="00A83000"/>
    <w:rsid w:val="00A96793"/>
    <w:rsid w:val="00AA0341"/>
    <w:rsid w:val="00AA1855"/>
    <w:rsid w:val="00AA69C1"/>
    <w:rsid w:val="00AB26FC"/>
    <w:rsid w:val="00AB6BB8"/>
    <w:rsid w:val="00AB7A96"/>
    <w:rsid w:val="00AC2999"/>
    <w:rsid w:val="00AD10A5"/>
    <w:rsid w:val="00AD2594"/>
    <w:rsid w:val="00B01F94"/>
    <w:rsid w:val="00B05A78"/>
    <w:rsid w:val="00B075D7"/>
    <w:rsid w:val="00B20C7C"/>
    <w:rsid w:val="00B25B74"/>
    <w:rsid w:val="00B27EC5"/>
    <w:rsid w:val="00B37043"/>
    <w:rsid w:val="00B46A3E"/>
    <w:rsid w:val="00B62B1A"/>
    <w:rsid w:val="00B643A3"/>
    <w:rsid w:val="00B86DBE"/>
    <w:rsid w:val="00BA1427"/>
    <w:rsid w:val="00BA2E04"/>
    <w:rsid w:val="00BC102C"/>
    <w:rsid w:val="00BE6847"/>
    <w:rsid w:val="00BF40F4"/>
    <w:rsid w:val="00C25983"/>
    <w:rsid w:val="00C46E19"/>
    <w:rsid w:val="00C64FD4"/>
    <w:rsid w:val="00C651A7"/>
    <w:rsid w:val="00C66C35"/>
    <w:rsid w:val="00C7016B"/>
    <w:rsid w:val="00C72F4A"/>
    <w:rsid w:val="00C8480C"/>
    <w:rsid w:val="00C860E6"/>
    <w:rsid w:val="00C90630"/>
    <w:rsid w:val="00C93E9D"/>
    <w:rsid w:val="00CA26A5"/>
    <w:rsid w:val="00CB3EF4"/>
    <w:rsid w:val="00CB7F16"/>
    <w:rsid w:val="00CC4F3B"/>
    <w:rsid w:val="00CC77BE"/>
    <w:rsid w:val="00CC79E6"/>
    <w:rsid w:val="00CD50CA"/>
    <w:rsid w:val="00CD6AFE"/>
    <w:rsid w:val="00CF6C1B"/>
    <w:rsid w:val="00D26CD0"/>
    <w:rsid w:val="00D30F6D"/>
    <w:rsid w:val="00D33A43"/>
    <w:rsid w:val="00D436D6"/>
    <w:rsid w:val="00D64EC8"/>
    <w:rsid w:val="00D66ED5"/>
    <w:rsid w:val="00D71421"/>
    <w:rsid w:val="00D92B66"/>
    <w:rsid w:val="00D9536E"/>
    <w:rsid w:val="00DA2B55"/>
    <w:rsid w:val="00DA39D5"/>
    <w:rsid w:val="00DB3B51"/>
    <w:rsid w:val="00DC2D5C"/>
    <w:rsid w:val="00DC53AA"/>
    <w:rsid w:val="00DD7627"/>
    <w:rsid w:val="00DF6B2E"/>
    <w:rsid w:val="00DF7FFD"/>
    <w:rsid w:val="00E07CB6"/>
    <w:rsid w:val="00E13EA6"/>
    <w:rsid w:val="00E25B7B"/>
    <w:rsid w:val="00E45385"/>
    <w:rsid w:val="00E5326C"/>
    <w:rsid w:val="00E55031"/>
    <w:rsid w:val="00E72DB4"/>
    <w:rsid w:val="00E74431"/>
    <w:rsid w:val="00E7753E"/>
    <w:rsid w:val="00E80263"/>
    <w:rsid w:val="00E81D4D"/>
    <w:rsid w:val="00E85E42"/>
    <w:rsid w:val="00E87658"/>
    <w:rsid w:val="00E90BBF"/>
    <w:rsid w:val="00EB2F58"/>
    <w:rsid w:val="00EB485D"/>
    <w:rsid w:val="00EB6790"/>
    <w:rsid w:val="00F157F6"/>
    <w:rsid w:val="00F41DEF"/>
    <w:rsid w:val="00F4376C"/>
    <w:rsid w:val="00F47CA2"/>
    <w:rsid w:val="00F53B52"/>
    <w:rsid w:val="00F540ED"/>
    <w:rsid w:val="00F551D9"/>
    <w:rsid w:val="00F61D85"/>
    <w:rsid w:val="00F62B8A"/>
    <w:rsid w:val="00F714CF"/>
    <w:rsid w:val="00F717B9"/>
    <w:rsid w:val="00F7478F"/>
    <w:rsid w:val="00F808FF"/>
    <w:rsid w:val="00F8116E"/>
    <w:rsid w:val="00F84CC5"/>
    <w:rsid w:val="00FA25CE"/>
    <w:rsid w:val="00FA4196"/>
    <w:rsid w:val="00FB68F9"/>
    <w:rsid w:val="00FC388F"/>
    <w:rsid w:val="00FC7E96"/>
    <w:rsid w:val="00FD1A31"/>
    <w:rsid w:val="00FD702F"/>
    <w:rsid w:val="00FE1077"/>
    <w:rsid w:val="00FE51F9"/>
    <w:rsid w:val="00FF4040"/>
    <w:rsid w:val="0303E8C5"/>
    <w:rsid w:val="05E129DC"/>
    <w:rsid w:val="07B17FA3"/>
    <w:rsid w:val="0B620542"/>
    <w:rsid w:val="0D25A921"/>
    <w:rsid w:val="2655FECC"/>
    <w:rsid w:val="3064DD70"/>
    <w:rsid w:val="34820CFA"/>
    <w:rsid w:val="37600510"/>
    <w:rsid w:val="4881B6B5"/>
    <w:rsid w:val="4C20AAD9"/>
    <w:rsid w:val="53C9D52F"/>
    <w:rsid w:val="676FCE57"/>
    <w:rsid w:val="693162F6"/>
    <w:rsid w:val="6FEF6C28"/>
    <w:rsid w:val="78E9D0CE"/>
    <w:rsid w:val="7D1FC40E"/>
    <w:rsid w:val="7E37F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672D"/>
  <w15:chartTrackingRefBased/>
  <w15:docId w15:val="{C529603D-686C-45CF-85A7-CF1FD008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DB8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1140C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1140C4"/>
    <w:rPr>
      <w:rFonts w:asciiTheme="majorHAnsi" w:eastAsiaTheme="majorEastAsia" w:hAnsiTheme="majorHAnsi" w:cstheme="majorBidi"/>
      <w:b/>
      <w:szCs w:val="26"/>
    </w:rPr>
  </w:style>
  <w:style w:type="numbering" w:customStyle="1" w:styleId="TranscripcionesNetacad">
    <w:name w:val="Transcripciones Netacad"/>
    <w:uiPriority w:val="99"/>
    <w:rsid w:val="00CF6C1B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574DB8"/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Prrafodelista">
    <w:name w:val="List Paragraph"/>
    <w:basedOn w:val="Normal"/>
    <w:uiPriority w:val="34"/>
    <w:qFormat/>
    <w:rsid w:val="00CD50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3E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E9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90630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7E44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847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E8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pellingerror">
    <w:name w:val="spellingerror"/>
    <w:basedOn w:val="Fuentedeprrafopredeter"/>
    <w:rsid w:val="00E87658"/>
  </w:style>
  <w:style w:type="character" w:customStyle="1" w:styleId="eop">
    <w:name w:val="eop"/>
    <w:basedOn w:val="Fuentedeprrafopredeter"/>
    <w:rsid w:val="00E87658"/>
  </w:style>
  <w:style w:type="character" w:customStyle="1" w:styleId="normaltextrun">
    <w:name w:val="normaltextrun"/>
    <w:basedOn w:val="Fuentedeprrafopredeter"/>
    <w:rsid w:val="00E87658"/>
  </w:style>
  <w:style w:type="paragraph" w:styleId="NormalWeb">
    <w:name w:val="Normal (Web)"/>
    <w:basedOn w:val="Normal"/>
    <w:uiPriority w:val="99"/>
    <w:unhideWhenUsed/>
    <w:rsid w:val="0095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930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45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69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882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80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88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900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560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436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812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689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301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4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7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9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97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480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650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7380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143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993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464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178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58A8A76DAC249A81362B5182584AE" ma:contentTypeVersion="13" ma:contentTypeDescription="Create a new document." ma:contentTypeScope="" ma:versionID="286957315ca222e321755f78afeec1c9">
  <xsd:schema xmlns:xsd="http://www.w3.org/2001/XMLSchema" xmlns:xs="http://www.w3.org/2001/XMLSchema" xmlns:p="http://schemas.microsoft.com/office/2006/metadata/properties" xmlns:ns3="1e5899a1-7fc4-48db-9ca2-9520a0804659" xmlns:ns4="ec2380d4-731a-4b25-be54-0b9a48bc5508" targetNamespace="http://schemas.microsoft.com/office/2006/metadata/properties" ma:root="true" ma:fieldsID="fd5012c7f6d538d85f1b6c309f52701d" ns3:_="" ns4:_="">
    <xsd:import namespace="1e5899a1-7fc4-48db-9ca2-9520a0804659"/>
    <xsd:import namespace="ec2380d4-731a-4b25-be54-0b9a48bc55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899a1-7fc4-48db-9ca2-9520a0804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380d4-731a-4b25-be54-0b9a48bc5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Jes14</b:Tag>
    <b:SourceType>InternetSite</b:SourceType>
    <b:Guid>{02FD4DC0-0E70-4BFE-A8E1-1161E193BDAF}</b:Guid>
    <b:Author>
      <b:Author>
        <b:NameList>
          <b:Person>
            <b:Last>Revelles</b:Last>
            <b:First>Jesús</b:First>
            <b:Middle>Salinas</b:Middle>
          </b:Person>
        </b:NameList>
      </b:Author>
    </b:Author>
    <b:Title>La gestión de contenidos empresarial</b:Title>
    <b:InternetSiteTitle>Slidershare</b:InternetSiteTitle>
    <b:Year>2014</b:Year>
    <b:Month>10</b:Month>
    <b:Day>21</b:Day>
    <b:URL>https://es.slideshare.net/CLEFormacion/alfresco-la-gestin-de-contenidos-empresarial</b:URL>
    <b:RefOrder>1</b:RefOrder>
  </b:Source>
</b:Sources>
</file>

<file path=customXml/itemProps1.xml><?xml version="1.0" encoding="utf-8"?>
<ds:datastoreItem xmlns:ds="http://schemas.openxmlformats.org/officeDocument/2006/customXml" ds:itemID="{193AE085-7106-42C4-A8F7-81693EACE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B0A2F8-F251-4580-A160-DAD7A763D6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D82EF-4583-4F6F-9F96-35E0189DF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899a1-7fc4-48db-9ca2-9520a0804659"/>
    <ds:schemaRef ds:uri="ec2380d4-731a-4b25-be54-0b9a48bc5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F6CE64-3D26-4023-9192-2D96E50D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Links>
    <vt:vector size="6" baseType="variant">
      <vt:variant>
        <vt:i4>7602283</vt:i4>
      </vt:variant>
      <vt:variant>
        <vt:i4>0</vt:i4>
      </vt:variant>
      <vt:variant>
        <vt:i4>0</vt:i4>
      </vt:variant>
      <vt:variant>
        <vt:i4>5</vt:i4>
      </vt:variant>
      <vt:variant>
        <vt:lpwstr>https://www.aec.es/web/guest/centro-conocimiento/gestion-por-procesos</vt:lpwstr>
      </vt:variant>
      <vt:variant>
        <vt:lpwstr>:~:text=La%20gesti%C3%B3n%20de%20procesos%20o,se%20gestionan%20como%20un%20proceso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SammaeL</dc:creator>
  <cp:keywords/>
  <dc:description/>
  <cp:lastModifiedBy>ALUMNO - LUIS RODRIGO PUMA HERENCIA</cp:lastModifiedBy>
  <cp:revision>12</cp:revision>
  <cp:lastPrinted>2022-07-23T00:06:00Z</cp:lastPrinted>
  <dcterms:created xsi:type="dcterms:W3CDTF">2022-08-20T02:25:00Z</dcterms:created>
  <dcterms:modified xsi:type="dcterms:W3CDTF">2022-08-20T03:09:00Z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0x010100F3E58A8A76DAC249A81362B5182584AE</vt:lpwstr>
  </property>
</Properties>
</file>