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0B1530"/>
          <w:sz w:val="56"/>
          <w:szCs w:val="56"/>
        </w:rPr>
        <w:t xml:space="preserve">ApeByte</w:t>
      </w:r>
      <w:r>
        <w:rPr>
          <w:rFonts w:ascii="Calibri" w:cs="Calibri" w:eastAsia="Calibri" w:hAnsi="Calibri"/>
          <w:b/>
          <w:bCs/>
          <w:color w:val="1A6FF0"/>
          <w:sz w:val="56"/>
          <w:szCs w:val="56"/>
        </w:rPr>
        <w:t xml:space="preserve"> Cloud Platform</w:t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0B1530"/>
          <w:sz w:val="36"/>
          <w:szCs w:val="36"/>
        </w:rPr>
        <w:t xml:space="preserve">Wireframes de baja fidelidad</w:t>
      </w:r>
    </w:p>
    <w:p>
      <w:pPr>
        <w:spacing w:after="120" w:before="0"/>
      </w:pPr>
      <w:r>
        <w:rPr>
          <w:rFonts w:ascii="Calibri" w:cs="Calibri" w:eastAsia="Calibri" w:hAnsi="Calibri"/>
          <w:color w:val="6B7383"/>
          <w:sz w:val="22"/>
          <w:szCs w:val="22"/>
        </w:rPr>
        <w:t xml:space="preserve">Sección informativa del sitio · 9 pantallas de escritorio (1440 px) y 3 móviles (390 px). Proyecto Desarrollo Web, fase 2.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Cómo leer los wireframes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▒▒▒▒                      = texto de ejemplo (placeholder)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[ico]  [logo]             = icono o logo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[ imagen ]  [ foto ]      = imagen o ilustración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[ Botón ]                 = botón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&gt; Ítem                    = ítem activo del menú o del índice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(1) (2) (3)               = número de paso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(!)  (ok)                 = mensaje de error / de éxito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← nota                    = anotación del elemento a su izquierda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A6FF0"/>
          <w:sz w:val="22"/>
          <w:szCs w:val="22"/>
        </w:rPr>
        <w:t xml:space="preserve">1a  </w:t>
      </w:r>
      <w:r>
        <w:rPr>
          <w:rFonts w:ascii="Calibri" w:cs="Calibri" w:eastAsia="Calibri" w:hAnsi="Calibri"/>
          <w:color w:val="222B3A"/>
          <w:sz w:val="22"/>
          <w:szCs w:val="22"/>
        </w:rPr>
        <w:t xml:space="preserve">Home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/  ·  Escritorio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A6FF0"/>
          <w:sz w:val="22"/>
          <w:szCs w:val="22"/>
        </w:rPr>
        <w:t xml:space="preserve">1b  </w:t>
      </w:r>
      <w:r>
        <w:rPr>
          <w:rFonts w:ascii="Calibri" w:cs="Calibri" w:eastAsia="Calibri" w:hAnsi="Calibri"/>
          <w:color w:val="222B3A"/>
          <w:sz w:val="22"/>
          <w:szCs w:val="22"/>
        </w:rPr>
        <w:t xml:space="preserve">Características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/caracteristicas  ·  Escritorio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A6FF0"/>
          <w:sz w:val="22"/>
          <w:szCs w:val="22"/>
        </w:rPr>
        <w:t xml:space="preserve">1c  </w:t>
      </w:r>
      <w:r>
        <w:rPr>
          <w:rFonts w:ascii="Calibri" w:cs="Calibri" w:eastAsia="Calibri" w:hAnsi="Calibri"/>
          <w:color w:val="222B3A"/>
          <w:sz w:val="22"/>
          <w:szCs w:val="22"/>
        </w:rPr>
        <w:t xml:space="preserve">Cómo funciona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/como-funciona  ·  Escritorio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A6FF0"/>
          <w:sz w:val="22"/>
          <w:szCs w:val="22"/>
        </w:rPr>
        <w:t xml:space="preserve">1d  </w:t>
      </w:r>
      <w:r>
        <w:rPr>
          <w:rFonts w:ascii="Calibri" w:cs="Calibri" w:eastAsia="Calibri" w:hAnsi="Calibri"/>
          <w:color w:val="222B3A"/>
          <w:sz w:val="22"/>
          <w:szCs w:val="22"/>
        </w:rPr>
        <w:t xml:space="preserve">Tecnologías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/tecnologias  ·  Escritorio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A6FF0"/>
          <w:sz w:val="22"/>
          <w:szCs w:val="22"/>
        </w:rPr>
        <w:t xml:space="preserve">1e  </w:t>
      </w:r>
      <w:r>
        <w:rPr>
          <w:rFonts w:ascii="Calibri" w:cs="Calibri" w:eastAsia="Calibri" w:hAnsi="Calibri"/>
          <w:color w:val="222B3A"/>
          <w:sz w:val="22"/>
          <w:szCs w:val="22"/>
        </w:rPr>
        <w:t xml:space="preserve">Documentación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/documentacion  ·  Escritorio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A6FF0"/>
          <w:sz w:val="22"/>
          <w:szCs w:val="22"/>
        </w:rPr>
        <w:t xml:space="preserve">1f  </w:t>
      </w:r>
      <w:r>
        <w:rPr>
          <w:rFonts w:ascii="Calibri" w:cs="Calibri" w:eastAsia="Calibri" w:hAnsi="Calibri"/>
          <w:color w:val="222B3A"/>
          <w:sz w:val="22"/>
          <w:szCs w:val="22"/>
        </w:rPr>
        <w:t xml:space="preserve">Acerca de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/acerca-de  ·  Escritorio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A6FF0"/>
          <w:sz w:val="22"/>
          <w:szCs w:val="22"/>
        </w:rPr>
        <w:t xml:space="preserve">1g  </w:t>
      </w:r>
      <w:r>
        <w:rPr>
          <w:rFonts w:ascii="Calibri" w:cs="Calibri" w:eastAsia="Calibri" w:hAnsi="Calibri"/>
          <w:color w:val="222B3A"/>
          <w:sz w:val="22"/>
          <w:szCs w:val="22"/>
        </w:rPr>
        <w:t xml:space="preserve">Contacto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/contacto  ·  Escritorio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A6FF0"/>
          <w:sz w:val="22"/>
          <w:szCs w:val="22"/>
        </w:rPr>
        <w:t xml:space="preserve">1h  </w:t>
      </w:r>
      <w:r>
        <w:rPr>
          <w:rFonts w:ascii="Calibri" w:cs="Calibri" w:eastAsia="Calibri" w:hAnsi="Calibri"/>
          <w:color w:val="222B3A"/>
          <w:sz w:val="22"/>
          <w:szCs w:val="22"/>
        </w:rPr>
        <w:t xml:space="preserve">Iniciar sesión · pestaña "Iniciar sesión"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/login  ·  Escritorio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A6FF0"/>
          <w:sz w:val="22"/>
          <w:szCs w:val="22"/>
        </w:rPr>
        <w:t xml:space="preserve">1i  </w:t>
      </w:r>
      <w:r>
        <w:rPr>
          <w:rFonts w:ascii="Calibri" w:cs="Calibri" w:eastAsia="Calibri" w:hAnsi="Calibri"/>
          <w:color w:val="222B3A"/>
          <w:sz w:val="22"/>
          <w:szCs w:val="22"/>
        </w:rPr>
        <w:t xml:space="preserve">Plantilla de páginas legales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/privacidad · /terminos  ·  Escritorio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A6FF0"/>
          <w:sz w:val="22"/>
          <w:szCs w:val="22"/>
        </w:rPr>
        <w:t xml:space="preserve">1j  </w:t>
      </w:r>
      <w:r>
        <w:rPr>
          <w:rFonts w:ascii="Calibri" w:cs="Calibri" w:eastAsia="Calibri" w:hAnsi="Calibri"/>
          <w:color w:val="222B3A"/>
          <w:sz w:val="22"/>
          <w:szCs w:val="22"/>
        </w:rPr>
        <w:t xml:space="preserve">Móvil · Home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/  ·  Móvil (390 px)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A6FF0"/>
          <w:sz w:val="22"/>
          <w:szCs w:val="22"/>
        </w:rPr>
        <w:t xml:space="preserve">1k  </w:t>
      </w:r>
      <w:r>
        <w:rPr>
          <w:rFonts w:ascii="Calibri" w:cs="Calibri" w:eastAsia="Calibri" w:hAnsi="Calibri"/>
          <w:color w:val="222B3A"/>
          <w:sz w:val="22"/>
          <w:szCs w:val="22"/>
        </w:rPr>
        <w:t xml:space="preserve">Móvil · Cómo funciona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/como-funciona  ·  Móvil (390 px)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A6FF0"/>
          <w:sz w:val="22"/>
          <w:szCs w:val="22"/>
        </w:rPr>
        <w:t xml:space="preserve">1l  </w:t>
      </w:r>
      <w:r>
        <w:rPr>
          <w:rFonts w:ascii="Calibri" w:cs="Calibri" w:eastAsia="Calibri" w:hAnsi="Calibri"/>
          <w:color w:val="222B3A"/>
          <w:sz w:val="22"/>
          <w:szCs w:val="22"/>
        </w:rPr>
        <w:t xml:space="preserve">Móvil · Iniciar sesión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/login  ·  Móvil (390 px)</w:t>
      </w:r>
    </w:p>
    <w:p>
      <w:pPr>
        <w:pStyle w:val="Heading2"/>
        <w:keepNext/>
        <w:pageBreakBefore/>
        <w:spacing w:after="40" w:before="0"/>
      </w:pPr>
      <w:r>
        <w:rPr>
          <w:rFonts w:ascii="Calibri" w:cs="Calibri" w:eastAsia="Calibri" w:hAnsi="Calibri"/>
          <w:b/>
          <w:bCs/>
          <w:color w:val="1A6FF0"/>
          <w:sz w:val="28"/>
          <w:szCs w:val="28"/>
        </w:rPr>
        <w:t xml:space="preserve">1a  </w:t>
      </w: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Home</w:t>
      </w:r>
    </w:p>
    <w:p>
      <w:pPr>
        <w:keepNext/>
        <w:pBdr>
          <w:bottom w:val="single" w:color="C9CED8" w:sz="6" w:space="4"/>
        </w:pBdr>
        <w:spacing w:after="120" w:before="0"/>
      </w:pPr>
      <w:r>
        <w:rPr>
          <w:rFonts w:ascii="Courier New" w:cs="Courier New" w:eastAsia="Courier New" w:hAnsi="Courier New"/>
          <w:b/>
          <w:bCs/>
          <w:color w:val="0B1530"/>
          <w:sz w:val="20"/>
          <w:szCs w:val="20"/>
        </w:rPr>
        <w:t xml:space="preserve">/</w:t>
      </w:r>
      <w:r>
        <w:rPr>
          <w:rFonts w:ascii="Calibri" w:cs="Calibri" w:eastAsia="Calibri" w:hAnsi="Calibri"/>
          <w:color w:val="6B7383"/>
          <w:sz w:val="20"/>
          <w:szCs w:val="20"/>
        </w:rPr>
        <w:t xml:space="preserve">   Escritorio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[Logo] ApeByte                          [Iniciar sesión]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Características · Cómo funciona · Tecnologías            │  ← menú + botón destacado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Documentación · Acerca de · Contacto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Despliega tus proyectos web     ┌──────────────────────┐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en tu red local                 │             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       │     [ Mascota ]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Sube un ZIP o un repo Git y     │    (ilustración)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ACP lo publica con URL local.   │                      │ │  ← hero: título + 2 botones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       │             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[Comenzar] [Ver cómo funciona]  │             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       └──────────────────────┘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Qué hace ACP             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┌───────────┐ ┌───────────┐ ┌───────────┐ ┌───────────┐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[ico]     │ │ [ico]     │ │ [ico]     │ │ [ico]     │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Carga     │ │ Detección │ │ Despliegue│ │ URLs      │  │  ← 4 tarjetas de funciones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ZIP/Git   │ │ automática│ │ con Docker│ │ locales   │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▒▒▒▒▒     │ │ ▒▒▒▒▒     │ │ ▒▒▒▒▒     │ │ ▒▒▒▒▒     │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└───────────┘ └───────────┘ └───────────┘ └───────────┘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Cuatro pasos             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                                │  ← enlaza a /como-funciona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(1) Subir ─ (2) Detectar ─ (3) Desplegar ─ (4) Acceder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Tecnologías compatibles  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[PostgreSQL] [MySQL/MariaDB] [MongoDB]                   │  ← etiquetas de tecnologías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[Docker] [Traefik]       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▒▒▒▒▒▒▒▒▒▒▒▒▒▒▒▒▒▒▒▒▒▒▒▒▒▒▒▒▒▒▒▒▒▒▒▒▒▒▒▒▒▒▒▒▒▒▒▒▒▒▒▒▒▒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▒ Publica tu primer proyecto              [Comenzar] ▒   │  ← banda oscura de cierre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▒▒▒▒▒▒▒▒▒▒▒▒▒▒▒▒▒▒▒▒▒▒▒▒▒▒▒▒▒▒▒▒▒▒▒▒▒▒▒▒▒▒▒▒▒▒▒▒▒▒▒▒▒▒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[Logo]  Aviso de privacidad · Términos de uso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Repositorio · Contacto rápido                    │  ← pie en todas las páginas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© ACP · texto de copyright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B1530"/>
          <w:sz w:val="22"/>
          <w:szCs w:val="22"/>
        </w:rPr>
        <w:t xml:space="preserve">Notas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Mascota solo en el hero (ilustración, sin modificar).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Azul solo en botón primario e "Iniciar sesión".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Tira de 4 pasos enlaza a /como-funciona.</w:t>
      </w:r>
    </w:p>
    <w:p>
      <w:pPr>
        <w:pStyle w:val="Heading2"/>
        <w:keepNext/>
        <w:pageBreakBefore/>
        <w:spacing w:after="40" w:before="0"/>
      </w:pPr>
      <w:r>
        <w:rPr>
          <w:rFonts w:ascii="Calibri" w:cs="Calibri" w:eastAsia="Calibri" w:hAnsi="Calibri"/>
          <w:b/>
          <w:bCs/>
          <w:color w:val="1A6FF0"/>
          <w:sz w:val="28"/>
          <w:szCs w:val="28"/>
        </w:rPr>
        <w:t xml:space="preserve">1b  </w:t>
      </w: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Características</w:t>
      </w:r>
    </w:p>
    <w:p>
      <w:pPr>
        <w:keepNext/>
        <w:pBdr>
          <w:bottom w:val="single" w:color="C9CED8" w:sz="6" w:space="4"/>
        </w:pBdr>
        <w:spacing w:after="120" w:before="0"/>
      </w:pPr>
      <w:r>
        <w:rPr>
          <w:rFonts w:ascii="Courier New" w:cs="Courier New" w:eastAsia="Courier New" w:hAnsi="Courier New"/>
          <w:b/>
          <w:bCs/>
          <w:color w:val="0B1530"/>
          <w:sz w:val="20"/>
          <w:szCs w:val="20"/>
        </w:rPr>
        <w:t xml:space="preserve">/caracteristicas</w:t>
      </w:r>
      <w:r>
        <w:rPr>
          <w:rFonts w:ascii="Calibri" w:cs="Calibri" w:eastAsia="Calibri" w:hAnsi="Calibri"/>
          <w:color w:val="6B7383"/>
          <w:sz w:val="20"/>
          <w:szCs w:val="20"/>
        </w:rPr>
        <w:t xml:space="preserve">   Escritorio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[Logo] ApeByte                          [Iniciar sesión]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&gt;Características · Cómo funciona · Tecnologías           │  ← menú + botón destacado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Documentación · Acerca de · Contacto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Características          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▒▒▒▒▒▒▒▒▒▒▒▒▒▒▒▒▒▒▒▒▒▒▒▒▒▒                               │  ← título + intro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▒▒▒▒▒▒▒▒▒▒▒▒▒▒▒▒         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┌──────────────────┐ ┌─────────┐ Carga ZIP / Git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ÍNDICE · STICKY  │ │         │ ▒▒▒▒▒▒▒▒▒▒▒▒▒▒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               │ │ imagen  │ ▒▒▒▒▒▒▒▒▒▒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&gt; Carga ZIP/Git  │ │         │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Detección      │ └─────────┘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Docker         │     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Bases de datos │ Detección automática    ┌─────────┐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URLs (Traefik) │ ▒▒▒▒▒▒▒▒▒▒▒▒▒▒          │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Logs/monitoreo │ ▒▒▒▒▒▒▒▒▒▒              │ imagen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└──────────────────┘                         │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                    └─────────┘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┌─────────┐ Despliegue con Docker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│         │ ▒▒▒▒▒▒▒▒▒▒▒▒▒▒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│ imagen  │ ▒▒▒▒▒▒▒▒▒▒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│         │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└─────────┘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                                │  ← índice fijo + 6 bloques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Bases de datos          ┌─────────┐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▒▒▒▒▒▒▒▒▒▒▒▒▒▒          │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▒▒▒▒▒▒▒▒▒▒              │ imagen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                    │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                    └─────────┘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┌─────────┐ URLs locales (Traefik)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│         │ ▒▒▒▒▒▒▒▒▒▒▒▒▒▒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│ imagen  │ ▒▒▒▒▒▒▒▒▒▒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│         │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└─────────┘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Logs y monitoreo        ┌─────────┐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▒▒▒▒▒▒▒▒▒▒▒▒▒▒          │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▒▒▒▒▒▒▒▒▒▒              │ imagen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                    │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                    └─────────┘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[Logo]  Aviso de privacidad · Términos de uso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Repositorio · Contacto rápido                    │  ← pie en todas las páginas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© ACP · texto de copyright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B1530"/>
          <w:sz w:val="22"/>
          <w:szCs w:val="22"/>
        </w:rPr>
        <w:t xml:space="preserve">Notas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Índice lateral fijo (sticky); resalta la sección visible.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Cada bloque tiene ancla (#zip-git, #deteccion, #docker, #bases-de-datos, #traefik, #logs).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Bloques alternan imagen izquierda/derecha.</w:t>
      </w:r>
    </w:p>
    <w:p>
      <w:pPr>
        <w:pStyle w:val="Heading2"/>
        <w:keepNext/>
        <w:pageBreakBefore/>
        <w:spacing w:after="40" w:before="0"/>
      </w:pPr>
      <w:r>
        <w:rPr>
          <w:rFonts w:ascii="Calibri" w:cs="Calibri" w:eastAsia="Calibri" w:hAnsi="Calibri"/>
          <w:b/>
          <w:bCs/>
          <w:color w:val="1A6FF0"/>
          <w:sz w:val="28"/>
          <w:szCs w:val="28"/>
        </w:rPr>
        <w:t xml:space="preserve">1c  </w:t>
      </w: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Cómo funciona</w:t>
      </w:r>
    </w:p>
    <w:p>
      <w:pPr>
        <w:keepNext/>
        <w:pBdr>
          <w:bottom w:val="single" w:color="C9CED8" w:sz="6" w:space="4"/>
        </w:pBdr>
        <w:spacing w:after="120" w:before="0"/>
      </w:pPr>
      <w:r>
        <w:rPr>
          <w:rFonts w:ascii="Courier New" w:cs="Courier New" w:eastAsia="Courier New" w:hAnsi="Courier New"/>
          <w:b/>
          <w:bCs/>
          <w:color w:val="0B1530"/>
          <w:sz w:val="20"/>
          <w:szCs w:val="20"/>
        </w:rPr>
        <w:t xml:space="preserve">/como-funciona</w:t>
      </w:r>
      <w:r>
        <w:rPr>
          <w:rFonts w:ascii="Calibri" w:cs="Calibri" w:eastAsia="Calibri" w:hAnsi="Calibri"/>
          <w:color w:val="6B7383"/>
          <w:sz w:val="20"/>
          <w:szCs w:val="20"/>
        </w:rPr>
        <w:t xml:space="preserve">   Escritorio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[Logo] ApeByte                          [Iniciar sesión]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Características · &gt;Cómo funciona · Tecnologías           │  ← menú + botón destacado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Documentación · Acerca de · Contacto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Cómo funciona            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▒▒▒▒▒▒▒▒▒▒▒▒▒▒▒▒▒▒▒▒▒▒▒▒▒▒                               │  ← título + intro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▒▒▒▒▒▒▒▒▒▒▒▒▒▒▒▒         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(1)   ┌────────────────────────────────────────────────┐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│    │ [ico]                        ┌────────────────┐│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│    │ Subir proyecto               │                ││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│    │ ▒▒▒▒▒▒▒▒▒▒▒▒                 │  ilustración   ││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│    │ ▒▒▒▒▒▒▒▒                     │                ││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│    │                              └────────────────┘│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│    └────────────────────────────────────────────────┘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│                       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(2)   ┌────────────────────────────────────────────────┐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│    │ [ico]                        ┌────────────────┐│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│    │ Detectar tecnología          │                ││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│    │ ▒▒▒▒▒▒▒▒▒▒▒▒                 │  ilustración   ││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│    │ ▒▒▒▒▒▒▒▒                     │                ││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│    │                              └────────────────┘│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│    └────────────────────────────────────────────────┘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│                                                       │  ← stepper vertical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(3)   ┌────────────────────────────────────────────────┐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│    │ [ico]                        ┌────────────────┐│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│    │ Desplegar                    │                ││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│    │ ▒▒▒▒▒▒▒▒▒▒▒▒                 │  ilustración   ││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│    │ ▒▒▒▒▒▒▒▒                     │                ││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│    │                              └────────────────┘│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│    └────────────────────────────────────────────────┘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│                       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(4)   ┌────────────────────────────────────────────────┐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│    │ [ico]                        ┌────────────────┐│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│    │ Acceder por URL              │                ││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│    │ ▒▒▒▒▒▒▒▒▒▒▒▒                 │  ilustración   ││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│    │ ▒▒▒▒▒▒▒▒                     │                ││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│    │                              └────────────────┘│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│    └────────────────────────────────────────────────┘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[Logo]  Aviso de privacidad · Términos de uso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Repositorio · Contacto rápido                    │  ← pie en todas las páginas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© ACP · texto de copyright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B1530"/>
          <w:sz w:val="22"/>
          <w:szCs w:val="22"/>
        </w:rPr>
        <w:t xml:space="preserve">Notas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Stepper vertical; línea conecta los 4 números.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Cada paso: número, icono, texto corto, ilustración.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En móvil, la ilustración pasa debajo del texto.</w:t>
      </w:r>
    </w:p>
    <w:p>
      <w:pPr>
        <w:pStyle w:val="Heading2"/>
        <w:keepNext/>
        <w:pageBreakBefore/>
        <w:spacing w:after="40" w:before="0"/>
      </w:pPr>
      <w:r>
        <w:rPr>
          <w:rFonts w:ascii="Calibri" w:cs="Calibri" w:eastAsia="Calibri" w:hAnsi="Calibri"/>
          <w:b/>
          <w:bCs/>
          <w:color w:val="1A6FF0"/>
          <w:sz w:val="28"/>
          <w:szCs w:val="28"/>
        </w:rPr>
        <w:t xml:space="preserve">1d  </w:t>
      </w: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Tecnologías</w:t>
      </w:r>
    </w:p>
    <w:p>
      <w:pPr>
        <w:keepNext/>
        <w:pBdr>
          <w:bottom w:val="single" w:color="C9CED8" w:sz="6" w:space="4"/>
        </w:pBdr>
        <w:spacing w:after="120" w:before="0"/>
      </w:pPr>
      <w:r>
        <w:rPr>
          <w:rFonts w:ascii="Courier New" w:cs="Courier New" w:eastAsia="Courier New" w:hAnsi="Courier New"/>
          <w:b/>
          <w:bCs/>
          <w:color w:val="0B1530"/>
          <w:sz w:val="20"/>
          <w:szCs w:val="20"/>
        </w:rPr>
        <w:t xml:space="preserve">/tecnologias</w:t>
      </w:r>
      <w:r>
        <w:rPr>
          <w:rFonts w:ascii="Calibri" w:cs="Calibri" w:eastAsia="Calibri" w:hAnsi="Calibri"/>
          <w:color w:val="6B7383"/>
          <w:sz w:val="20"/>
          <w:szCs w:val="20"/>
        </w:rPr>
        <w:t xml:space="preserve">   Escritorio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[Logo] ApeByte                          [Iniciar sesión]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Características · Cómo funciona · &gt;Tecnologías           │  ← menú + botón destacado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Documentación · Acerca de · Contacto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Tecnologías              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▒▒▒▒▒▒▒▒▒▒▒▒▒▒▒▒▒▒▒▒▒▒▒▒▒▒                               │  ← título + intro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▒▒▒▒▒▒▒▒▒▒▒▒▒▒▒▒         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Lenguajes y frameworks   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┌───────────┐ ┌───────────┐ ┌───────────┐ ┌───────────┐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[logo]    │ │ [logo]    │ │ [logo]    │ │ [logo]    │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Node.js   │ │ Python    │ │ PHP       │ │ Java      │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        │ │           │ │           │ │           │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▒▒▒▒      │ │ ▒▒▒▒      │ │ ▒▒▒▒      │ │ ▒▒▒▒      │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└───────────┘ └───────────┘ └───────────┘ └───────────┘  │  ← cuadrícula de 4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┌───────────┐ ┌───────────┐ ┌───────────┐ ┌───────────┐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[logo]    │ │ [logo]    │ │ [logo]    │ │ [logo]    │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HTML      │ │ React     │ │ Laravel   │ │ Django    │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estático  │ │           │ │           │ │           │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▒▒▒▒      │ │ ▒▒▒▒      │ │ ▒▒▒▒      │ │ ▒▒▒▒      │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└───────────┘ └───────────┘ └───────────┘ └───────────┘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Bases de datos           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┌───────────┐ ┌───────────┐ ┌───────────┐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[logo]    │ │ [logo]    │ │ [logo]    │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PostgreSQL│ │ MySQL/    │ │ MongoDB   │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        │ │ MariaDB   │ │           │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▒▒▒▒      │ │ ▒▒▒▒      │ │ ▒▒▒▒      │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└───────────┘ └───────────┘ └───────────┘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[Logo]  Aviso de privacidad · Términos de uso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Repositorio · Contacto rápido                    │  ← pie en todas las páginas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© ACP · texto de copyright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B1530"/>
          <w:sz w:val="22"/>
          <w:szCs w:val="22"/>
        </w:rPr>
        <w:t xml:space="preserve">Notas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Dos grupos con H2; tarjetas de igual tamaño en cuadrícula de 4.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La lista de lenguajes es ejemplo; se ajusta a lo que ACP detecta.</w:t>
      </w:r>
    </w:p>
    <w:p>
      <w:pPr>
        <w:pStyle w:val="Heading2"/>
        <w:keepNext/>
        <w:pageBreakBefore/>
        <w:spacing w:after="40" w:before="0"/>
      </w:pPr>
      <w:r>
        <w:rPr>
          <w:rFonts w:ascii="Calibri" w:cs="Calibri" w:eastAsia="Calibri" w:hAnsi="Calibri"/>
          <w:b/>
          <w:bCs/>
          <w:color w:val="1A6FF0"/>
          <w:sz w:val="28"/>
          <w:szCs w:val="28"/>
        </w:rPr>
        <w:t xml:space="preserve">1e  </w:t>
      </w: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Documentación</w:t>
      </w:r>
    </w:p>
    <w:p>
      <w:pPr>
        <w:keepNext/>
        <w:pBdr>
          <w:bottom w:val="single" w:color="C9CED8" w:sz="6" w:space="4"/>
        </w:pBdr>
        <w:spacing w:after="120" w:before="0"/>
      </w:pPr>
      <w:r>
        <w:rPr>
          <w:rFonts w:ascii="Courier New" w:cs="Courier New" w:eastAsia="Courier New" w:hAnsi="Courier New"/>
          <w:b/>
          <w:bCs/>
          <w:color w:val="0B1530"/>
          <w:sz w:val="20"/>
          <w:szCs w:val="20"/>
        </w:rPr>
        <w:t xml:space="preserve">/documentacion</w:t>
      </w:r>
      <w:r>
        <w:rPr>
          <w:rFonts w:ascii="Calibri" w:cs="Calibri" w:eastAsia="Calibri" w:hAnsi="Calibri"/>
          <w:color w:val="6B7383"/>
          <w:sz w:val="20"/>
          <w:szCs w:val="20"/>
        </w:rPr>
        <w:t xml:space="preserve">   Escritorio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[Logo] ApeByte                          [Iniciar sesión]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Características · Cómo funciona · Tecnologías            │  ← menú + botón destacado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&gt;Documentación · Acerca de · Contacto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┌──────────────────┐ Documentación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DOCUMENTACIÓN    │ ▒▒▒▒▒▒▒▒▒▒▒▒▒▒▒▒▒▒▒▒▒▒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               │     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&gt; Guía de inicio │ Guía de inicio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Requisitos     │ ▒▒▒▒▒▒▒▒▒▒▒▒▒▒▒▒▒▒▒▒▒▒▒▒▒▒▒▒▒▒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Preguntas frec.│ ▒▒▒▒▒▒▒▒▒▒▒▒▒▒▒▒▒▒▒▒▒▒▒▒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└──────────────────┘ Subtítulo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▒▒▒▒▒▒▒▒▒▒▒▒▒▒▒▒▒▒▒▒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┌─────────────────────────────────┐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│ ▒▒▒▒▒▒▒▒   [Copiar]    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│ ▒▒▒▒▒▒▒▒▒▒▒▒▒▒         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│ ▒▒▒▒▒▒                 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└─────────────────────────────────┘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Requisitos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▒▒▒▒▒▒▒▒▒▒▒▒▒▒▒▒▒▒▒▒▒▒▒▒▒▒▒▒▒▒      │  ← barra lateral + contenido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▒▒▒▒▒▒▒▒▒▒▒▒▒▒▒▒▒▒▒▒▒▒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Preguntas frecuentes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┌─────────────────────────────────┐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│ Pregunta frecuente 1       [+]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└─────────────────────────────────┘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┌─────────────────────────────────┐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│ Pregunta frecuente 2       [+]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└─────────────────────────────────┘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┌─────────────────────────────────┐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│ Pregunta frecuente 3       [+]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└─────────────────────────────────┘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┌─────────────────────────────────┐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│ Pregunta frecuente 4       [+]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└─────────────────────────────────┘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[Logo]  Aviso de privacidad · Términos de uso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Repositorio · Contacto rápido                    │  ← pie en todas las páginas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© ACP · texto de copyright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B1530"/>
          <w:sz w:val="22"/>
          <w:szCs w:val="22"/>
        </w:rPr>
        <w:t xml:space="preserve">Notas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Barra lateral con 3 enlaces; el activo se subraya.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FAQ como acordeón, todos los ítems colapsados.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Bloque de código con botón copiar (a definir).</w:t>
      </w:r>
    </w:p>
    <w:p>
      <w:pPr>
        <w:pStyle w:val="Heading2"/>
        <w:keepNext/>
        <w:pageBreakBefore/>
        <w:spacing w:after="40" w:before="0"/>
      </w:pPr>
      <w:r>
        <w:rPr>
          <w:rFonts w:ascii="Calibri" w:cs="Calibri" w:eastAsia="Calibri" w:hAnsi="Calibri"/>
          <w:b/>
          <w:bCs/>
          <w:color w:val="1A6FF0"/>
          <w:sz w:val="28"/>
          <w:szCs w:val="28"/>
        </w:rPr>
        <w:t xml:space="preserve">1f  </w:t>
      </w: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Acerca de</w:t>
      </w:r>
    </w:p>
    <w:p>
      <w:pPr>
        <w:keepNext/>
        <w:pBdr>
          <w:bottom w:val="single" w:color="C9CED8" w:sz="6" w:space="4"/>
        </w:pBdr>
        <w:spacing w:after="120" w:before="0"/>
      </w:pPr>
      <w:r>
        <w:rPr>
          <w:rFonts w:ascii="Courier New" w:cs="Courier New" w:eastAsia="Courier New" w:hAnsi="Courier New"/>
          <w:b/>
          <w:bCs/>
          <w:color w:val="0B1530"/>
          <w:sz w:val="20"/>
          <w:szCs w:val="20"/>
        </w:rPr>
        <w:t xml:space="preserve">/acerca-de</w:t>
      </w:r>
      <w:r>
        <w:rPr>
          <w:rFonts w:ascii="Calibri" w:cs="Calibri" w:eastAsia="Calibri" w:hAnsi="Calibri"/>
          <w:color w:val="6B7383"/>
          <w:sz w:val="20"/>
          <w:szCs w:val="20"/>
        </w:rPr>
        <w:t xml:space="preserve">   Escritorio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[Logo] ApeByte                          [Iniciar sesión]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Características · Cómo funciona · Tecnologías            │  ← menú + botón destacado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Documentación · &gt;Acerca de · Contacto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¿Qué es ACP?                    ┌──────────────────────┐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       │             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▒▒▒▒▒▒▒▒▒▒▒▒▒▒▒▒▒▒▒▒▒▒▒▒▒▒▒▒    │             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▒▒▒▒▒▒▒▒▒▒▒▒▒▒▒▒▒▒▒▒▒▒▒▒▒▒▒▒    │      [ imagen ]      │ │  ← H1 + imagen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▒▒▒▒▒▒▒▒▒▒▒▒▒▒▒▒▒▒▒▒▒▒▒▒        │             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▒▒▒▒▒▒▒▒▒▒▒▒▒▒▒▒▒▒▒▒            │             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       └──────────────────────┘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El equipo                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┌────────────────┐ ┌────────────────┐ ┌────────────────┐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             │ │                │ │       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 [ foto ]    │ │    [ foto ]    │ │                │ │  ← 2 tarjetas, ampliable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             │ │                │ │     + más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│Nombre Apellido │ │Nombre Apellido │ │    miembros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  ▒▒▒▒▒▒     │ │     ▒▒▒▒▒▒     │ │       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└────────────────┘ └────────────────┘ └────────────────┘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Cronograma               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Fase 1  Fase 2  Fase 3  Fase 4  Fase 5  Fase 6  Fase 7   │  ← línea de tiempo, 7 fases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•───────•───────•───────•───────•───────•───────•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▒▒▒     ▒▒▒     ▒▒▒     ▒▒▒     ▒▒▒     ▒▒▒     ▒▒▒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[Logo]  Aviso de privacidad · Términos de uso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Repositorio · Contacto rápido                    │  ← pie en todas las páginas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© ACP · texto de copyright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B1530"/>
          <w:sz w:val="22"/>
          <w:szCs w:val="22"/>
        </w:rPr>
        <w:t xml:space="preserve">Notas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Tres secciones, un H1 ("¿Qué es ACP?") y dos H2.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Equipo: 2 tarjetas, ampliable a más.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Cronograma horizontal de 7 fases; nombres por definir.</w:t>
      </w:r>
    </w:p>
    <w:p>
      <w:pPr>
        <w:pStyle w:val="Heading2"/>
        <w:keepNext/>
        <w:pageBreakBefore/>
        <w:spacing w:after="40" w:before="0"/>
      </w:pPr>
      <w:r>
        <w:rPr>
          <w:rFonts w:ascii="Calibri" w:cs="Calibri" w:eastAsia="Calibri" w:hAnsi="Calibri"/>
          <w:b/>
          <w:bCs/>
          <w:color w:val="1A6FF0"/>
          <w:sz w:val="28"/>
          <w:szCs w:val="28"/>
        </w:rPr>
        <w:t xml:space="preserve">1g  </w:t>
      </w: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Contacto</w:t>
      </w:r>
    </w:p>
    <w:p>
      <w:pPr>
        <w:keepNext/>
        <w:pBdr>
          <w:bottom w:val="single" w:color="C9CED8" w:sz="6" w:space="4"/>
        </w:pBdr>
        <w:spacing w:after="120" w:before="0"/>
      </w:pPr>
      <w:r>
        <w:rPr>
          <w:rFonts w:ascii="Courier New" w:cs="Courier New" w:eastAsia="Courier New" w:hAnsi="Courier New"/>
          <w:b/>
          <w:bCs/>
          <w:color w:val="0B1530"/>
          <w:sz w:val="20"/>
          <w:szCs w:val="20"/>
        </w:rPr>
        <w:t xml:space="preserve">/contacto</w:t>
      </w:r>
      <w:r>
        <w:rPr>
          <w:rFonts w:ascii="Calibri" w:cs="Calibri" w:eastAsia="Calibri" w:hAnsi="Calibri"/>
          <w:color w:val="6B7383"/>
          <w:sz w:val="20"/>
          <w:szCs w:val="20"/>
        </w:rPr>
        <w:t xml:space="preserve">   Escritorio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[Logo] ApeByte                          [Iniciar sesión]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Características · Cómo funciona · Tecnologías            │  ← menú + botón destacado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Documentación · Acerca de · &gt;Contacto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Contacto                 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Datos de contacto        ┌─────────────────────────────┐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│ Enviar mensaje     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[ico] Correo             │                    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▒▒▒▒▒▒▒▒▒          │ Nombre             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│ ┌─────────────────────────┐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[ico] Ubicación          │ │ Tu nombre               │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▒▒▒▒▒▒▒▒▒          │ └─────────────────────────┘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│ Correo             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[ico] Repositorio        │ ┌─────────────────────────┐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▒▒▒▒▒▒▒▒▒          │ │ correo@ejemplo.com      │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│ └─────────────────────────┘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│ Asunto             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│ ┌─────────────────────────┐ │ │  ← datos + formulario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│ │ Asunto                  │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│ └─────────────────────────┘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│ Mensaje            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│ ┌─────────────────────────┐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│ │ Escribe tu mensaje      │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│ │                         │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│ │                         │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│ └─────────────────────────┘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│                    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│ [ Enviar ]         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│                    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│ (ok) Mensaje enviado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└─────────────────────────────┘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[Logo]  Aviso de privacidad · Términos de uso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Repositorio · Contacto rápido                    │  ← pie en todas las páginas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© ACP · texto de copyright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B1530"/>
          <w:sz w:val="22"/>
          <w:szCs w:val="22"/>
        </w:rPr>
        <w:t xml:space="preserve">Notas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Formulario valida en el cliente; errores bajo cada campo.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Mensaje de éxito oculto hasta enviar.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"Contacto rápido" del pie lleva aquí.</w:t>
      </w:r>
    </w:p>
    <w:p>
      <w:pPr>
        <w:pStyle w:val="Heading2"/>
        <w:keepNext/>
        <w:pageBreakBefore/>
        <w:spacing w:after="40" w:before="0"/>
      </w:pPr>
      <w:r>
        <w:rPr>
          <w:rFonts w:ascii="Calibri" w:cs="Calibri" w:eastAsia="Calibri" w:hAnsi="Calibri"/>
          <w:b/>
          <w:bCs/>
          <w:color w:val="1A6FF0"/>
          <w:sz w:val="28"/>
          <w:szCs w:val="28"/>
        </w:rPr>
        <w:t xml:space="preserve">1h  </w:t>
      </w: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Iniciar sesión · pestaña "Iniciar sesión"</w:t>
      </w:r>
    </w:p>
    <w:p>
      <w:pPr>
        <w:keepNext/>
        <w:pBdr>
          <w:bottom w:val="single" w:color="C9CED8" w:sz="6" w:space="4"/>
        </w:pBdr>
        <w:spacing w:after="120" w:before="0"/>
      </w:pPr>
      <w:r>
        <w:rPr>
          <w:rFonts w:ascii="Courier New" w:cs="Courier New" w:eastAsia="Courier New" w:hAnsi="Courier New"/>
          <w:b/>
          <w:bCs/>
          <w:color w:val="0B1530"/>
          <w:sz w:val="20"/>
          <w:szCs w:val="20"/>
        </w:rPr>
        <w:t xml:space="preserve">/login</w:t>
      </w:r>
      <w:r>
        <w:rPr>
          <w:rFonts w:ascii="Calibri" w:cs="Calibri" w:eastAsia="Calibri" w:hAnsi="Calibri"/>
          <w:color w:val="6B7383"/>
          <w:sz w:val="20"/>
          <w:szCs w:val="20"/>
        </w:rPr>
        <w:t xml:space="preserve">   Escritorio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[Logo] ApeByte                          [Iniciar sesión]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Características · Cómo funciona · Tecnologías            │  ← menú + botón destacado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Documentación · Acerca de · Contacto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┌──────────────────────────────────────┐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                                    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            ( Mascota )             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                                    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 [ Iniciar sesión ]   Crear cuenta  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                                    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Usuario o correo                    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┌──────────────────────────────────┐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│ usuario@ejemplo.com              │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└──────────────────────────────────┘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Contraseña                          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┌──────────────────────────────────┐ │         │  ← tarjeta centrada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│ ••••••••                         │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└──────────────────────────────────┘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(!) Mensaje de error en línea       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                                    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┌──────────────────────────────────┐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│              Entrar              │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└──────────────────────────────────┘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                                    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     ¿Olvidaste tu contraseña?      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                                    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└──────────────────────────────────────┘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[Logo]  Aviso de privacidad · Términos de uso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Repositorio · Contacto rápido                    │  ← pie en todas las páginas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© ACP · texto de copyright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B1530"/>
          <w:sz w:val="22"/>
          <w:szCs w:val="22"/>
        </w:rPr>
        <w:t xml:space="preserve">Notas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Dos pestañas: "Iniciar sesión" y "Crear cuenta" (ver siguiente wireframe).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Mascota pequeña sobre el formulario.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Error en línea; validación en cliente y servidor.</w:t>
      </w:r>
    </w:p>
    <w:p>
      <w:pPr>
        <w:pStyle w:val="Heading2"/>
        <w:keepNext/>
        <w:pageBreakBefore/>
        <w:spacing w:after="40" w:before="0"/>
      </w:pPr>
      <w:r>
        <w:rPr>
          <w:rFonts w:ascii="Calibri" w:cs="Calibri" w:eastAsia="Calibri" w:hAnsi="Calibri"/>
          <w:b/>
          <w:bCs/>
          <w:color w:val="1A6FF0"/>
          <w:sz w:val="28"/>
          <w:szCs w:val="28"/>
        </w:rPr>
        <w:t xml:space="preserve">1h-2  </w:t>
      </w: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Iniciar sesión · pestaña "Crear cuenta"</w:t>
      </w:r>
    </w:p>
    <w:p>
      <w:pPr>
        <w:keepNext/>
        <w:pBdr>
          <w:bottom w:val="single" w:color="C9CED8" w:sz="6" w:space="4"/>
        </w:pBdr>
        <w:spacing w:after="120" w:before="0"/>
      </w:pPr>
      <w:r>
        <w:rPr>
          <w:rFonts w:ascii="Courier New" w:cs="Courier New" w:eastAsia="Courier New" w:hAnsi="Courier New"/>
          <w:b/>
          <w:bCs/>
          <w:color w:val="0B1530"/>
          <w:sz w:val="20"/>
          <w:szCs w:val="20"/>
        </w:rPr>
        <w:t xml:space="preserve">/login</w:t>
      </w:r>
      <w:r>
        <w:rPr>
          <w:rFonts w:ascii="Calibri" w:cs="Calibri" w:eastAsia="Calibri" w:hAnsi="Calibri"/>
          <w:color w:val="6B7383"/>
          <w:sz w:val="20"/>
          <w:szCs w:val="20"/>
        </w:rPr>
        <w:t xml:space="preserve">   Escritorio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┌──────────────────────────────────────┐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                                    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            ( Mascota )             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                                    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  Iniciar sesión   [ Crear cuenta ] 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                                    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Nombre                              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┌──────────────────────────────────┐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│ Tu nombre                        │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└──────────────────────────────────┘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Correo                              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┌──────────────────────────────────┐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│ correo@ejemplo.com               │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└──────────────────────────────────┘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Contraseña                           │         │  ← misma tarjeta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┌──────────────────────────────────┐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│ ••••••••                         │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└──────────────────────────────────┘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Confirmar contraseña                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┌──────────────────────────────────┐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│ ••••••••                         │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└──────────────────────────────────┘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(!) Las contraseñas no coinciden    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                                    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┌──────────────────────────────────┐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│           Crear cuenta           │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└──────────────────────────────────┘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│                                      │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└──────────────────────────────────────┘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B1530"/>
          <w:sz w:val="22"/>
          <w:szCs w:val="22"/>
        </w:rPr>
        <w:t xml:space="preserve">Notas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Solo se muestra la tarjeta; el encabezado y el pie son iguales al wireframe anterior.</w:t>
      </w:r>
    </w:p>
    <w:p>
      <w:pPr>
        <w:pStyle w:val="Heading2"/>
        <w:keepNext/>
        <w:pageBreakBefore/>
        <w:spacing w:after="40" w:before="0"/>
      </w:pPr>
      <w:r>
        <w:rPr>
          <w:rFonts w:ascii="Calibri" w:cs="Calibri" w:eastAsia="Calibri" w:hAnsi="Calibri"/>
          <w:b/>
          <w:bCs/>
          <w:color w:val="1A6FF0"/>
          <w:sz w:val="28"/>
          <w:szCs w:val="28"/>
        </w:rPr>
        <w:t xml:space="preserve">1i  </w:t>
      </w: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Plantilla de páginas legales</w:t>
      </w:r>
    </w:p>
    <w:p>
      <w:pPr>
        <w:keepNext/>
        <w:pBdr>
          <w:bottom w:val="single" w:color="C9CED8" w:sz="6" w:space="4"/>
        </w:pBdr>
        <w:spacing w:after="120" w:before="0"/>
      </w:pPr>
      <w:r>
        <w:rPr>
          <w:rFonts w:ascii="Courier New" w:cs="Courier New" w:eastAsia="Courier New" w:hAnsi="Courier New"/>
          <w:b/>
          <w:bCs/>
          <w:color w:val="0B1530"/>
          <w:sz w:val="20"/>
          <w:szCs w:val="20"/>
        </w:rPr>
        <w:t xml:space="preserve">/privacidad · /terminos</w:t>
      </w:r>
      <w:r>
        <w:rPr>
          <w:rFonts w:ascii="Calibri" w:cs="Calibri" w:eastAsia="Calibri" w:hAnsi="Calibri"/>
          <w:color w:val="6B7383"/>
          <w:sz w:val="20"/>
          <w:szCs w:val="20"/>
        </w:rPr>
        <w:t xml:space="preserve">   Escritorio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[Logo] ApeByte                          [Iniciar sesión]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Características · Cómo funciona · Tecnologías            │  ← menú + botón destacado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Documentación · Acerca de · Contacto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Aviso de privacidad / Términos de uso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Última actualización: DD/MM/AAAA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1. Sección               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▒▒▒▒▒▒▒▒▒▒▒▒▒▒▒▒▒▒▒▒▒▒▒▒▒▒▒▒▒▒▒▒▒▒▒▒▒▒▒▒▒▒▒▒▒▒▒▒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▒▒▒▒▒▒▒▒▒▒▒▒▒▒▒▒▒▒▒▒▒▒▒▒▒▒▒▒▒▒▒▒▒▒▒▒▒▒▒▒▒▒▒▒▒▒▒▒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▒▒▒▒▒▒▒▒▒▒▒▒▒▒▒▒▒▒▒▒▒▒▒▒▒▒▒▒▒▒▒▒▒▒▒▒▒▒▒▒▒▒▒▒▒▒▒▒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▒▒▒▒▒▒▒▒▒▒▒▒▒▒▒▒▒▒▒▒▒▒▒▒▒▒▒▒▒▒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2. Sección               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▒▒▒▒▒▒▒▒▒▒▒▒▒▒▒▒▒▒▒▒▒▒▒▒▒▒▒▒▒▒▒▒▒▒▒▒▒▒▒▒▒▒▒▒▒▒▒▒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▒▒▒▒▒▒▒▒▒▒▒▒▒▒▒▒▒▒▒▒▒▒▒▒▒▒▒▒▒▒▒▒▒▒▒▒▒▒▒▒▒▒▒▒▒▒▒▒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▒▒▒▒▒▒▒▒▒▒▒▒▒▒▒▒▒▒▒▒                                     │  ← columna de lectura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3. Sección               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▒▒▒▒▒▒▒▒▒▒▒▒▒▒▒▒▒▒▒▒▒▒▒▒▒▒▒▒▒▒▒▒▒▒▒▒▒▒▒▒▒▒▒▒▒▒▒▒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▒▒▒▒▒▒▒▒▒▒▒▒▒▒▒▒▒▒▒▒▒▒▒▒▒▒▒▒▒▒▒▒▒▒▒▒▒▒▒▒▒▒▒▒▒▒▒▒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▒▒▒▒▒▒▒▒▒▒▒▒▒▒▒▒▒▒▒▒▒▒▒▒▒▒▒▒▒▒▒▒▒▒▒▒▒▒▒▒▒▒▒▒▒▒▒▒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▒▒▒▒▒▒▒▒▒▒▒▒▒▒▒▒▒▒▒▒▒▒▒▒▒▒▒▒▒▒▒▒▒▒▒▒▒▒▒▒▒▒▒▒▒▒▒▒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▒▒▒▒▒▒▒▒▒▒▒▒▒▒▒▒▒▒▒▒▒▒▒▒▒▒▒▒▒▒▒▒▒▒▒▒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4. Sección               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▒▒▒▒▒▒▒▒▒▒▒▒▒▒▒▒▒▒▒▒▒▒▒▒▒▒▒▒▒▒▒▒▒▒▒▒▒▒▒▒▒▒▒▒▒▒▒▒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▒▒▒▒▒▒▒▒▒▒▒▒▒▒▒▒▒▒▒▒▒▒▒▒▒▒▒▒▒▒▒▒▒▒▒▒▒▒▒▒▒▒▒▒▒▒▒▒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▒▒▒▒▒▒▒▒▒▒▒▒▒▒▒▒▒▒▒▒▒▒▒▒▒▒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[Logo]  Aviso de privacidad · Términos de uso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Repositorio · Contacto rápido                    │  ← pie en todas las páginas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© ACP · texto de copyright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B1530"/>
          <w:sz w:val="22"/>
          <w:szCs w:val="22"/>
        </w:rPr>
        <w:t xml:space="preserve">Notas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Una plantilla para /privacidad y /terminos; cambia título y contenido.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Columna de lectura de 800px.</w:t>
      </w:r>
    </w:p>
    <w:p>
      <w:pPr>
        <w:pStyle w:val="Heading2"/>
        <w:keepNext/>
        <w:pageBreakBefore/>
        <w:spacing w:after="40" w:before="0"/>
      </w:pPr>
      <w:r>
        <w:rPr>
          <w:rFonts w:ascii="Calibri" w:cs="Calibri" w:eastAsia="Calibri" w:hAnsi="Calibri"/>
          <w:b/>
          <w:bCs/>
          <w:color w:val="1A6FF0"/>
          <w:sz w:val="28"/>
          <w:szCs w:val="28"/>
        </w:rPr>
        <w:t xml:space="preserve">1j  </w:t>
      </w: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Móvil · Home</w:t>
      </w:r>
    </w:p>
    <w:p>
      <w:pPr>
        <w:keepNext/>
        <w:pBdr>
          <w:bottom w:val="single" w:color="C9CED8" w:sz="6" w:space="4"/>
        </w:pBdr>
        <w:spacing w:after="120" w:before="0"/>
      </w:pPr>
      <w:r>
        <w:rPr>
          <w:rFonts w:ascii="Courier New" w:cs="Courier New" w:eastAsia="Courier New" w:hAnsi="Courier New"/>
          <w:b/>
          <w:bCs/>
          <w:color w:val="0B1530"/>
          <w:sz w:val="20"/>
          <w:szCs w:val="20"/>
        </w:rPr>
        <w:t xml:space="preserve">/</w:t>
      </w:r>
      <w:r>
        <w:rPr>
          <w:rFonts w:ascii="Calibri" w:cs="Calibri" w:eastAsia="Calibri" w:hAnsi="Calibri"/>
          <w:color w:val="6B7383"/>
          <w:sz w:val="20"/>
          <w:szCs w:val="20"/>
        </w:rPr>
        <w:t xml:space="preserve">   Móvil (390 px)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┌────────────────────────────────┐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[Logo] ApeByte             [≡] │  ← menú hamburguesa; "Iniciar sesión" va dentro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├────────────────────────────────┤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Despliega tus proyectos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web en tu red local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Sube un ZIP o un repo Git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y ACP lo publica con una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URL local.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[       Comenzar       ]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[  Ver cómo funciona   ]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┌────────────────────────────┐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     [ Mascota ]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    (ilustración)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└────────────────────────────┘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├────────────────────────────────┤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Qué hace ACP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┌────────────────────────────┐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[ico] Carga ZIP/Git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└────────────────────────────┘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┌────────────────────────────┐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[ico] Detección automática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└────────────────────────────┘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┌────────────────────────────┐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[ico] Despliegue con Docker│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└────────────────────────────┘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┌────────────────────────────┐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[ico] URLs locales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└────────────────────────────┘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├────────────────────────────────┤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Cuatro pasos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(1) Subir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(2) Detectar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(3) Desplegar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(4) Acceder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├────────────────────────────────┤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Tecnologías compatibles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 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[PostgreSQL] [MongoDB]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[MySQL/MariaDB] [Docker]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[Traefik]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├────────────────────────────────┤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▒▒▒▒▒▒▒▒▒▒▒▒▒▒▒▒▒▒▒▒▒▒▒▒▒▒▒▒▒▒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▒     Publica tu primer      ▒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▒          proyecto          ▒ │  ← banda oscura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▒        [ Comenzar ]        ▒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▒▒▒▒▒▒▒▒▒▒▒▒▒▒▒▒▒▒▒▒▒▒▒▒▒▒▒▒▒▒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├────────────────────────────────┤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[Logo]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Aviso de privacidad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Términos de uso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Repositorio                    │  ← pie en una columna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Contacto rápido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© ACP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└────────────────────────────────┘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B1530"/>
          <w:sz w:val="22"/>
          <w:szCs w:val="22"/>
        </w:rPr>
        <w:t xml:space="preserve">Notas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Menú en hamburguesa; "Iniciar sesión" va dentro del menú, resaltado.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Todo en una columna.</w:t>
      </w:r>
    </w:p>
    <w:p>
      <w:pPr>
        <w:pStyle w:val="Heading2"/>
        <w:keepNext/>
        <w:pageBreakBefore/>
        <w:spacing w:after="40" w:before="0"/>
      </w:pPr>
      <w:r>
        <w:rPr>
          <w:rFonts w:ascii="Calibri" w:cs="Calibri" w:eastAsia="Calibri" w:hAnsi="Calibri"/>
          <w:b/>
          <w:bCs/>
          <w:color w:val="1A6FF0"/>
          <w:sz w:val="28"/>
          <w:szCs w:val="28"/>
        </w:rPr>
        <w:t xml:space="preserve">1k  </w:t>
      </w: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Móvil · Cómo funciona</w:t>
      </w:r>
    </w:p>
    <w:p>
      <w:pPr>
        <w:keepNext/>
        <w:pBdr>
          <w:bottom w:val="single" w:color="C9CED8" w:sz="6" w:space="4"/>
        </w:pBdr>
        <w:spacing w:after="120" w:before="0"/>
      </w:pPr>
      <w:r>
        <w:rPr>
          <w:rFonts w:ascii="Courier New" w:cs="Courier New" w:eastAsia="Courier New" w:hAnsi="Courier New"/>
          <w:b/>
          <w:bCs/>
          <w:color w:val="0B1530"/>
          <w:sz w:val="20"/>
          <w:szCs w:val="20"/>
        </w:rPr>
        <w:t xml:space="preserve">/como-funciona</w:t>
      </w:r>
      <w:r>
        <w:rPr>
          <w:rFonts w:ascii="Calibri" w:cs="Calibri" w:eastAsia="Calibri" w:hAnsi="Calibri"/>
          <w:color w:val="6B7383"/>
          <w:sz w:val="20"/>
          <w:szCs w:val="20"/>
        </w:rPr>
        <w:t xml:space="preserve">   Móvil (390 px)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┌────────────────────────────────┐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[Logo] ApeByte             [≡] │  ← menú hamburguesa; "Iniciar sesión" va dentro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├────────────────────────────────┤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Cómo funciona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▒▒▒▒▒▒▒▒▒▒▒▒▒▒▒▒▒▒▒▒▒▒▒▒▒▒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▒▒▒▒▒▒▒▒▒▒▒▒▒▒▒▒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├────────────────────────────────┤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(1) ┌────────────────────────┐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│ [ico]         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│ Subir proyecto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│ ▒▒▒▒▒▒▒▒▒▒▒▒  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│ ┌─────────────────────┐│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│ │     ilustración     ││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│ └─────────────────────┘│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└────────────────────────┘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(2) ┌────────────────────────┐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│ [ico]         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│ Detectar tecnología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│ ▒▒▒▒▒▒▒▒▒▒▒▒  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│ ┌─────────────────────┐│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│ │     ilustración     ││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│ └─────────────────────┘│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└────────────────────────┘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(3) ┌────────────────────────┐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│ [ico]         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│ Desplegar     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│ ▒▒▒▒▒▒▒▒▒▒▒▒  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│ ┌─────────────────────┐│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│ │     ilustración     ││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│ └─────────────────────┘│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└────────────────────────┘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 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(4) ┌────────────────────────┐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│ [ico]         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│ Acceder por URL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│ ▒▒▒▒▒▒▒▒▒▒▒▒  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│ ┌─────────────────────┐│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│ │     ilustración     ││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│ └─────────────────────┘│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└────────────────────────┘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├────────────────────────────────┤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[Logo]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Aviso de privacidad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Términos de uso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Repositorio                    │  ← pie en una columna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Contacto rápido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© ACP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└────────────────────────────────┘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B1530"/>
          <w:sz w:val="22"/>
          <w:szCs w:val="22"/>
        </w:rPr>
        <w:t xml:space="preserve">Notas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Stepper vertical de una columna.</w:t>
      </w:r>
    </w:p>
    <w:p>
      <w:pPr>
        <w:pStyle w:val="Heading2"/>
        <w:keepNext/>
        <w:pageBreakBefore/>
        <w:spacing w:after="40" w:before="0"/>
      </w:pPr>
      <w:r>
        <w:rPr>
          <w:rFonts w:ascii="Calibri" w:cs="Calibri" w:eastAsia="Calibri" w:hAnsi="Calibri"/>
          <w:b/>
          <w:bCs/>
          <w:color w:val="1A6FF0"/>
          <w:sz w:val="28"/>
          <w:szCs w:val="28"/>
        </w:rPr>
        <w:t xml:space="preserve">1l  </w:t>
      </w: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Móvil · Iniciar sesión</w:t>
      </w:r>
    </w:p>
    <w:p>
      <w:pPr>
        <w:keepNext/>
        <w:pBdr>
          <w:bottom w:val="single" w:color="C9CED8" w:sz="6" w:space="4"/>
        </w:pBdr>
        <w:spacing w:after="120" w:before="0"/>
      </w:pPr>
      <w:r>
        <w:rPr>
          <w:rFonts w:ascii="Courier New" w:cs="Courier New" w:eastAsia="Courier New" w:hAnsi="Courier New"/>
          <w:b/>
          <w:bCs/>
          <w:color w:val="0B1530"/>
          <w:sz w:val="20"/>
          <w:szCs w:val="20"/>
        </w:rPr>
        <w:t xml:space="preserve">/login</w:t>
      </w:r>
      <w:r>
        <w:rPr>
          <w:rFonts w:ascii="Calibri" w:cs="Calibri" w:eastAsia="Calibri" w:hAnsi="Calibri"/>
          <w:color w:val="6B7383"/>
          <w:sz w:val="20"/>
          <w:szCs w:val="20"/>
        </w:rPr>
        <w:t xml:space="preserve">   Móvil (390 px)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┌────────────────────────────────┐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[Logo] ApeByte             [≡] │  ← menú hamburguesa; "Iniciar sesión" va dentro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├────────────────────────────────┤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┌────────────────────────────┐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                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     ( Mascota )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                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[Iniciar sesión]  Crear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        cuenta  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                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Usuario o correo  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┌────────────────────────┐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│ usuario@ejemplo.com    │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└────────────────────────┘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Contraseña        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┌────────────────────────┐ │ │  ← tarjeta a todo el ancho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│ ••••••••               │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└────────────────────────┘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(!) Mensaje de error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                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┌────────────────────────┐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│         Entrar         │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└────────────────────────┘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                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¿Olvidaste tu contraseña?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│                            │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└────────────────────────────┘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├────────────────────────────────┤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[Logo]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Aviso de privacidad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Términos de uso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Repositorio                    │  ← pie en una columna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Contacto rápido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│ © ACP                          │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└────────────────────────────────┘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B1530"/>
          <w:sz w:val="22"/>
          <w:szCs w:val="22"/>
        </w:rPr>
        <w:t xml:space="preserve">Notas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Tarjeta a todo el ancho con margen de 16px.</w:t>
      </w:r>
    </w:p>
    <w:p>
      <w:pPr>
        <w:pStyle w:val="Heading1"/>
        <w:pageBreakBefore/>
        <w:spacing w:after="120" w:before="0"/>
      </w:pPr>
      <w:r>
        <w:rPr>
          <w:rFonts w:ascii="Calibri" w:cs="Calibri" w:eastAsia="Calibri" w:hAnsi="Calibri"/>
          <w:b/>
          <w:bCs/>
          <w:color w:val="0B1530"/>
          <w:sz w:val="36"/>
          <w:szCs w:val="36"/>
        </w:rPr>
        <w:t xml:space="preserve">Árbol DOM</w:t>
      </w:r>
    </w:p>
    <w:p>
      <w:pPr>
        <w:spacing w:after="120" w:before="0"/>
      </w:pPr>
      <w:r>
        <w:rPr>
          <w:rFonts w:ascii="Calibri" w:cs="Calibri" w:eastAsia="Calibri" w:hAnsi="Calibri"/>
          <w:color w:val="6B7383"/>
          <w:sz w:val="22"/>
          <w:szCs w:val="22"/>
        </w:rPr>
        <w:t xml:space="preserve">Estructura HTML de las 9 pantallas de escritorio (1440 px), derivada de los wireframes 1a a 1i. Proyecto Desarrollo Web, fase 2.</w:t>
      </w:r>
    </w:p>
    <w:p>
      <w:pPr>
        <w:pStyle w:val="Heading2"/>
        <w:keepNext/>
        <w:spacing w:after="40" w:before="240"/>
      </w:pP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Cómo leer el árbol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tag#id.clase              = etiqueta HTML, id (único) y class (reutilizable)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×N                        = el mismo nodo se repite N veces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[atributo]                = atributo que importa (alt, for, hidden, aria-…)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(texto)                   = contenido o texto de ejemplo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★                         = nodo interactivo: JavaScript lo manipula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← nota                    = anotación del nodo a su izquierda</w:t>
      </w:r>
    </w:p>
    <w:p>
      <w:pPr>
        <w:pStyle w:val="Heading2"/>
        <w:keepNext/>
        <w:spacing w:after="40" w:before="280"/>
      </w:pP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Convención de nombres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Todo en español, minúsculas, sin tildes y con guiones (kebab-case):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menu-principal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boton-primario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id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: único en cada página. Se usa solo para las zonas principales (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#hero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#pie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), las anclas (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#zip-git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) y los nodos que JavaScript busca (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#btn-menu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). Prefijos: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btn-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botones,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form-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formularios,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campo-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campos,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tab-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pestañas.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class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: reutilizable. Nombra el rol, no la apariencia: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.tarjeta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, no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.caja-azul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. Una variante se suma con otra clase: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.boton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.boton-primario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Si un nodo se repite (tarjetas, preguntas, pasos) lleva class; con id solo cuando hay uno por página.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★ marca solo lo que JavaScript manipula (escucha eventos o cambia clases y atributos). Los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input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no llevan ★: el script los lee desde su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form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. Todo lo demás se resuelve con HTML y CSS.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Cambio frente al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index.html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actual: el id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login-btn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desaparece; "Iniciar sesión" pasa a ser un enlace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.boton-primario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hacia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/login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y ya no necesita JavaScript.</w:t>
      </w:r>
    </w:p>
    <w:p>
      <w:pPr>
        <w:pStyle w:val="Heading2"/>
        <w:keepNext/>
        <w:spacing w:after="40" w:before="320"/>
      </w:pP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Estructura común · encabezado y pie</w:t>
      </w:r>
    </w:p>
    <w:p>
      <w:pPr>
        <w:keepNext/>
        <w:pBdr>
          <w:bottom w:val="single" w:color="C9CED8" w:sz="6" w:space="4"/>
        </w:pBdr>
        <w:spacing w:after="120" w:before="0"/>
      </w:pPr>
      <w:r>
        <w:rPr>
          <w:rFonts w:ascii="Courier New" w:cs="Courier New" w:eastAsia="Courier New" w:hAnsi="Courier New"/>
          <w:b/>
          <w:bCs/>
          <w:color w:val="0B1530"/>
          <w:sz w:val="20"/>
          <w:szCs w:val="20"/>
        </w:rPr>
        <w:t xml:space="preserve">todas las páginas</w:t>
      </w:r>
      <w:r>
        <w:rPr>
          <w:rFonts w:ascii="Calibri" w:cs="Calibri" w:eastAsia="Calibri" w:hAnsi="Calibri"/>
          <w:color w:val="6B7383"/>
          <w:sz w:val="20"/>
          <w:szCs w:val="20"/>
        </w:rPr>
        <w:t xml:space="preserve">   Escritorio y móvil (mismo HTML)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body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header#encabezado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a.logo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(href="/")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img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[alt="Logo de ApeByte"]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nav#menu-principal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[aria-label="Principal"]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ul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│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li &gt; a.enlace-menu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(Características)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│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li &gt; a.enlace-menu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(Cómo funciona)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│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li &gt; a.enlace-menu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(Tecnologías)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│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li &gt; a.enlace-menu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(Documentación)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│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li &gt; a.enlace-menu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(Acerca de)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│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li &gt; a.enlace-menu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(Contacto)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│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li.item-sesion &gt; a.boton.boton-primario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(Iniciar sesión)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button#btn-menu </w:t>
      </w:r>
      <w:r>
        <w:rPr>
          <w:rFonts w:ascii="Courier New" w:cs="Courier New" w:eastAsia="Courier New" w:hAnsi="Courier New"/>
          <w:b/>
          <w:bCs/>
          <w:color w:val="1A6FF0"/>
          <w:sz w:val="18"/>
          <w:szCs w:val="18"/>
        </w:rPr>
        <w:t xml:space="preserve">★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abre/cierra el menú (solo móvil)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main#contenido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     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cambia en cada página (2a a 2i)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footer#pie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a.logo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img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[alt="Logo de ApeByte"]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nav#menu-pie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[aria-label="Enlaces secundarios"]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ul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li &gt; a.enlace-pie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(Aviso de privacidad)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li &gt; a.enlace-pie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(Términos de uso)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li &gt; a.enlace-pie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(Repositorio)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li &gt; a.enlace-pie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(Contacto rápido)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p.derechos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(© ACP · texto de copyright)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B1530"/>
          <w:sz w:val="22"/>
          <w:szCs w:val="22"/>
        </w:rPr>
        <w:t xml:space="preserve">Notas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El ítem activo del menú (el "&gt;" de los wireframes) se marca en el HTML con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aria-current="page"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; no necesita JavaScript.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En escritorio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#btn-menu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queda oculto por CSS. En móvil se muestra y "Iniciar sesión" queda dentro del menú, resaltado (wireframes 1j a 1l).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"Iniciar sesión" es un enlace a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/login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con aspecto de botón, dentro del menú para que en móvil quede en la lista.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Encabezado y pie son idénticos en las 9 pantallas; solo cambia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main#contenido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, que lleva un único h1 por página.</w:t>
      </w:r>
    </w:p>
    <w:p>
      <w:pPr>
        <w:pStyle w:val="Heading2"/>
        <w:keepNext/>
        <w:spacing w:after="40" w:before="320"/>
      </w:pPr>
      <w:r>
        <w:rPr>
          <w:rFonts w:ascii="Calibri" w:cs="Calibri" w:eastAsia="Calibri" w:hAnsi="Calibri"/>
          <w:b/>
          <w:bCs/>
          <w:color w:val="1A6FF0"/>
          <w:sz w:val="28"/>
          <w:szCs w:val="28"/>
        </w:rPr>
        <w:t xml:space="preserve">2a  </w:t>
      </w: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Home</w:t>
      </w:r>
    </w:p>
    <w:p>
      <w:pPr>
        <w:keepNext/>
        <w:pBdr>
          <w:bottom w:val="single" w:color="C9CED8" w:sz="6" w:space="4"/>
        </w:pBdr>
        <w:spacing w:after="120" w:before="0"/>
      </w:pPr>
      <w:r>
        <w:rPr>
          <w:rFonts w:ascii="Courier New" w:cs="Courier New" w:eastAsia="Courier New" w:hAnsi="Courier New"/>
          <w:b/>
          <w:bCs/>
          <w:color w:val="0B1530"/>
          <w:sz w:val="20"/>
          <w:szCs w:val="20"/>
        </w:rPr>
        <w:t xml:space="preserve">/</w:t>
      </w:r>
      <w:r>
        <w:rPr>
          <w:rFonts w:ascii="Calibri" w:cs="Calibri" w:eastAsia="Calibri" w:hAnsi="Calibri"/>
          <w:color w:val="6B7383"/>
          <w:sz w:val="20"/>
          <w:szCs w:val="20"/>
        </w:rPr>
        <w:t xml:space="preserve">   Escritorio · wireframe 1a · dentro de body, entre #encabezado y #pie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main#contenido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section#hero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h1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(Despliega tus proyectos web en tu red local)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(Sube un ZIP o un repo Git y ACP lo publica con URL local)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a.boton.boton-primario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(Comenzar)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a.boton.boton-secundario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(Ver cómo funciona)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va a /como-funciona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img.ilustracion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[alt="Mascota de ApeByte"]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section#funciones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h2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(Qué hace ACP)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article.tarjeta ×4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(Carga ZIP/Git · Detección · Docker · URLs)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img.icono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h3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section#pasos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h2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(Cuatro pasos)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ol.pasos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li.paso ×4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(Subir · Detectar · Desplegar · Acceder)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 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                                  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enlaza a /como-funciona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section#tecnologias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h2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(Tecnologías compatibles)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ul.etiquetas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li.etiqueta ×5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(PostgreSQL · MySQL/MariaDB · MongoDB · Docker · Traefik)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section#cta.banda-oscura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h2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(Publica tu primer proyecto)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a.boton.boton-primario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(Comenzar)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B1530"/>
          <w:sz w:val="22"/>
          <w:szCs w:val="22"/>
        </w:rPr>
        <w:t xml:space="preserve">Notas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Los botones son enlaces con aspecto de botón (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a.boton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); ninguno necesita JavaScript. "Comenzar" lleva a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/login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(a confirmar).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Home no tiene nodos ★ propios; solo el botón del menú, que viene del encabezado.</w:t>
      </w:r>
    </w:p>
    <w:p>
      <w:pPr>
        <w:pStyle w:val="Heading2"/>
        <w:keepNext/>
        <w:spacing w:after="40" w:before="320"/>
      </w:pPr>
      <w:r>
        <w:rPr>
          <w:rFonts w:ascii="Calibri" w:cs="Calibri" w:eastAsia="Calibri" w:hAnsi="Calibri"/>
          <w:b/>
          <w:bCs/>
          <w:color w:val="1A6FF0"/>
          <w:sz w:val="28"/>
          <w:szCs w:val="28"/>
        </w:rPr>
        <w:t xml:space="preserve">2b  </w:t>
      </w: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Características</w:t>
      </w:r>
    </w:p>
    <w:p>
      <w:pPr>
        <w:keepNext/>
        <w:pBdr>
          <w:bottom w:val="single" w:color="C9CED8" w:sz="6" w:space="4"/>
        </w:pBdr>
        <w:spacing w:after="120" w:before="0"/>
      </w:pPr>
      <w:r>
        <w:rPr>
          <w:rFonts w:ascii="Courier New" w:cs="Courier New" w:eastAsia="Courier New" w:hAnsi="Courier New"/>
          <w:b/>
          <w:bCs/>
          <w:color w:val="0B1530"/>
          <w:sz w:val="20"/>
          <w:szCs w:val="20"/>
        </w:rPr>
        <w:t xml:space="preserve">/caracteristicas</w:t>
      </w:r>
      <w:r>
        <w:rPr>
          <w:rFonts w:ascii="Calibri" w:cs="Calibri" w:eastAsia="Calibri" w:hAnsi="Calibri"/>
          <w:color w:val="6B7383"/>
          <w:sz w:val="20"/>
          <w:szCs w:val="20"/>
        </w:rPr>
        <w:t xml:space="preserve">   Escritorio · wireframe 1b · dentro de body, entre #encabezado y #pie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main#contenido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section#intro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h1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(Características)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(introducción)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div.con-barra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                          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solo maquetación: índice + bloques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aside#indice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                       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fijo (sticky) al hacer scroll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p.titulo-indice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(Índice)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nav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[aria-label="Índice de características"]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ul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 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li &gt; a.enlace-indice ×6 </w:t>
      </w:r>
      <w:r>
        <w:rPr>
          <w:rFonts w:ascii="Courier New" w:cs="Courier New" w:eastAsia="Courier New" w:hAnsi="Courier New"/>
          <w:b/>
          <w:bCs/>
          <w:color w:val="1A6FF0"/>
          <w:sz w:val="18"/>
          <w:szCs w:val="18"/>
        </w:rPr>
        <w:t xml:space="preserve">★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JS marca el bloque visible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div.bloques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article.bloque ×6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[id = ancla]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h2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img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B1530"/>
          <w:sz w:val="22"/>
          <w:szCs w:val="22"/>
        </w:rPr>
        <w:t xml:space="preserve">Notas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Anclas de los 6 bloques: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#zip-git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#deteccion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#docker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#bases-de-datos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#traefik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#logs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. Cada enlace del índice apunta a una.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El índice fijo y la alternancia imagen izquierda/derecha se resuelven con CSS (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position: sticky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y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:nth-child(even)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). JavaScript solo marca el enlace activo.</w:t>
      </w:r>
    </w:p>
    <w:p>
      <w:pPr>
        <w:pStyle w:val="Heading2"/>
        <w:keepNext/>
        <w:spacing w:after="40" w:before="320"/>
      </w:pPr>
      <w:r>
        <w:rPr>
          <w:rFonts w:ascii="Calibri" w:cs="Calibri" w:eastAsia="Calibri" w:hAnsi="Calibri"/>
          <w:b/>
          <w:bCs/>
          <w:color w:val="1A6FF0"/>
          <w:sz w:val="28"/>
          <w:szCs w:val="28"/>
        </w:rPr>
        <w:t xml:space="preserve">2c  </w:t>
      </w: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Cómo funciona</w:t>
      </w:r>
    </w:p>
    <w:p>
      <w:pPr>
        <w:keepNext/>
        <w:pBdr>
          <w:bottom w:val="single" w:color="C9CED8" w:sz="6" w:space="4"/>
        </w:pBdr>
        <w:spacing w:after="120" w:before="0"/>
      </w:pPr>
      <w:r>
        <w:rPr>
          <w:rFonts w:ascii="Courier New" w:cs="Courier New" w:eastAsia="Courier New" w:hAnsi="Courier New"/>
          <w:b/>
          <w:bCs/>
          <w:color w:val="0B1530"/>
          <w:sz w:val="20"/>
          <w:szCs w:val="20"/>
        </w:rPr>
        <w:t xml:space="preserve">/como-funciona</w:t>
      </w:r>
      <w:r>
        <w:rPr>
          <w:rFonts w:ascii="Calibri" w:cs="Calibri" w:eastAsia="Calibri" w:hAnsi="Calibri"/>
          <w:color w:val="6B7383"/>
          <w:sz w:val="20"/>
          <w:szCs w:val="20"/>
        </w:rPr>
        <w:t xml:space="preserve">   Escritorio · wireframe 1c · dentro de body, entre #encabezado y #pie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main#contenido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section#intro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h1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(Cómo funciona)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(introducción)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ol#pasos.stepper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números y línea: CSS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li.paso ×4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(Subir proyecto · Detectar tecnología · Desplegar · Acceder por URL)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article.tarjeta-paso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img.icono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h2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img.ilustracion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B1530"/>
          <w:sz w:val="22"/>
          <w:szCs w:val="22"/>
        </w:rPr>
        <w:t xml:space="preserve">Notas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El número de cada paso y la línea que une los 4 pasos salen de CSS (contador de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ol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). Sin nodos ★.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En móvil la ilustración pasa debajo del texto (solo CSS).</w:t>
      </w:r>
    </w:p>
    <w:p>
      <w:pPr>
        <w:pStyle w:val="Heading2"/>
        <w:keepNext/>
        <w:spacing w:after="40" w:before="320"/>
      </w:pPr>
      <w:r>
        <w:rPr>
          <w:rFonts w:ascii="Calibri" w:cs="Calibri" w:eastAsia="Calibri" w:hAnsi="Calibri"/>
          <w:b/>
          <w:bCs/>
          <w:color w:val="1A6FF0"/>
          <w:sz w:val="28"/>
          <w:szCs w:val="28"/>
        </w:rPr>
        <w:t xml:space="preserve">2d  </w:t>
      </w: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Tecnologías</w:t>
      </w:r>
    </w:p>
    <w:p>
      <w:pPr>
        <w:keepNext/>
        <w:pBdr>
          <w:bottom w:val="single" w:color="C9CED8" w:sz="6" w:space="4"/>
        </w:pBdr>
        <w:spacing w:after="120" w:before="0"/>
      </w:pPr>
      <w:r>
        <w:rPr>
          <w:rFonts w:ascii="Courier New" w:cs="Courier New" w:eastAsia="Courier New" w:hAnsi="Courier New"/>
          <w:b/>
          <w:bCs/>
          <w:color w:val="0B1530"/>
          <w:sz w:val="20"/>
          <w:szCs w:val="20"/>
        </w:rPr>
        <w:t xml:space="preserve">/tecnologias</w:t>
      </w:r>
      <w:r>
        <w:rPr>
          <w:rFonts w:ascii="Calibri" w:cs="Calibri" w:eastAsia="Calibri" w:hAnsi="Calibri"/>
          <w:color w:val="6B7383"/>
          <w:sz w:val="20"/>
          <w:szCs w:val="20"/>
        </w:rPr>
        <w:t xml:space="preserve">   Escritorio · wireframe 1d · dentro de body, entre #encabezado y #pie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main#contenido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section#intro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h1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(Tecnologías)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(introducción)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section#lenguajes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h2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(Lenguajes y frameworks)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div.cuadricula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4 columnas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article.tarjeta ×8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(lenguaje o framework)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img.logo-tec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h3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 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section#bases-de-datos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h2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(Bases de datos)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div.cuadricula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article.tarjeta ×3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(base de datos)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img.logo-tec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h3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B1530"/>
          <w:sz w:val="22"/>
          <w:szCs w:val="22"/>
        </w:rPr>
        <w:t xml:space="preserve">Notas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Lenguajes (ejemplo, se ajusta a lo que ACP detecte): Node.js, Python, PHP, Java, HTML estático, React, Laravel y Django. Bases de datos: PostgreSQL, MySQL/MariaDB y MongoDB.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Usa la misma clase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.tarjeta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que Home. Sin nodos ★.</w:t>
      </w:r>
    </w:p>
    <w:p>
      <w:pPr>
        <w:pStyle w:val="Heading2"/>
        <w:keepNext/>
        <w:spacing w:after="40" w:before="320"/>
      </w:pPr>
      <w:r>
        <w:rPr>
          <w:rFonts w:ascii="Calibri" w:cs="Calibri" w:eastAsia="Calibri" w:hAnsi="Calibri"/>
          <w:b/>
          <w:bCs/>
          <w:color w:val="1A6FF0"/>
          <w:sz w:val="28"/>
          <w:szCs w:val="28"/>
        </w:rPr>
        <w:t xml:space="preserve">2e  </w:t>
      </w: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Documentación</w:t>
      </w:r>
    </w:p>
    <w:p>
      <w:pPr>
        <w:keepNext/>
        <w:pBdr>
          <w:bottom w:val="single" w:color="C9CED8" w:sz="6" w:space="4"/>
        </w:pBdr>
        <w:spacing w:after="120" w:before="0"/>
      </w:pPr>
      <w:r>
        <w:rPr>
          <w:rFonts w:ascii="Courier New" w:cs="Courier New" w:eastAsia="Courier New" w:hAnsi="Courier New"/>
          <w:b/>
          <w:bCs/>
          <w:color w:val="0B1530"/>
          <w:sz w:val="20"/>
          <w:szCs w:val="20"/>
        </w:rPr>
        <w:t xml:space="preserve">/documentacion</w:t>
      </w:r>
      <w:r>
        <w:rPr>
          <w:rFonts w:ascii="Calibri" w:cs="Calibri" w:eastAsia="Calibri" w:hAnsi="Calibri"/>
          <w:color w:val="6B7383"/>
          <w:sz w:val="20"/>
          <w:szCs w:val="20"/>
        </w:rPr>
        <w:t xml:space="preserve">   Escritorio · wireframe 1e · dentro de body, entre #encabezado y #pie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main#contenido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div.con-barra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aside#indice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p.titulo-indice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(Documentación)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nav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[aria-label="Documentación"]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ul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 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li &gt; a.enlace-indice ×3 </w:t>
      </w:r>
      <w:r>
        <w:rPr>
          <w:rFonts w:ascii="Courier New" w:cs="Courier New" w:eastAsia="Courier New" w:hAnsi="Courier New"/>
          <w:b/>
          <w:bCs/>
          <w:color w:val="1A6FF0"/>
          <w:sz w:val="18"/>
          <w:szCs w:val="18"/>
        </w:rPr>
        <w:t xml:space="preserve">★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JS marca la sección visible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article#documento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h1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(Documentación)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(introducción)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section#guia-de-inicio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h2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(Guía de inicio)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h3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(Subtítulo)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div.bloque-codigo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│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button.boton-copiar </w:t>
      </w:r>
      <w:r>
        <w:rPr>
          <w:rFonts w:ascii="Courier New" w:cs="Courier New" w:eastAsia="Courier New" w:hAnsi="Courier New"/>
          <w:b/>
          <w:bCs/>
          <w:color w:val="1A6FF0"/>
          <w:sz w:val="18"/>
          <w:szCs w:val="18"/>
        </w:rPr>
        <w:t xml:space="preserve">★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(Copiar)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copia el código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│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pre &gt; code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section#requisitos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h2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(Requisitos)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section#preguntas-frecuentes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h2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(Preguntas frecuentes)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div.faq-item ×4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h3 &gt; button.faq-pregunta </w:t>
      </w:r>
      <w:r>
        <w:rPr>
          <w:rFonts w:ascii="Courier New" w:cs="Courier New" w:eastAsia="Courier New" w:hAnsi="Courier New"/>
          <w:b/>
          <w:bCs/>
          <w:color w:val="1A6FF0"/>
          <w:sz w:val="18"/>
          <w:szCs w:val="18"/>
        </w:rPr>
        <w:t xml:space="preserve">★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   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abre/cierra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 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p.faq-respuesta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[hidden]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B1530"/>
          <w:sz w:val="22"/>
          <w:szCs w:val="22"/>
        </w:rPr>
        <w:t xml:space="preserve">Notas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El índice usa el mismo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aside#indice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y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a.enlace-indice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que 2b, así un solo script sirve para las dos páginas. Anclas: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#guia-de-inicio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#requisitos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#preguntas-frecuentes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El acordeón arranca colapsado: cada botón con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aria-expanded="false"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y cada respuesta con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hidden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. JavaScript alterna ambos.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El botón Copiar está "a definir" en el wireframe; va con class (no id) por si hay más de un bloque de código.</w:t>
      </w:r>
    </w:p>
    <w:p>
      <w:pPr>
        <w:pStyle w:val="Heading2"/>
        <w:keepNext/>
        <w:spacing w:after="40" w:before="320"/>
      </w:pPr>
      <w:r>
        <w:rPr>
          <w:rFonts w:ascii="Calibri" w:cs="Calibri" w:eastAsia="Calibri" w:hAnsi="Calibri"/>
          <w:b/>
          <w:bCs/>
          <w:color w:val="1A6FF0"/>
          <w:sz w:val="28"/>
          <w:szCs w:val="28"/>
        </w:rPr>
        <w:t xml:space="preserve">2f  </w:t>
      </w: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Acerca de</w:t>
      </w:r>
    </w:p>
    <w:p>
      <w:pPr>
        <w:keepNext/>
        <w:pBdr>
          <w:bottom w:val="single" w:color="C9CED8" w:sz="6" w:space="4"/>
        </w:pBdr>
        <w:spacing w:after="120" w:before="0"/>
      </w:pPr>
      <w:r>
        <w:rPr>
          <w:rFonts w:ascii="Courier New" w:cs="Courier New" w:eastAsia="Courier New" w:hAnsi="Courier New"/>
          <w:b/>
          <w:bCs/>
          <w:color w:val="0B1530"/>
          <w:sz w:val="20"/>
          <w:szCs w:val="20"/>
        </w:rPr>
        <w:t xml:space="preserve">/acerca-de</w:t>
      </w:r>
      <w:r>
        <w:rPr>
          <w:rFonts w:ascii="Calibri" w:cs="Calibri" w:eastAsia="Calibri" w:hAnsi="Calibri"/>
          <w:color w:val="6B7383"/>
          <w:sz w:val="20"/>
          <w:szCs w:val="20"/>
        </w:rPr>
        <w:t xml:space="preserve">   Escritorio · wireframe 1f · dentro de body, entre #encabezado y #pie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main#contenido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section#que-es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h1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(¿Qué es ACP?)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(descripción del proyecto)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img.ilustracion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[alt]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section#equipo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h2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(El equipo)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div.cuadricula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article.tarjeta-persona ×2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ampliable a más miembros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img.foto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[alt="Foto de …"]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h3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(Nombre Apellido)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 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(rol)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section#cronograma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h2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(Cronograma)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ol.linea-tiempo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             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horizontal, 7 fases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li.fase ×7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h3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(Fase 1 … Fase 7)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(nombre de la fase)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B1530"/>
          <w:sz w:val="22"/>
          <w:szCs w:val="22"/>
        </w:rPr>
        <w:t xml:space="preserve">Notas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Un h1 ("¿Qué es ACP?") y dos h2 ("El equipo" y "Cronograma"), como indica el wireframe.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La tercera tarjeta "+ más miembros" del wireframe solo indica que la lista puede crecer; no es un nodo. Sin nodos ★.</w:t>
      </w:r>
    </w:p>
    <w:p>
      <w:pPr>
        <w:pStyle w:val="Heading2"/>
        <w:keepNext/>
        <w:spacing w:after="40" w:before="320"/>
      </w:pPr>
      <w:r>
        <w:rPr>
          <w:rFonts w:ascii="Calibri" w:cs="Calibri" w:eastAsia="Calibri" w:hAnsi="Calibri"/>
          <w:b/>
          <w:bCs/>
          <w:color w:val="1A6FF0"/>
          <w:sz w:val="28"/>
          <w:szCs w:val="28"/>
        </w:rPr>
        <w:t xml:space="preserve">2g  </w:t>
      </w: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Contacto</w:t>
      </w:r>
    </w:p>
    <w:p>
      <w:pPr>
        <w:keepNext/>
        <w:pBdr>
          <w:bottom w:val="single" w:color="C9CED8" w:sz="6" w:space="4"/>
        </w:pBdr>
        <w:spacing w:after="120" w:before="0"/>
      </w:pPr>
      <w:r>
        <w:rPr>
          <w:rFonts w:ascii="Courier New" w:cs="Courier New" w:eastAsia="Courier New" w:hAnsi="Courier New"/>
          <w:b/>
          <w:bCs/>
          <w:color w:val="0B1530"/>
          <w:sz w:val="20"/>
          <w:szCs w:val="20"/>
        </w:rPr>
        <w:t xml:space="preserve">/contacto</w:t>
      </w:r>
      <w:r>
        <w:rPr>
          <w:rFonts w:ascii="Calibri" w:cs="Calibri" w:eastAsia="Calibri" w:hAnsi="Calibri"/>
          <w:color w:val="6B7383"/>
          <w:sz w:val="20"/>
          <w:szCs w:val="20"/>
        </w:rPr>
        <w:t xml:space="preserve">   Escritorio · wireframe 1g · dentro de body, entre #encabezado y #pie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main#contenido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h1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(Contacto)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div.dos-columnas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                               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solo maquetación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section#datos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h2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(Datos de contacto)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ul.lista-datos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li.dato ×3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(Correo · Ubicación · Repositorio)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img.icono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h3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 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section#formulario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h2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(Enviar mensaje)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form#form-contacto </w:t>
      </w:r>
      <w:r>
        <w:rPr>
          <w:rFonts w:ascii="Courier New" w:cs="Courier New" w:eastAsia="Courier New" w:hAnsi="Courier New"/>
          <w:b/>
          <w:bCs/>
          <w:color w:val="1A6FF0"/>
          <w:sz w:val="18"/>
          <w:szCs w:val="18"/>
        </w:rPr>
        <w:t xml:space="preserve">★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[novalidate]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     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JS valida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div.campo ×4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(nombre · correo · asunto · mensaje)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│   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label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[for]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│   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input#campo-…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(textarea en "mensaje")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│   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p.mensaje-error </w:t>
      </w:r>
      <w:r>
        <w:rPr>
          <w:rFonts w:ascii="Courier New" w:cs="Courier New" w:eastAsia="Courier New" w:hAnsi="Courier New"/>
          <w:b/>
          <w:bCs/>
          <w:color w:val="1A6FF0"/>
          <w:sz w:val="18"/>
          <w:szCs w:val="18"/>
        </w:rPr>
        <w:t xml:space="preserve">★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[hidden]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error bajo el campo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button#btn-enviar.boton.boton-primario </w:t>
      </w:r>
      <w:r>
        <w:rPr>
          <w:rFonts w:ascii="Courier New" w:cs="Courier New" w:eastAsia="Courier New" w:hAnsi="Courier New"/>
          <w:b/>
          <w:bCs/>
          <w:color w:val="1A6FF0"/>
          <w:sz w:val="18"/>
          <w:szCs w:val="18"/>
        </w:rPr>
        <w:t xml:space="preserve">★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(Enviar)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p#mensaje-exito.mensaje-exito </w:t>
      </w:r>
      <w:r>
        <w:rPr>
          <w:rFonts w:ascii="Courier New" w:cs="Courier New" w:eastAsia="Courier New" w:hAnsi="Courier New"/>
          <w:b/>
          <w:bCs/>
          <w:color w:val="1A6FF0"/>
          <w:sz w:val="18"/>
          <w:szCs w:val="18"/>
        </w:rPr>
        <w:t xml:space="preserve">★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[hidden]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"Mensaje enviado"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B1530"/>
          <w:sz w:val="22"/>
          <w:szCs w:val="22"/>
        </w:rPr>
        <w:t xml:space="preserve">Notas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Ids de los campos: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campo-nombre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campo-correo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campo-asunto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y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campo-mensaje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. Cada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label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apunta al suyo con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for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JavaScript valida en el cliente, muestra el error bajo cada campo, deshabilita Enviar mientras el formulario sea inválido y muestra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#mensaje-exito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solo al enviar.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El enlace "Contacto rápido" del pie lleva a esta página.</w:t>
      </w:r>
    </w:p>
    <w:p>
      <w:pPr>
        <w:pStyle w:val="Heading2"/>
        <w:keepNext/>
        <w:spacing w:after="40" w:before="320"/>
      </w:pPr>
      <w:r>
        <w:rPr>
          <w:rFonts w:ascii="Calibri" w:cs="Calibri" w:eastAsia="Calibri" w:hAnsi="Calibri"/>
          <w:b/>
          <w:bCs/>
          <w:color w:val="1A6FF0"/>
          <w:sz w:val="28"/>
          <w:szCs w:val="28"/>
        </w:rPr>
        <w:t xml:space="preserve">2h  </w:t>
      </w: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Iniciar sesión · Crear cuenta</w:t>
      </w:r>
    </w:p>
    <w:p>
      <w:pPr>
        <w:keepNext/>
        <w:pBdr>
          <w:bottom w:val="single" w:color="C9CED8" w:sz="6" w:space="4"/>
        </w:pBdr>
        <w:spacing w:after="120" w:before="0"/>
      </w:pPr>
      <w:r>
        <w:rPr>
          <w:rFonts w:ascii="Courier New" w:cs="Courier New" w:eastAsia="Courier New" w:hAnsi="Courier New"/>
          <w:b/>
          <w:bCs/>
          <w:color w:val="0B1530"/>
          <w:sz w:val="20"/>
          <w:szCs w:val="20"/>
        </w:rPr>
        <w:t xml:space="preserve">/login</w:t>
      </w:r>
      <w:r>
        <w:rPr>
          <w:rFonts w:ascii="Calibri" w:cs="Calibri" w:eastAsia="Calibri" w:hAnsi="Calibri"/>
          <w:color w:val="6B7383"/>
          <w:sz w:val="20"/>
          <w:szCs w:val="20"/>
        </w:rPr>
        <w:t xml:space="preserve">   Escritorio · wireframe 1h · dentro de body, entre #encabezado y #pie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main#contenido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section#acceso.tarjeta-acceso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                   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tarjeta centrada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h1.solo-lectores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(Acceso a ACP)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            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añadido: no está en el wireframe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img.mascota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[alt="Mascota de ApeByte"]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div.pestanas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[role="tablist"]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button#tab-login.pestana </w:t>
      </w:r>
      <w:r>
        <w:rPr>
          <w:rFonts w:ascii="Courier New" w:cs="Courier New" w:eastAsia="Courier New" w:hAnsi="Courier New"/>
          <w:b/>
          <w:bCs/>
          <w:color w:val="1A6FF0"/>
          <w:sz w:val="18"/>
          <w:szCs w:val="18"/>
        </w:rPr>
        <w:t xml:space="preserve">★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(Iniciar sesión)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button#tab-registro.pestana </w:t>
      </w:r>
      <w:r>
        <w:rPr>
          <w:rFonts w:ascii="Courier New" w:cs="Courier New" w:eastAsia="Courier New" w:hAnsi="Courier New"/>
          <w:b/>
          <w:bCs/>
          <w:color w:val="1A6FF0"/>
          <w:sz w:val="18"/>
          <w:szCs w:val="18"/>
        </w:rPr>
        <w:t xml:space="preserve">★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(Crear cuenta)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form#form-login </w:t>
      </w:r>
      <w:r>
        <w:rPr>
          <w:rFonts w:ascii="Courier New" w:cs="Courier New" w:eastAsia="Courier New" w:hAnsi="Courier New"/>
          <w:b/>
          <w:bCs/>
          <w:color w:val="1A6FF0"/>
          <w:sz w:val="18"/>
          <w:szCs w:val="18"/>
        </w:rPr>
        <w:t xml:space="preserve">★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[role="tabpanel"]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div.campo ×2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(usuario o correo · contraseña)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label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[for]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input#campo-login-…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p#error-login.mensaje-error </w:t>
      </w:r>
      <w:r>
        <w:rPr>
          <w:rFonts w:ascii="Courier New" w:cs="Courier New" w:eastAsia="Courier New" w:hAnsi="Courier New"/>
          <w:b/>
          <w:bCs/>
          <w:color w:val="1A6FF0"/>
          <w:sz w:val="18"/>
          <w:szCs w:val="18"/>
        </w:rPr>
        <w:t xml:space="preserve">★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[hidden]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 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(!) error en línea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button#btn-entrar.boton.boton-primario </w:t>
      </w:r>
      <w:r>
        <w:rPr>
          <w:rFonts w:ascii="Courier New" w:cs="Courier New" w:eastAsia="Courier New" w:hAnsi="Courier New"/>
          <w:b/>
          <w:bCs/>
          <w:color w:val="1A6FF0"/>
          <w:sz w:val="18"/>
          <w:szCs w:val="18"/>
        </w:rPr>
        <w:t xml:space="preserve">★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(Entrar)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(¿Olvidaste tu contraseña?)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          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destino por definir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form#form-registro </w:t>
      </w:r>
      <w:r>
        <w:rPr>
          <w:rFonts w:ascii="Courier New" w:cs="Courier New" w:eastAsia="Courier New" w:hAnsi="Courier New"/>
          <w:b/>
          <w:bCs/>
          <w:color w:val="1A6FF0"/>
          <w:sz w:val="18"/>
          <w:szCs w:val="18"/>
        </w:rPr>
        <w:t xml:space="preserve">★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[role="tabpanel"]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[hidden]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div.campo ×4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(nombre · correo · contraseña · confirmar)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label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[for]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input#campo-registro-…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p#error-registro.mensaje-error </w:t>
      </w:r>
      <w:r>
        <w:rPr>
          <w:rFonts w:ascii="Courier New" w:cs="Courier New" w:eastAsia="Courier New" w:hAnsi="Courier New"/>
          <w:b/>
          <w:bCs/>
          <w:color w:val="1A6FF0"/>
          <w:sz w:val="18"/>
          <w:szCs w:val="18"/>
        </w:rPr>
        <w:t xml:space="preserve">★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[hidden]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(!) no coinciden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button#btn-crear-cuenta.boton.boton-primario </w:t>
      </w:r>
      <w:r>
        <w:rPr>
          <w:rFonts w:ascii="Courier New" w:cs="Courier New" w:eastAsia="Courier New" w:hAnsi="Courier New"/>
          <w:b/>
          <w:bCs/>
          <w:color w:val="1A6FF0"/>
          <w:sz w:val="18"/>
          <w:szCs w:val="18"/>
        </w:rPr>
        <w:t xml:space="preserve">★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(Crear cuenta)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B1530"/>
          <w:sz w:val="22"/>
          <w:szCs w:val="22"/>
        </w:rPr>
        <w:t xml:space="preserve">Notas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Las dos pestañas (wireframes 1h y 1h-2) comparten la tarjeta. JavaScript alterna cuál formulario se ve (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hidden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) y cuál pestaña está activa (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aria-selected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h1.solo-lectores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es texto oculto a la vista pero legible para lectores de pantalla: cada página necesita su h1 y el wireframe no muestra título.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Ids de los campos: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campo-login-usuario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campo-login-clave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campo-registro-nombre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campo-registro-correo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campo-registro-clave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y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campo-registro-clave2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.</w:t>
      </w:r>
    </w:p>
    <w:p>
      <w:pPr>
        <w:pStyle w:val="Heading2"/>
        <w:keepNext/>
        <w:spacing w:after="40" w:before="320"/>
      </w:pPr>
      <w:r>
        <w:rPr>
          <w:rFonts w:ascii="Calibri" w:cs="Calibri" w:eastAsia="Calibri" w:hAnsi="Calibri"/>
          <w:b/>
          <w:bCs/>
          <w:color w:val="1A6FF0"/>
          <w:sz w:val="28"/>
          <w:szCs w:val="28"/>
        </w:rPr>
        <w:t xml:space="preserve">2i  </w:t>
      </w: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Plantilla de páginas legales</w:t>
      </w:r>
    </w:p>
    <w:p>
      <w:pPr>
        <w:keepNext/>
        <w:pBdr>
          <w:bottom w:val="single" w:color="C9CED8" w:sz="6" w:space="4"/>
        </w:pBdr>
        <w:spacing w:after="120" w:before="0"/>
      </w:pPr>
      <w:r>
        <w:rPr>
          <w:rFonts w:ascii="Courier New" w:cs="Courier New" w:eastAsia="Courier New" w:hAnsi="Courier New"/>
          <w:b/>
          <w:bCs/>
          <w:color w:val="0B1530"/>
          <w:sz w:val="20"/>
          <w:szCs w:val="20"/>
        </w:rPr>
        <w:t xml:space="preserve">/privacidad · /terminos</w:t>
      </w:r>
      <w:r>
        <w:rPr>
          <w:rFonts w:ascii="Calibri" w:cs="Calibri" w:eastAsia="Calibri" w:hAnsi="Calibri"/>
          <w:color w:val="6B7383"/>
          <w:sz w:val="20"/>
          <w:szCs w:val="20"/>
        </w:rPr>
        <w:t xml:space="preserve">   Escritorio · wireframe 1i · dentro de body, entre #encabezado y #pie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main#contenido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article#documento-legal.lectura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              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columna de lectura de 800 px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h1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(Aviso de privacidad / Términos de uso)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cambia según la ruta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p.fecha-actualizacion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(Última actualización: DD/MM/AAAA)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section.clausula ×4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(1. Sección … 4. Sección)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h2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B1530"/>
          <w:sz w:val="22"/>
          <w:szCs w:val="22"/>
        </w:rPr>
        <w:t xml:space="preserve">Notas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Una sola plantilla para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/privacidad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y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/terminos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: cambian el h1 y las cláusulas. Sin nodos ★.</w:t>
      </w:r>
    </w:p>
    <w:p>
      <w:pPr>
        <w:pStyle w:val="Heading2"/>
        <w:keepNext/>
        <w:spacing w:after="40" w:before="360"/>
      </w:pP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Resumen de nodos interactivos (★)</w:t>
      </w:r>
    </w:p>
    <w:p>
      <w:pPr>
        <w:spacing w:after="120" w:before="0"/>
      </w:pPr>
      <w:r>
        <w:rPr>
          <w:rFonts w:ascii="Calibri" w:cs="Calibri" w:eastAsia="Calibri" w:hAnsi="Calibri"/>
          <w:color w:val="6B7383"/>
          <w:sz w:val="22"/>
          <w:szCs w:val="22"/>
        </w:rPr>
        <w:t xml:space="preserve">Todo lo que JavaScript necesita encontrar en el DOM, agrupado por comportamiento.</w:t>
      </w:r>
    </w:p>
    <w:tbl>
      <w:tblPr>
        <w:tblW w:type="dxa" w:w="10080"/>
        <w:tblLayout w:type="fixed"/>
      </w:tblPr>
      <w:tblGrid>
        <w:gridCol w:w="3200"/>
        <w:gridCol w:w="1100"/>
        <w:gridCol w:w="5780"/>
      </w:tblGrid>
      <w:tr>
        <w:trPr>
          <w:tblHeader/>
        </w:trPr>
        <w:tc>
          <w:tcPr>
            <w:tcW w:type="dxa" w:w="3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0B15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NODO</w:t>
            </w:r>
          </w:p>
        </w:tc>
        <w:tc>
          <w:tcPr>
            <w:tcW w:type="dxa" w:w="11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0B15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PÁGINAS</w:t>
            </w:r>
          </w:p>
        </w:tc>
        <w:tc>
          <w:tcPr>
            <w:tcW w:type="dxa" w:w="57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0B15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HACE JAVASCRIPT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button#btn-menu</w:t>
            </w:r>
          </w:p>
        </w:tc>
        <w:tc>
          <w:tcPr>
            <w:tcW w:type="dxa" w:w="11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todas</w:t>
            </w:r>
          </w:p>
        </w:tc>
        <w:tc>
          <w:tcPr>
            <w:tcW w:type="dxa" w:w="57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Abre y cierra el menú en móvil (cambia </w:t>
            </w: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aria-expanded</w:t>
            </w: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 y una clase en </w:t>
            </w: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#menu-principal</w:t>
            </w: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a.enlace-indice</w:t>
            </w:r>
          </w:p>
        </w:tc>
        <w:tc>
          <w:tcPr>
            <w:tcW w:type="dxa" w:w="11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2b, 2e</w:t>
            </w:r>
          </w:p>
        </w:tc>
        <w:tc>
          <w:tcPr>
            <w:tcW w:type="dxa" w:w="57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Marca como activo el enlace del bloque que se ve mientras se hace scroll (IntersectionObserver).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button.boton-copiar</w:t>
            </w:r>
          </w:p>
        </w:tc>
        <w:tc>
          <w:tcPr>
            <w:tcW w:type="dxa" w:w="11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2e</w:t>
            </w:r>
          </w:p>
        </w:tc>
        <w:tc>
          <w:tcPr>
            <w:tcW w:type="dxa" w:w="57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Copia el texto del bloque de código al portapapeles (a definir).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button.faq-pregunta</w:t>
            </w:r>
          </w:p>
        </w:tc>
        <w:tc>
          <w:tcPr>
            <w:tcW w:type="dxa" w:w="11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2e</w:t>
            </w:r>
          </w:p>
        </w:tc>
        <w:tc>
          <w:tcPr>
            <w:tcW w:type="dxa" w:w="57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Muestra u oculta su </w:t>
            </w: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.faq-respuesta</w:t>
            </w: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aria-expanded</w:t>
            </w: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hidden</w:t>
            </w: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form#form-contacto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p.mensaje-error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p#mensaje-exito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button#btn-enviar</w:t>
            </w:r>
          </w:p>
        </w:tc>
        <w:tc>
          <w:tcPr>
            <w:tcW w:type="dxa" w:w="11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2g</w:t>
            </w:r>
          </w:p>
        </w:tc>
        <w:tc>
          <w:tcPr>
            <w:tcW w:type="dxa" w:w="57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Valida en cliente, muestra el error bajo cada campo, deshabilita Enviar mientras sea inválido y muestra el éxito al enviar.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button#tab-login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button#tab-registro</w:t>
            </w:r>
          </w:p>
        </w:tc>
        <w:tc>
          <w:tcPr>
            <w:tcW w:type="dxa" w:w="11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2h</w:t>
            </w:r>
          </w:p>
        </w:tc>
        <w:tc>
          <w:tcPr>
            <w:tcW w:type="dxa" w:w="57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Alterna entre los dos formularios (</w:t>
            </w: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aria-selected</w:t>
            </w: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hidden</w:t>
            </w: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form#form-login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form#form-registro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p#error-login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p#error-registro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button#btn-entrar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button#btn-crear-cuenta</w:t>
            </w:r>
          </w:p>
        </w:tc>
        <w:tc>
          <w:tcPr>
            <w:tcW w:type="dxa" w:w="11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2h</w:t>
            </w:r>
          </w:p>
        </w:tc>
        <w:tc>
          <w:tcPr>
            <w:tcW w:type="dxa" w:w="57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Valida en cliente (contraseñas iguales en el registro), muestra el error en línea y deshabilita el botón mientras envía.</w:t>
            </w:r>
          </w:p>
        </w:tc>
      </w:tr>
    </w:tbl>
    <w:p>
      <w:pPr>
        <w:spacing w:after="0" w:before="0"/>
      </w:pPr>
    </w:p>
    <w:sectPr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Calibri" w:cs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0"/>
      <w:outlineLvl w:val="1"/>
    </w:pPr>
    <w:rPr>
      <w:rFonts w:ascii="Calibri" w:cs="Calibri" w:eastAsia="Calibri" w:hAnsi="Calibri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ACP · Wireframes de baja fidelidad</dc:title>
  <dc:creator>ApeByte Cloud Platform</dc:creator>
  <cp:lastModifiedBy>Un-named</cp:lastModifiedBy>
  <cp:revision>1</cp:revision>
  <dcterms:created xsi:type="dcterms:W3CDTF">2026-10-05T18:42:37.823Z</dcterms:created>
  <dcterms:modified xsi:type="dcterms:W3CDTF">2026-10-05T18:42:37.823Z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