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42"/>
          <w:szCs w:val="42"/>
          <w:u w:val="none"/>
          <w:shd w:fill="auto" w:val="clear"/>
          <w:vertAlign w:val="baseline"/>
          <w:rtl w:val="0"/>
        </w:rPr>
        <w:t xml:space="preserve">Предпринимательство 6: Контрольный список бизнес-плана на 5-10 страниц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d0006f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aleway" w:cs="Raleway" w:eastAsia="Raleway" w:hAnsi="Raleway"/>
          <w:b w:val="1"/>
          <w:color w:val="d0006f"/>
          <w:sz w:val="42"/>
          <w:szCs w:val="42"/>
          <w:rtl w:val="0"/>
        </w:rPr>
        <w:t xml:space="preserve">старшее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d0006f"/>
          <w:sz w:val="42"/>
          <w:szCs w:val="42"/>
          <w:u w:val="none"/>
          <w:shd w:fill="auto" w:val="clear"/>
          <w:vertAlign w:val="baseline"/>
          <w:rtl w:val="0"/>
        </w:rPr>
        <w:t xml:space="preserve"> подразделение)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b w:val="0"/>
          <w:i w:val="1"/>
          <w:smallCaps w:val="0"/>
          <w:strike w:val="0"/>
          <w:color w:val="35313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353132"/>
          <w:sz w:val="22"/>
          <w:szCs w:val="22"/>
          <w:u w:val="none"/>
          <w:shd w:fill="auto" w:val="clear"/>
          <w:vertAlign w:val="baseline"/>
          <w:rtl w:val="0"/>
        </w:rPr>
        <w:t xml:space="preserve">Указания: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353132"/>
          <w:sz w:val="22"/>
          <w:szCs w:val="22"/>
          <w:u w:val="none"/>
          <w:shd w:fill="auto" w:val="clear"/>
          <w:vertAlign w:val="baseline"/>
          <w:rtl w:val="0"/>
        </w:rPr>
        <w:t xml:space="preserve">Этот контрольный список предназначен для того, чтобы помочь вам отслеживать все различные части вашего 5-10-страничного бизнес-плана. </w:t>
      </w:r>
      <w:r w:rsidDel="00000000" w:rsidR="00000000" w:rsidRPr="00000000">
        <w:rPr>
          <w:rFonts w:ascii="Raleway" w:cs="Raleway" w:eastAsia="Raleway" w:hAnsi="Raleway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Примечание. Пожалуйста, </w:t>
      </w:r>
      <w:hyperlink r:id="rId7">
        <w:r w:rsidDel="00000000" w:rsidR="00000000" w:rsidRPr="00000000">
          <w:rPr>
            <w:rFonts w:ascii="Raleway" w:cs="Raleway" w:eastAsia="Raleway" w:hAnsi="Raleway"/>
            <w:b w:val="0"/>
            <w:i w:val="1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сделайте копию</w:t>
        </w:r>
      </w:hyperlink>
      <w:r w:rsidDel="00000000" w:rsidR="00000000" w:rsidRPr="00000000">
        <w:rPr>
          <w:rFonts w:ascii="Raleway" w:cs="Raleway" w:eastAsia="Raleway" w:hAnsi="Raleway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а затем отредактируйте, если вам нужно.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35313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b6c3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i w:val="1"/>
          <w:smallCaps w:val="0"/>
          <w:strike w:val="0"/>
          <w:color w:val="353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+ резюме: </w:t>
      </w:r>
      <w:r w:rsidDel="00000000" w:rsidR="00000000" w:rsidRPr="00000000">
        <w:rPr>
          <w:rFonts w:ascii="Raleway" w:cs="Raleway" w:eastAsia="Raleway" w:hAnsi="Raleway"/>
          <w:b w:val="1"/>
          <w:i w:val="1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предложено 1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команды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Имена членов команды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вашей компании и местонахождение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продукта (мобильного приложения)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Предлагаемые продукты и/или услуги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rPr>
          <w:rFonts w:ascii="Raleway" w:cs="Raleway" w:eastAsia="Raleway" w:hAnsi="Raleway"/>
          <w:color w:val="3531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i w:val="1"/>
          <w:smallCaps w:val="0"/>
          <w:strike w:val="0"/>
          <w:color w:val="353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компании: </w:t>
      </w:r>
      <w:r w:rsidDel="00000000" w:rsidR="00000000" w:rsidRPr="00000000">
        <w:rPr>
          <w:rFonts w:ascii="Raleway" w:cs="Raleway" w:eastAsia="Raleway" w:hAnsi="Raleway"/>
          <w:b w:val="1"/>
          <w:i w:val="1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предложено полстраницы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вашего бизнеса (корпорация, социальное предприятие, некоммерческая организация и т. д.)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Миссия вашей компании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Важные люди в вашем бизнесе и роли, которые они играют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Обзор того, что вы планируете продавать и кто будет вашим рынком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Краткая история о том, почему бизнес был создан и почему ваша команда увлечена им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моменты того, чего вы хотите достичь в ближайшем будущем, на основе информации, содержащейся в остальной части бизнес-плана, и ваших будущих целей.</w:t>
      </w:r>
    </w:p>
    <w:p w:rsidR="00000000" w:rsidDel="00000000" w:rsidP="00000000" w:rsidRDefault="00000000" w:rsidRPr="00000000" w14:paraId="00000012">
      <w:pPr>
        <w:widowControl w:val="0"/>
        <w:spacing w:after="100" w:lineRule="auto"/>
        <w:rPr>
          <w:rFonts w:ascii="Raleway" w:cs="Raleway" w:eastAsia="Raleway" w:hAnsi="Raleway"/>
          <w:color w:val="3531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i w:val="1"/>
          <w:smallCaps w:val="0"/>
          <w:strike w:val="0"/>
          <w:color w:val="353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продукта и/или услуги:</w:t>
      </w:r>
      <w:r w:rsidDel="00000000" w:rsidR="00000000" w:rsidRPr="00000000">
        <w:rPr>
          <w:rFonts w:ascii="Raleway" w:cs="Raleway" w:eastAsia="Raleway" w:hAnsi="Raleway"/>
          <w:b w:val="1"/>
          <w:i w:val="1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 предложено полстраницы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Подробное описание вашего продукта/услуги с акцентом на конкретные преимущества для клиента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Объяснение преимуществ вашего продукта/услуги перед конкурентами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продукта: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Текущая стадия разработки приложения (насколько оно готово к сдаче заказчику)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Информация о том, как продукт будет построен и отправлен заказчику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Исследования и разработки, которые могут привести к созданию новых продуктов и услуг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i w:val="1"/>
          <w:smallCaps w:val="0"/>
          <w:strike w:val="0"/>
          <w:color w:val="353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Анализ рынка:  </w:t>
      </w:r>
      <w:r w:rsidDel="00000000" w:rsidR="00000000" w:rsidRPr="00000000">
        <w:rPr>
          <w:rFonts w:ascii="Raleway" w:cs="Raleway" w:eastAsia="Raleway" w:hAnsi="Raleway"/>
          <w:b w:val="1"/>
          <w:i w:val="1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предложено 1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рынка: Кто основные конкуренты?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Как, по вашему мнению, будет работать ваше мобильное приложение и почему?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Целевые пользователи: набросок ваших клиентов, включая размер и демографические данные.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Анализ конкурентов: подробная оценка с выделением их сильных и слабых сторон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(Необязательно) Описание того, как ваши идеи для вашего приложения изменились в ответ на ваш анализ конкурентов. В качестве альтернативы это может быть включено в ваше презентационное видео.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00" w:lineRule="auto"/>
        <w:rPr>
          <w:rFonts w:ascii="Raleway" w:cs="Raleway" w:eastAsia="Raleway" w:hAnsi="Raleway"/>
          <w:color w:val="3531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353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Маркетинговый план (стратегия и реализация): 1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Брендинг понятен и подчеркивает цель вашего приложения.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Углубленная стратегия того, как ваш продукт достигнет целевых пользователей.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Обратная связь от целевых пользователей интегрирована в маркетинговый план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Подробная информация о ценах, рекламных акциях и распространении приложения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Объяснение того, как будет функционировать компания, с момента создания приложения до момента доставки приложения клиенту.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(Необязательно) Описание того, как прошли ваши первоначальные маркетинговые попытки и как в ответ на них изменился ваш план. В качестве альтернативы это может быть включено в ваше презентационное видео.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44b6c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Финансовый план и прогнозы: 1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Бюджет, который четко объясняет вашу модель доходов и прогнозируемые операционные расходы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 денег у вас есть сейчас и как вы будете их использовать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 денег вы планируете заработать в ближайшие 3-5 лет и как (прогноз прибыли)</w:t>
      </w:r>
    </w:p>
    <w:p w:rsidR="00000000" w:rsidDel="00000000" w:rsidP="00000000" w:rsidRDefault="00000000" w:rsidRPr="00000000" w14:paraId="0000002C">
      <w:pPr>
        <w:widowControl w:val="0"/>
        <w:spacing w:after="100" w:lineRule="auto"/>
        <w:rPr>
          <w:rFonts w:ascii="Raleway" w:cs="Raleway" w:eastAsia="Raleway" w:hAnsi="Raleway"/>
          <w:color w:val="3531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353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44b6c3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компоненты, чтобы выделить ваш бизнес-план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Графики и рисунки четко обозначены и понятны.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Изображения включаются в документ при необходимости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 в формате PDF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 источник внизу страницы для справки (например, сноски)</w:t>
      </w:r>
    </w:p>
    <w:sectPr>
      <w:headerReference r:id="rId8" w:type="default"/>
      <w:footerReference r:id="rId9" w:type="default"/>
      <w:pgSz w:h="15840" w:w="12240" w:orient="portrait"/>
      <w:pgMar w:bottom="360" w:top="360" w:left="360" w:right="3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0" w:line="276" w:lineRule="auto"/>
      <w:ind w:left="0" w:right="0" w:firstLine="0"/>
      <w:jc w:val="left"/>
      <w:rPr>
        <w:rFonts w:ascii="Raleway" w:cs="Raleway" w:eastAsia="Raleway" w:hAnsi="Raleway"/>
        <w:b w:val="0"/>
        <w:i w:val="0"/>
        <w:smallCaps w:val="0"/>
        <w:strike w:val="0"/>
        <w:color w:val="35313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53132"/>
        <w:sz w:val="18"/>
        <w:szCs w:val="18"/>
        <w:u w:val="none"/>
        <w:shd w:fill="auto" w:val="clear"/>
        <w:vertAlign w:val="baseline"/>
        <w:rtl w:val="0"/>
      </w:rPr>
      <w:t xml:space="preserve">2022 Technovation    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53132"/>
        <w:sz w:val="18"/>
        <w:szCs w:val="18"/>
        <w:u w:val="none"/>
        <w:shd w:fill="auto" w:val="clear"/>
        <w:vertAlign w:val="baseline"/>
      </w:rPr>
      <w:drawing>
        <wp:inline distB="114300" distT="114300" distL="114300" distR="114300">
          <wp:extent cx="552450" cy="1905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53132"/>
        <w:sz w:val="18"/>
        <w:szCs w:val="18"/>
        <w:u w:val="none"/>
        <w:shd w:fill="auto" w:val="clear"/>
        <w:vertAlign w:val="baseline"/>
        <w:rtl w:val="0"/>
      </w:rPr>
      <w:t xml:space="preserve">Эта работа находится под лицензией </w:t>
    </w:r>
    <w:hyperlink r:id="rId2"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155cc"/>
          <w:sz w:val="18"/>
          <w:szCs w:val="18"/>
          <w:u w:val="single"/>
          <w:shd w:fill="auto" w:val="clear"/>
          <w:vertAlign w:val="baseline"/>
          <w:rtl w:val="0"/>
        </w:rPr>
        <w:t xml:space="preserve">Creative Commons Attribution-ShareAlike 2.0 Generic License</w:t>
      </w:r>
    </w:hyperlink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53132"/>
        <w:sz w:val="18"/>
        <w:szCs w:val="18"/>
        <w:u w:val="none"/>
        <w:shd w:fill="auto" w:val="clear"/>
        <w:vertAlign w:val="baseline"/>
        <w:rtl w:val="0"/>
      </w:rPr>
      <w:t xml:space="preserve">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-523870</wp:posOffset>
          </wp:positionH>
          <wp:positionV relativeFrom="paragraph">
            <wp:posOffset>-66671</wp:posOffset>
          </wp:positionV>
          <wp:extent cx="8524268" cy="1538288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268" cy="15382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Raleway" w:cs="Raleway" w:eastAsia="Raleway" w:hAnsi="Raleway"/>
      <w:b w:val="1"/>
      <w:sz w:val="42"/>
      <w:szCs w:val="42"/>
    </w:rPr>
  </w:style>
  <w:style w:type="paragraph" w:styleId="P68B1DB1-Normal2">
    <w:name w:val="P68B1DB1-Normal2"/>
    <w:basedOn w:val="Normal"/>
    <w:rPr>
      <w:rFonts w:ascii="Raleway" w:cs="Raleway" w:eastAsia="Raleway" w:hAnsi="Raleway"/>
    </w:rPr>
  </w:style>
  <w:style w:type="paragraph" w:styleId="P68B1DB1-Normal3">
    <w:name w:val="P68B1DB1-Normal3"/>
    <w:basedOn w:val="Normal"/>
    <w:rPr>
      <w:b w:val="1"/>
      <w:color w:val="44b6c3"/>
    </w:rPr>
  </w:style>
  <w:style w:type="paragraph" w:styleId="P68B1DB1-Normal4">
    <w:name w:val="P68B1DB1-Normal4"/>
    <w:basedOn w:val="Normal"/>
    <w:rPr>
      <w:rFonts w:ascii="Raleway" w:cs="Raleway" w:eastAsia="Raleway" w:hAnsi="Raleway"/>
      <w:b w:val="1"/>
      <w:color w:val="44b6c3"/>
      <w:sz w:val="24"/>
      <w:szCs w:val="24"/>
    </w:rPr>
  </w:style>
  <w:style w:type="paragraph" w:styleId="P68B1DB1-Normal5">
    <w:name w:val="P68B1DB1-Normal5"/>
    <w:basedOn w:val="Normal"/>
    <w:rPr>
      <w:rFonts w:ascii="Poppins" w:cs="Poppins" w:eastAsia="Poppins" w:hAnsi="Poppins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upport.google.com/docs/answer/49114?co=GENIE.Platform%3DDesktop&amp;hl=e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2.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5QU3ee2rgeYl7RymAWQ77H1VkQ==">CgMxLjA4AHIhMXVmbXcwRVdzb0lBMU9KV0ZvQThNQkZLaUFvb09ncmlo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