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470D9" w14:textId="77777777" w:rsidR="00EA3C98" w:rsidRDefault="00D47BEE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4F29F831" w14:textId="77777777" w:rsidR="00EA3C98" w:rsidRDefault="00D47BEE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182354F5" w14:textId="77777777" w:rsidR="00EA3C98" w:rsidRDefault="00D47BEE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1E7EF6B9" w14:textId="77777777" w:rsidR="00EA3C98" w:rsidRDefault="00EA3C98"/>
    <w:p w14:paraId="07CBE822" w14:textId="77777777" w:rsidR="00EA3C98" w:rsidRDefault="00D47BEE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34951A6C" w14:textId="77777777" w:rsidR="00EA3C98" w:rsidRDefault="00D47BEE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5723724E" w14:textId="77777777" w:rsidR="00EA3C98" w:rsidRDefault="00EA3C98"/>
    <w:p w14:paraId="05E508B6" w14:textId="77777777" w:rsidR="00EA3C98" w:rsidRDefault="00EA3C98"/>
    <w:p w14:paraId="3E8BD096" w14:textId="77777777" w:rsidR="00EA3C98" w:rsidRDefault="00EA3C98"/>
    <w:p w14:paraId="14CDD340" w14:textId="77777777" w:rsidR="00EA3C98" w:rsidRDefault="00D47BEE">
      <w:pPr>
        <w:spacing w:after="120"/>
        <w:jc w:val="center"/>
      </w:pPr>
      <w:r>
        <w:rPr>
          <w:b/>
          <w:bCs/>
          <w:sz w:val="28"/>
          <w:szCs w:val="28"/>
        </w:rPr>
        <w:t>ДОМАШНЕЕ ЗАДАНИЕ №6</w:t>
      </w:r>
    </w:p>
    <w:p w14:paraId="372E000A" w14:textId="77777777" w:rsidR="00EA3C98" w:rsidRDefault="00D47BEE">
      <w:pPr>
        <w:spacing w:after="60"/>
        <w:jc w:val="center"/>
      </w:pPr>
      <w:r>
        <w:t>Настройка GitLab CI/CD для автоматического развёртывания бэкенд-приложения</w:t>
      </w:r>
    </w:p>
    <w:p w14:paraId="7AC4458A" w14:textId="77777777" w:rsidR="00EA3C98" w:rsidRDefault="00EA3C98"/>
    <w:p w14:paraId="56ACAB07" w14:textId="77777777" w:rsidR="00EA3C98" w:rsidRDefault="00EA3C98"/>
    <w:p w14:paraId="392A1AF6" w14:textId="77777777" w:rsidR="00EA3C98" w:rsidRDefault="00EA3C98"/>
    <w:p w14:paraId="1F592D08" w14:textId="77777777" w:rsidR="00EA3C98" w:rsidRDefault="00D47BEE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6DF18541" w14:textId="77777777" w:rsidR="00D47BEE" w:rsidRDefault="00D47BEE" w:rsidP="00D47BEE">
      <w:pPr>
        <w:spacing w:after="240"/>
        <w:jc w:val="right"/>
        <w:rPr>
          <w:lang w:val="en-US"/>
        </w:rPr>
      </w:pPr>
      <w:r>
        <w:rPr>
          <w:sz w:val="22"/>
          <w:szCs w:val="22"/>
        </w:rPr>
        <w:t>Фоченков С.А</w:t>
      </w:r>
      <w:r>
        <w:rPr>
          <w:sz w:val="22"/>
          <w:szCs w:val="22"/>
          <w:lang w:val="en-US"/>
        </w:rPr>
        <w:t>.</w:t>
      </w:r>
    </w:p>
    <w:p w14:paraId="05D420EA" w14:textId="77777777" w:rsidR="00EA3C98" w:rsidRDefault="00EA3C98"/>
    <w:p w14:paraId="35FF6BFA" w14:textId="77777777" w:rsidR="00EA3C98" w:rsidRDefault="00EA3C98"/>
    <w:p w14:paraId="22DE2DCA" w14:textId="77777777" w:rsidR="00EA3C98" w:rsidRDefault="00EA3C98"/>
    <w:p w14:paraId="408F5B4D" w14:textId="77777777" w:rsidR="00EA3C98" w:rsidRDefault="00EA3C98"/>
    <w:p w14:paraId="56AE664C" w14:textId="77777777" w:rsidR="00EA3C98" w:rsidRDefault="00D47BEE">
      <w:pPr>
        <w:jc w:val="center"/>
      </w:pPr>
      <w:r>
        <w:rPr>
          <w:sz w:val="22"/>
          <w:szCs w:val="22"/>
        </w:rPr>
        <w:t>Санкт-Петербург</w:t>
      </w:r>
    </w:p>
    <w:p w14:paraId="7B975CD4" w14:textId="77777777" w:rsidR="00EA3C98" w:rsidRDefault="00D47BEE">
      <w:pPr>
        <w:jc w:val="center"/>
      </w:pPr>
      <w:r>
        <w:rPr>
          <w:sz w:val="22"/>
          <w:szCs w:val="22"/>
        </w:rPr>
        <w:t>202</w:t>
      </w:r>
      <w:r>
        <w:rPr>
          <w:sz w:val="22"/>
          <w:szCs w:val="22"/>
        </w:rPr>
        <w:t>5</w:t>
      </w:r>
    </w:p>
    <w:p w14:paraId="78D12E71" w14:textId="77777777" w:rsidR="00EA3C98" w:rsidRDefault="00D47BEE">
      <w:r>
        <w:br w:type="page"/>
      </w:r>
    </w:p>
    <w:p w14:paraId="0BEFA7F4" w14:textId="77777777" w:rsidR="00EA3C98" w:rsidRDefault="00D47BEE">
      <w:pPr>
        <w:pStyle w:val="1"/>
      </w:pPr>
      <w:r>
        <w:lastRenderedPageBreak/>
        <w:t>1. ВВЕДЕНИЕ</w:t>
      </w:r>
    </w:p>
    <w:p w14:paraId="040AFBB5" w14:textId="77777777" w:rsidR="00EA3C98" w:rsidRDefault="00D47BEE">
      <w:pPr>
        <w:spacing w:before="60" w:after="60" w:line="360" w:lineRule="auto"/>
        <w:ind w:firstLine="720"/>
        <w:jc w:val="both"/>
      </w:pPr>
      <w:r>
        <w:t>Настоящий отчёт посвящён настройке системы непрерывной интеграции и доставки (CI/CD) для проекта Callmentor с использованием GitLab CI. CI/CD автоматизирует процесс сборки Docker-образов и их публикации в Container Registry, что обеспечивает стандартизацию</w:t>
      </w:r>
      <w:r>
        <w:t xml:space="preserve"> развёртывания и снижает вероятность человеческих ошибок.</w:t>
      </w:r>
    </w:p>
    <w:p w14:paraId="34670DD8" w14:textId="77777777" w:rsidR="00EA3C98" w:rsidRDefault="00EA3C98"/>
    <w:p w14:paraId="708AEF0F" w14:textId="77777777" w:rsidR="00EA3C98" w:rsidRDefault="00D47BEE">
      <w:pPr>
        <w:pStyle w:val="1"/>
      </w:pPr>
      <w:r>
        <w:t>2. СТРУКТУРА CI/CD ПАЙПЛАЙНА</w:t>
      </w:r>
    </w:p>
    <w:p w14:paraId="1D01F941" w14:textId="77777777" w:rsidR="00EA3C98" w:rsidRDefault="00D47BEE">
      <w:pPr>
        <w:pStyle w:val="2"/>
      </w:pPr>
      <w:r>
        <w:t>2.1. Конфигурационный файл</w:t>
      </w:r>
    </w:p>
    <w:p w14:paraId="6FC3EE2E" w14:textId="77777777" w:rsidR="00EA3C98" w:rsidRDefault="00D47BEE">
      <w:pPr>
        <w:spacing w:before="60" w:after="60" w:line="360" w:lineRule="auto"/>
        <w:ind w:firstLine="720"/>
        <w:jc w:val="both"/>
      </w:pPr>
      <w:r>
        <w:t>CI/CD пайплайн описан в файле .gitlab-ci.yml в корне репозитория. Файл использует механизм include для подключения переиспользуемой конфигура</w:t>
      </w:r>
      <w:r>
        <w:t>ции docker-compose.gitlab-ci.yml из корпоративного репозитория devops/pipelines. Это позволяет стандартизировать процесс сборки образов по всем проектам компании Metamentor и централизованно управлять конфигурацией CI/CD.</w:t>
      </w:r>
    </w:p>
    <w:p w14:paraId="4A95440F" w14:textId="77777777" w:rsidR="00EA3C98" w:rsidRDefault="00EA3C98"/>
    <w:p w14:paraId="5B60DC46" w14:textId="77777777" w:rsidR="00EA3C98" w:rsidRDefault="00D47BEE">
      <w:pPr>
        <w:pStyle w:val="2"/>
      </w:pPr>
      <w:r>
        <w:t>2.2. Стадии пайплайна</w:t>
      </w:r>
    </w:p>
    <w:p w14:paraId="2DEF47B1" w14:textId="77777777" w:rsidR="00EA3C98" w:rsidRDefault="00D47BEE">
      <w:pPr>
        <w:spacing w:before="60" w:after="60" w:line="360" w:lineRule="auto"/>
        <w:ind w:firstLine="720"/>
        <w:jc w:val="both"/>
      </w:pPr>
      <w:r>
        <w:t>Пайплайн вк</w:t>
      </w:r>
      <w:r>
        <w:t>лючает одну стадию: build — сборка Docker-образов и их публикация в Harbor Registry. Каждый job extends базовый шаблон .docker-builder, определённый в подключаемом файле.</w:t>
      </w:r>
    </w:p>
    <w:p w14:paraId="4F9E181B" w14:textId="77777777" w:rsidR="00EA3C98" w:rsidRDefault="00EA3C98"/>
    <w:p w14:paraId="7F0FB698" w14:textId="77777777" w:rsidR="00EA3C98" w:rsidRDefault="00D47BEE">
      <w:pPr>
        <w:pStyle w:val="1"/>
      </w:pPr>
      <w:r>
        <w:t>3. JOB-ОПИСАНИЯ</w:t>
      </w:r>
    </w:p>
    <w:p w14:paraId="18DCEFEA" w14:textId="77777777" w:rsidR="00EA3C98" w:rsidRDefault="00D47BEE">
      <w:pPr>
        <w:spacing w:before="60" w:after="60" w:line="360" w:lineRule="auto"/>
        <w:ind w:firstLine="720"/>
        <w:jc w:val="both"/>
      </w:pPr>
      <w:r>
        <w:t>Каждый сервис имеет отдельный CI-job:</w:t>
      </w:r>
    </w:p>
    <w:p w14:paraId="6EEC9FDF" w14:textId="77777777" w:rsidR="00EA3C98" w:rsidRDefault="00D47BEE">
      <w:pPr>
        <w:spacing w:before="80" w:after="40"/>
      </w:pPr>
      <w:r>
        <w:rPr>
          <w:b/>
          <w:bCs/>
        </w:rPr>
        <w:t>Таблица 1 — CI/CD jobs системы</w:t>
      </w:r>
      <w:r>
        <w:rPr>
          <w:b/>
          <w:bCs/>
        </w:rPr>
        <w:t xml:space="preserve"> Callmentor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EA3C98" w14:paraId="70D9EC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333D" w14:textId="77777777" w:rsidR="00EA3C98" w:rsidRDefault="00D47BE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Job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5D23" w14:textId="77777777" w:rsidR="00EA3C98" w:rsidRDefault="00D47BE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Репозиторий Harbor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E778" w14:textId="77777777" w:rsidR="00EA3C98" w:rsidRDefault="00D47BE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Build Context</w:t>
            </w:r>
          </w:p>
        </w:tc>
      </w:tr>
      <w:tr w:rsidR="00EA3C98" w14:paraId="0F264D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128CD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build_nginx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3357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callmentor/nginx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9559D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./nginx</w:t>
            </w:r>
          </w:p>
        </w:tc>
      </w:tr>
      <w:tr w:rsidR="00EA3C98" w14:paraId="6AAE90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64CC7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build_frontend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C4776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callmentor/frontend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E3330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./callmentor-frontend</w:t>
            </w:r>
          </w:p>
        </w:tc>
      </w:tr>
      <w:tr w:rsidR="00EA3C98" w14:paraId="71A0F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C6270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build_gateway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94E23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callmentor/gateway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75A52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./gateway/api</w:t>
            </w:r>
          </w:p>
        </w:tc>
      </w:tr>
      <w:tr w:rsidR="00EA3C98" w14:paraId="02DD6F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781E3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build_ml_service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BDB3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callmentor/ml-service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06CDF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./ml-service</w:t>
            </w:r>
          </w:p>
        </w:tc>
      </w:tr>
      <w:tr w:rsidR="00EA3C98" w14:paraId="2A7482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59A5C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build_ml_llm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5AF8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callmentor/ml-llm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1B89E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./ml-llm</w:t>
            </w:r>
          </w:p>
        </w:tc>
      </w:tr>
      <w:tr w:rsidR="00EA3C98" w14:paraId="2CCFD7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BDB8D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build_ml_asr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29692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callmentor/ml-asr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763E2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./ml-asr</w:t>
            </w:r>
          </w:p>
        </w:tc>
      </w:tr>
    </w:tbl>
    <w:p w14:paraId="3C819FB9" w14:textId="77777777" w:rsidR="00EA3C98" w:rsidRDefault="00EA3C98"/>
    <w:p w14:paraId="53D93E25" w14:textId="77777777" w:rsidR="00EA3C98" w:rsidRDefault="00D47BEE">
      <w:pPr>
        <w:pStyle w:val="2"/>
      </w:pPr>
      <w:r>
        <w:t>3.1. Конфигурация переменных job</w:t>
      </w:r>
    </w:p>
    <w:p w14:paraId="5031E549" w14:textId="77777777" w:rsidR="00EA3C98" w:rsidRDefault="00D47BEE">
      <w:pPr>
        <w:spacing w:before="60" w:after="60" w:line="360" w:lineRule="auto"/>
        <w:ind w:firstLine="720"/>
        <w:jc w:val="both"/>
      </w:pPr>
      <w:r>
        <w:t>Каждый job передаёт набор переменных шаблону .docker-builder:</w:t>
      </w:r>
    </w:p>
    <w:p w14:paraId="2536052D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TARGET_BUILD_CONTEXT — директория с контекстом сборки Docker-образа.</w:t>
      </w:r>
    </w:p>
    <w:p w14:paraId="24715927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TARGET_DOCKERFILE_PATH — путь к Dockerfile относительно контекста.</w:t>
      </w:r>
    </w:p>
    <w:p w14:paraId="2B7603C9" w14:textId="77777777" w:rsidR="00EA3C98" w:rsidRPr="00D47BEE" w:rsidRDefault="00D47BEE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 w:rsidRPr="00D47BEE">
        <w:rPr>
          <w:lang w:val="en-US"/>
        </w:rPr>
        <w:lastRenderedPageBreak/>
        <w:t xml:space="preserve">TARGET_REGISTRY_REPOSITORY — </w:t>
      </w:r>
      <w:r>
        <w:t>путь</w:t>
      </w:r>
      <w:r w:rsidRPr="00D47BEE">
        <w:rPr>
          <w:lang w:val="en-US"/>
        </w:rPr>
        <w:t xml:space="preserve"> </w:t>
      </w:r>
      <w:r>
        <w:t>в</w:t>
      </w:r>
      <w:r w:rsidRPr="00D47BEE">
        <w:rPr>
          <w:lang w:val="en-US"/>
        </w:rPr>
        <w:t xml:space="preserve"> Harbor Registry </w:t>
      </w:r>
      <w:r>
        <w:t>для</w:t>
      </w:r>
      <w:r w:rsidRPr="00D47BEE">
        <w:rPr>
          <w:lang w:val="en-US"/>
        </w:rPr>
        <w:t xml:space="preserve"> </w:t>
      </w:r>
      <w:r>
        <w:t>публикации</w:t>
      </w:r>
      <w:r w:rsidRPr="00D47BEE">
        <w:rPr>
          <w:lang w:val="en-US"/>
        </w:rPr>
        <w:t xml:space="preserve"> </w:t>
      </w:r>
      <w:r>
        <w:t>образа</w:t>
      </w:r>
      <w:r w:rsidRPr="00D47BEE">
        <w:rPr>
          <w:lang w:val="en-US"/>
        </w:rPr>
        <w:t>.</w:t>
      </w:r>
    </w:p>
    <w:p w14:paraId="697C0EF5" w14:textId="77777777" w:rsidR="00EA3C98" w:rsidRPr="00D47BEE" w:rsidRDefault="00D47BEE">
      <w:pPr>
        <w:pStyle w:val="a4"/>
        <w:numPr>
          <w:ilvl w:val="0"/>
          <w:numId w:val="2"/>
        </w:numPr>
        <w:spacing w:before="40" w:after="40" w:line="360" w:lineRule="auto"/>
        <w:rPr>
          <w:lang w:val="en-US"/>
        </w:rPr>
      </w:pPr>
      <w:r w:rsidRPr="00D47BEE">
        <w:rPr>
          <w:lang w:val="en-US"/>
        </w:rPr>
        <w:t xml:space="preserve">TARGET_CACHE_FROM_REFERENCE — </w:t>
      </w:r>
      <w:r>
        <w:t>ссылка</w:t>
      </w:r>
      <w:r w:rsidRPr="00D47BEE">
        <w:rPr>
          <w:lang w:val="en-US"/>
        </w:rPr>
        <w:t xml:space="preserve"> </w:t>
      </w:r>
      <w:r>
        <w:t>на</w:t>
      </w:r>
      <w:r w:rsidRPr="00D47BEE">
        <w:rPr>
          <w:lang w:val="en-US"/>
        </w:rPr>
        <w:t xml:space="preserve"> </w:t>
      </w:r>
      <w:r>
        <w:t>кэш</w:t>
      </w:r>
      <w:r w:rsidRPr="00D47BEE">
        <w:rPr>
          <w:lang w:val="en-US"/>
        </w:rPr>
        <w:t>-</w:t>
      </w:r>
      <w:r>
        <w:t>о</w:t>
      </w:r>
      <w:r>
        <w:t>браз</w:t>
      </w:r>
      <w:r w:rsidRPr="00D47BEE">
        <w:rPr>
          <w:lang w:val="en-US"/>
        </w:rPr>
        <w:t xml:space="preserve"> (</w:t>
      </w:r>
      <w:r>
        <w:t>ускоряет</w:t>
      </w:r>
      <w:r w:rsidRPr="00D47BEE">
        <w:rPr>
          <w:lang w:val="en-US"/>
        </w:rPr>
        <w:t xml:space="preserve"> </w:t>
      </w:r>
      <w:r>
        <w:t>сборку</w:t>
      </w:r>
      <w:r w:rsidRPr="00D47BEE">
        <w:rPr>
          <w:lang w:val="en-US"/>
        </w:rPr>
        <w:t xml:space="preserve"> </w:t>
      </w:r>
      <w:r>
        <w:t>за</w:t>
      </w:r>
      <w:r w:rsidRPr="00D47BEE">
        <w:rPr>
          <w:lang w:val="en-US"/>
        </w:rPr>
        <w:t xml:space="preserve"> </w:t>
      </w:r>
      <w:r>
        <w:t>счёт</w:t>
      </w:r>
      <w:r w:rsidRPr="00D47BEE">
        <w:rPr>
          <w:lang w:val="en-US"/>
        </w:rPr>
        <w:t xml:space="preserve"> </w:t>
      </w:r>
      <w:r>
        <w:t>слоёв</w:t>
      </w:r>
      <w:r w:rsidRPr="00D47BEE">
        <w:rPr>
          <w:lang w:val="en-US"/>
        </w:rPr>
        <w:t xml:space="preserve"> </w:t>
      </w:r>
      <w:r>
        <w:t>предыдущей</w:t>
      </w:r>
      <w:r w:rsidRPr="00D47BEE">
        <w:rPr>
          <w:lang w:val="en-US"/>
        </w:rPr>
        <w:t xml:space="preserve"> </w:t>
      </w:r>
      <w:r>
        <w:t>сборки</w:t>
      </w:r>
      <w:r w:rsidRPr="00D47BEE">
        <w:rPr>
          <w:lang w:val="en-US"/>
        </w:rPr>
        <w:t>).</w:t>
      </w:r>
    </w:p>
    <w:p w14:paraId="5756BE25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EXTRA_IMAGE_TAGS — дополнительные теги образа (определяются из $PRJ_EXTRA_IMAGE_TAGS).</w:t>
      </w:r>
    </w:p>
    <w:p w14:paraId="35C975EC" w14:textId="77777777" w:rsidR="00EA3C98" w:rsidRDefault="00EA3C98"/>
    <w:p w14:paraId="0CBDA878" w14:textId="77777777" w:rsidR="00EA3C98" w:rsidRDefault="00D47BEE">
      <w:pPr>
        <w:pStyle w:val="1"/>
      </w:pPr>
      <w:r>
        <w:t>4. МЕХАНИЗМ КЭШИРОВАНИЯ</w:t>
      </w:r>
    </w:p>
    <w:p w14:paraId="62F4ACE1" w14:textId="77777777" w:rsidR="00EA3C98" w:rsidRPr="00D47BEE" w:rsidRDefault="00D47BEE">
      <w:pPr>
        <w:spacing w:before="60" w:after="60" w:line="360" w:lineRule="auto"/>
        <w:ind w:firstLine="720"/>
        <w:jc w:val="both"/>
        <w:rPr>
          <w:lang w:val="en-US"/>
        </w:rPr>
      </w:pPr>
      <w:r>
        <w:t>Для ускорения сборки Docker-образов используется механизм кэширования слоёв. Переменная TARGET_CACHE_FROM_REFERENCE указывает на образ из Registry, слои которого будут использованы как кэш при следующей сборке. Формат</w:t>
      </w:r>
      <w:r w:rsidRPr="00D47BEE">
        <w:rPr>
          <w:lang w:val="en-US"/>
        </w:rPr>
        <w:t>: $REGISTRY_HOST/callmentor/&lt;service&gt;:$</w:t>
      </w:r>
      <w:r w:rsidRPr="00D47BEE">
        <w:rPr>
          <w:lang w:val="en-US"/>
        </w:rPr>
        <w:t xml:space="preserve">PRJ_CACHE_FROM_REFERENCE_TAG. </w:t>
      </w:r>
      <w:r>
        <w:t>Типично</w:t>
      </w:r>
      <w:r w:rsidRPr="00D47BEE">
        <w:rPr>
          <w:lang w:val="en-US"/>
        </w:rPr>
        <w:t xml:space="preserve"> PRJ_CACHE_FROM_REFERENCE_TAG </w:t>
      </w:r>
      <w:r>
        <w:t>указывает</w:t>
      </w:r>
      <w:r w:rsidRPr="00D47BEE">
        <w:rPr>
          <w:lang w:val="en-US"/>
        </w:rPr>
        <w:t xml:space="preserve"> </w:t>
      </w:r>
      <w:r>
        <w:t>на</w:t>
      </w:r>
      <w:r w:rsidRPr="00D47BEE">
        <w:rPr>
          <w:lang w:val="en-US"/>
        </w:rPr>
        <w:t xml:space="preserve"> </w:t>
      </w:r>
      <w:r>
        <w:t>тег</w:t>
      </w:r>
      <w:r w:rsidRPr="00D47BEE">
        <w:rPr>
          <w:lang w:val="en-US"/>
        </w:rPr>
        <w:t xml:space="preserve"> main </w:t>
      </w:r>
      <w:r>
        <w:t>или</w:t>
      </w:r>
      <w:r w:rsidRPr="00D47BEE">
        <w:rPr>
          <w:lang w:val="en-US"/>
        </w:rPr>
        <w:t xml:space="preserve"> latest </w:t>
      </w:r>
      <w:r>
        <w:t>от</w:t>
      </w:r>
      <w:r w:rsidRPr="00D47BEE">
        <w:rPr>
          <w:lang w:val="en-US"/>
        </w:rPr>
        <w:t xml:space="preserve"> </w:t>
      </w:r>
      <w:r>
        <w:t>предыдущего</w:t>
      </w:r>
      <w:r w:rsidRPr="00D47BEE">
        <w:rPr>
          <w:lang w:val="en-US"/>
        </w:rPr>
        <w:t xml:space="preserve"> </w:t>
      </w:r>
      <w:r>
        <w:t>успешного</w:t>
      </w:r>
      <w:r w:rsidRPr="00D47BEE">
        <w:rPr>
          <w:lang w:val="en-US"/>
        </w:rPr>
        <w:t xml:space="preserve"> </w:t>
      </w:r>
      <w:r>
        <w:t>запуска</w:t>
      </w:r>
      <w:r w:rsidRPr="00D47BEE">
        <w:rPr>
          <w:lang w:val="en-US"/>
        </w:rPr>
        <w:t xml:space="preserve"> </w:t>
      </w:r>
      <w:r>
        <w:t>пайплайна</w:t>
      </w:r>
      <w:r w:rsidRPr="00D47BEE">
        <w:rPr>
          <w:lang w:val="en-US"/>
        </w:rPr>
        <w:t>.</w:t>
      </w:r>
    </w:p>
    <w:p w14:paraId="5F9910CC" w14:textId="77777777" w:rsidR="00EA3C98" w:rsidRPr="00D47BEE" w:rsidRDefault="00EA3C98">
      <w:pPr>
        <w:rPr>
          <w:lang w:val="en-US"/>
        </w:rPr>
      </w:pPr>
    </w:p>
    <w:p w14:paraId="0E2652E1" w14:textId="77777777" w:rsidR="00EA3C98" w:rsidRDefault="00D47BEE">
      <w:pPr>
        <w:pStyle w:val="1"/>
      </w:pPr>
      <w:r>
        <w:t>5. ПЕРЕМЕННЫЕ GITLAB CI</w:t>
      </w:r>
    </w:p>
    <w:p w14:paraId="6F46435F" w14:textId="77777777" w:rsidR="00EA3C98" w:rsidRDefault="00D47BEE">
      <w:pPr>
        <w:spacing w:before="60" w:after="60" w:line="360" w:lineRule="auto"/>
        <w:ind w:firstLine="720"/>
        <w:jc w:val="both"/>
      </w:pPr>
      <w:r>
        <w:t>Пайплайн использует следующие переменные окружения GitLab:</w:t>
      </w:r>
    </w:p>
    <w:p w14:paraId="75939835" w14:textId="77777777" w:rsidR="00EA3C98" w:rsidRDefault="00D47BEE">
      <w:pPr>
        <w:spacing w:before="80" w:after="40"/>
      </w:pPr>
      <w:r>
        <w:rPr>
          <w:b/>
          <w:bCs/>
        </w:rPr>
        <w:t>Таблица 2 — Переменные GitLa</w:t>
      </w:r>
      <w:r>
        <w:rPr>
          <w:b/>
          <w:bCs/>
        </w:rPr>
        <w:t>b CI/CD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6"/>
        <w:gridCol w:w="4910"/>
      </w:tblGrid>
      <w:tr w:rsidR="00EA3C98" w14:paraId="75772C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1D78" w14:textId="77777777" w:rsidR="00EA3C98" w:rsidRDefault="00D47BE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53F2" w14:textId="77777777" w:rsidR="00EA3C98" w:rsidRDefault="00D47BE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EA3C98" w:rsidRPr="00D47BEE" w14:paraId="493B2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3BC55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REGISTRY_HOST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CEF74" w14:textId="77777777" w:rsidR="00EA3C98" w:rsidRPr="00D47BEE" w:rsidRDefault="00D47BEE">
            <w:pPr>
              <w:jc w:val="both"/>
              <w:rPr>
                <w:lang w:val="en-US"/>
              </w:rPr>
            </w:pPr>
            <w:r>
              <w:rPr>
                <w:sz w:val="22"/>
                <w:szCs w:val="22"/>
              </w:rPr>
              <w:t>Хост</w:t>
            </w:r>
            <w:r w:rsidRPr="00D47BEE">
              <w:rPr>
                <w:sz w:val="22"/>
                <w:szCs w:val="22"/>
                <w:lang w:val="en-US"/>
              </w:rPr>
              <w:t xml:space="preserve"> Harbor Registry (harbor.metamentor.pro)</w:t>
            </w:r>
          </w:p>
        </w:tc>
      </w:tr>
      <w:tr w:rsidR="00EA3C98" w14:paraId="5B232D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198B3" w14:textId="77777777" w:rsidR="00EA3C98" w:rsidRPr="00D47BEE" w:rsidRDefault="00D47BEE">
            <w:pPr>
              <w:jc w:val="both"/>
              <w:rPr>
                <w:lang w:val="en-US"/>
              </w:rPr>
            </w:pPr>
            <w:r w:rsidRPr="00D47BEE">
              <w:rPr>
                <w:sz w:val="22"/>
                <w:szCs w:val="22"/>
                <w:lang w:val="en-US"/>
              </w:rPr>
              <w:t>PRJ_CACHE_FROM_REFERENCE_TAG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BF56D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Тег кэш-образа (обычно main)</w:t>
            </w:r>
          </w:p>
        </w:tc>
      </w:tr>
      <w:tr w:rsidR="00EA3C98" w14:paraId="51496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E8F03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PRJ_EXTRA_IMAGE_TAGS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160C0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Дополнительные теги (например, latest)</w:t>
            </w:r>
          </w:p>
        </w:tc>
      </w:tr>
      <w:tr w:rsidR="00EA3C98" w14:paraId="482F0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80BA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IMAGE_TAG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70DF4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Основной тег образа (SHA коммита или тег релиза)</w:t>
            </w:r>
          </w:p>
        </w:tc>
      </w:tr>
      <w:tr w:rsidR="00EA3C98" w:rsidRPr="00D47BEE" w14:paraId="5C0B7A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23CBB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CI_REGISTRY_USER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AD0C" w14:textId="77777777" w:rsidR="00EA3C98" w:rsidRPr="00D47BEE" w:rsidRDefault="00D47BEE">
            <w:pPr>
              <w:jc w:val="both"/>
              <w:rPr>
                <w:lang w:val="en-US"/>
              </w:rPr>
            </w:pPr>
            <w:r>
              <w:rPr>
                <w:sz w:val="22"/>
                <w:szCs w:val="22"/>
              </w:rPr>
              <w:t>Логин</w:t>
            </w:r>
            <w:r w:rsidRPr="00D47BEE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для</w:t>
            </w:r>
            <w:r w:rsidRPr="00D47BEE">
              <w:rPr>
                <w:sz w:val="22"/>
                <w:szCs w:val="22"/>
                <w:lang w:val="en-US"/>
              </w:rPr>
              <w:t xml:space="preserve"> Harbor (auto-managed GitLab)</w:t>
            </w:r>
          </w:p>
        </w:tc>
      </w:tr>
      <w:tr w:rsidR="00EA3C98" w:rsidRPr="00D47BEE" w14:paraId="05BB8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A17A" w14:textId="77777777" w:rsidR="00EA3C98" w:rsidRDefault="00D47BEE">
            <w:pPr>
              <w:jc w:val="both"/>
            </w:pPr>
            <w:r>
              <w:rPr>
                <w:sz w:val="22"/>
                <w:szCs w:val="22"/>
              </w:rPr>
              <w:t>CI_REGISTRY_PASSWORD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699E9" w14:textId="77777777" w:rsidR="00EA3C98" w:rsidRPr="00D47BEE" w:rsidRDefault="00D47BEE">
            <w:pPr>
              <w:jc w:val="both"/>
              <w:rPr>
                <w:lang w:val="en-US"/>
              </w:rPr>
            </w:pPr>
            <w:r>
              <w:rPr>
                <w:sz w:val="22"/>
                <w:szCs w:val="22"/>
              </w:rPr>
              <w:t>Пароль</w:t>
            </w:r>
            <w:r w:rsidRPr="00D47BEE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для</w:t>
            </w:r>
            <w:r w:rsidRPr="00D47BEE">
              <w:rPr>
                <w:sz w:val="22"/>
                <w:szCs w:val="22"/>
                <w:lang w:val="en-US"/>
              </w:rPr>
              <w:t xml:space="preserve"> Harbor (auto-managed GitLab)</w:t>
            </w:r>
          </w:p>
        </w:tc>
      </w:tr>
    </w:tbl>
    <w:p w14:paraId="058ED4B9" w14:textId="77777777" w:rsidR="00EA3C98" w:rsidRPr="00D47BEE" w:rsidRDefault="00EA3C98">
      <w:pPr>
        <w:rPr>
          <w:lang w:val="en-US"/>
        </w:rPr>
      </w:pPr>
    </w:p>
    <w:p w14:paraId="53837135" w14:textId="77777777" w:rsidR="00EA3C98" w:rsidRPr="00D47BEE" w:rsidRDefault="00D47BEE">
      <w:pPr>
        <w:pStyle w:val="1"/>
        <w:rPr>
          <w:lang w:val="en-US"/>
        </w:rPr>
      </w:pPr>
      <w:r w:rsidRPr="00D47BEE">
        <w:rPr>
          <w:lang w:val="en-US"/>
        </w:rPr>
        <w:t xml:space="preserve">6. </w:t>
      </w:r>
      <w:r>
        <w:t>ПРОЦЕСС</w:t>
      </w:r>
      <w:r w:rsidRPr="00D47BEE">
        <w:rPr>
          <w:lang w:val="en-US"/>
        </w:rPr>
        <w:t xml:space="preserve"> CONTINUOUS DELIVERY</w:t>
      </w:r>
    </w:p>
    <w:p w14:paraId="749ADA57" w14:textId="77777777" w:rsidR="00EA3C98" w:rsidRPr="00D47BEE" w:rsidRDefault="00D47BEE">
      <w:pPr>
        <w:spacing w:before="60" w:after="60" w:line="360" w:lineRule="auto"/>
        <w:ind w:firstLine="720"/>
        <w:jc w:val="both"/>
        <w:rPr>
          <w:lang w:val="en-US"/>
        </w:rPr>
      </w:pPr>
      <w:r>
        <w:t>Полный</w:t>
      </w:r>
      <w:r w:rsidRPr="00D47BEE">
        <w:rPr>
          <w:lang w:val="en-US"/>
        </w:rPr>
        <w:t xml:space="preserve"> </w:t>
      </w:r>
      <w:r>
        <w:t>цикл</w:t>
      </w:r>
      <w:r w:rsidRPr="00D47BEE">
        <w:rPr>
          <w:lang w:val="en-US"/>
        </w:rPr>
        <w:t xml:space="preserve"> CI/CD </w:t>
      </w:r>
      <w:r>
        <w:t>для</w:t>
      </w:r>
      <w:r w:rsidRPr="00D47BEE">
        <w:rPr>
          <w:lang w:val="en-US"/>
        </w:rPr>
        <w:t xml:space="preserve"> </w:t>
      </w:r>
      <w:r>
        <w:t>системы</w:t>
      </w:r>
      <w:r w:rsidRPr="00D47BEE">
        <w:rPr>
          <w:lang w:val="en-US"/>
        </w:rPr>
        <w:t xml:space="preserve"> Callmentor:</w:t>
      </w:r>
    </w:p>
    <w:p w14:paraId="73B71E82" w14:textId="77777777" w:rsidR="00EA3C98" w:rsidRDefault="00D47BEE">
      <w:pPr>
        <w:pStyle w:val="a4"/>
        <w:numPr>
          <w:ilvl w:val="0"/>
          <w:numId w:val="3"/>
        </w:numPr>
        <w:spacing w:before="40" w:after="40" w:line="360" w:lineRule="auto"/>
      </w:pPr>
      <w:r>
        <w:t>Разработчик делает git push в ветку main.</w:t>
      </w:r>
    </w:p>
    <w:p w14:paraId="531A5870" w14:textId="77777777" w:rsidR="00EA3C98" w:rsidRDefault="00D47BEE">
      <w:pPr>
        <w:pStyle w:val="a4"/>
        <w:numPr>
          <w:ilvl w:val="0"/>
          <w:numId w:val="3"/>
        </w:numPr>
        <w:spacing w:before="40" w:after="40" w:line="360" w:lineRule="auto"/>
      </w:pPr>
      <w:r>
        <w:t>GitLab CI автоматически запускает пайплайн для изменившихся сервисов.</w:t>
      </w:r>
    </w:p>
    <w:p w14:paraId="34BF9A3A" w14:textId="77777777" w:rsidR="00EA3C98" w:rsidRDefault="00D47BEE">
      <w:pPr>
        <w:pStyle w:val="a4"/>
        <w:numPr>
          <w:ilvl w:val="0"/>
          <w:numId w:val="3"/>
        </w:numPr>
        <w:spacing w:before="40" w:after="40" w:line="360" w:lineRule="auto"/>
      </w:pPr>
      <w:r>
        <w:t>Шаблон .docker-builder выполняет: docker build с указанным контекстом, тегирование образа, docker push</w:t>
      </w:r>
      <w:r>
        <w:t xml:space="preserve"> в Harbor Registry.</w:t>
      </w:r>
    </w:p>
    <w:p w14:paraId="358C7F3C" w14:textId="77777777" w:rsidR="00EA3C98" w:rsidRDefault="00D47BEE">
      <w:pPr>
        <w:pStyle w:val="a4"/>
        <w:numPr>
          <w:ilvl w:val="0"/>
          <w:numId w:val="3"/>
        </w:numPr>
        <w:spacing w:before="40" w:after="40" w:line="360" w:lineRule="auto"/>
      </w:pPr>
      <w:r>
        <w:lastRenderedPageBreak/>
        <w:t>После успешной публикации образов команда запускает развёртывание на сервере: docker compose -f docker/compose.prod.yaml pull &amp;&amp; docker compose -f docker/compose.prod.yaml up -d.</w:t>
      </w:r>
    </w:p>
    <w:p w14:paraId="69F9E44E" w14:textId="77777777" w:rsidR="00EA3C98" w:rsidRDefault="00D47BEE">
      <w:pPr>
        <w:pStyle w:val="a4"/>
        <w:numPr>
          <w:ilvl w:val="0"/>
          <w:numId w:val="3"/>
        </w:numPr>
        <w:spacing w:before="40" w:after="40" w:line="360" w:lineRule="auto"/>
      </w:pPr>
      <w:r>
        <w:t>Теги образов (IMAGE_TAG) управляются через переменные CI,</w:t>
      </w:r>
      <w:r>
        <w:t xml:space="preserve"> обеспечивая версионирование и возможность отката.</w:t>
      </w:r>
    </w:p>
    <w:p w14:paraId="32B8776D" w14:textId="77777777" w:rsidR="00EA3C98" w:rsidRDefault="00EA3C98"/>
    <w:p w14:paraId="69CA6A6F" w14:textId="77777777" w:rsidR="00EA3C98" w:rsidRDefault="00D47BEE">
      <w:pPr>
        <w:pStyle w:val="2"/>
      </w:pPr>
      <w:r>
        <w:t>6.1. Стратегия тегирования образов</w:t>
      </w:r>
    </w:p>
    <w:p w14:paraId="15621C5D" w14:textId="77777777" w:rsidR="00EA3C98" w:rsidRDefault="00D47BEE">
      <w:pPr>
        <w:spacing w:before="60" w:after="60" w:line="360" w:lineRule="auto"/>
        <w:ind w:firstLine="720"/>
        <w:jc w:val="both"/>
      </w:pPr>
      <w:r>
        <w:t>Образы тегируются несколькими тегами для удобства управления:</w:t>
      </w:r>
    </w:p>
    <w:p w14:paraId="6FE6CECF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SHA коммита (например, abc123f) — уникальная идентификация каждой сборки, обеспечивает воспроизводимость.</w:t>
      </w:r>
    </w:p>
    <w:p w14:paraId="0498CFCB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И</w:t>
      </w:r>
      <w:r>
        <w:t>мя ветки (main) — всегда указывает на актуальный образ ветки.</w:t>
      </w:r>
    </w:p>
    <w:p w14:paraId="75684422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latest — указывает на последнюю стабильную версию.</w:t>
      </w:r>
    </w:p>
    <w:p w14:paraId="3C0ABEB1" w14:textId="77777777" w:rsidR="00EA3C98" w:rsidRDefault="00EA3C98"/>
    <w:p w14:paraId="03426D56" w14:textId="77777777" w:rsidR="00EA3C98" w:rsidRDefault="00D47BEE">
      <w:pPr>
        <w:pStyle w:val="1"/>
      </w:pPr>
      <w:r>
        <w:t>7. ПРЕИМУЩЕСТВА CI/CD ДЛЯ ПРОЕКТА</w:t>
      </w:r>
    </w:p>
    <w:p w14:paraId="26693856" w14:textId="77777777" w:rsidR="00EA3C98" w:rsidRDefault="00D47BEE">
      <w:pPr>
        <w:spacing w:before="60" w:after="60" w:line="360" w:lineRule="auto"/>
        <w:ind w:firstLine="720"/>
        <w:jc w:val="both"/>
      </w:pPr>
      <w:r>
        <w:t>Настроенный CI/CD обеспечивает следующие преимущества:</w:t>
      </w:r>
    </w:p>
    <w:p w14:paraId="2DA308A6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Стандартизация: каждый образ собирается по единому во</w:t>
      </w:r>
      <w:r>
        <w:t>спроизводимому процессу.</w:t>
      </w:r>
    </w:p>
    <w:p w14:paraId="628F84C5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Скорость: параллельная сборка 6 образов сокращает время до развёртывания.</w:t>
      </w:r>
    </w:p>
    <w:p w14:paraId="36E569CF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Кэширование: повторное использование слоёв Docker ускоряет инкрементальные сборки.</w:t>
      </w:r>
    </w:p>
    <w:p w14:paraId="1A1907CA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Версионирование: каждый коммит имеет соответствующий образ в Registry.</w:t>
      </w:r>
    </w:p>
    <w:p w14:paraId="4D4C7ED6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Отк</w:t>
      </w:r>
      <w:r>
        <w:t>ат: при проблемах можно быстро вернуться к предыдущей версии образа.</w:t>
      </w:r>
    </w:p>
    <w:p w14:paraId="0AAAC943" w14:textId="77777777" w:rsidR="00EA3C98" w:rsidRDefault="00D47BEE">
      <w:pPr>
        <w:pStyle w:val="a4"/>
        <w:numPr>
          <w:ilvl w:val="0"/>
          <w:numId w:val="2"/>
        </w:numPr>
        <w:spacing w:before="40" w:after="40" w:line="360" w:lineRule="auto"/>
      </w:pPr>
      <w:r>
        <w:t>Прозрачность: статус сборки виден в интерфейсе GitLab.</w:t>
      </w:r>
    </w:p>
    <w:p w14:paraId="54F7C9EF" w14:textId="77777777" w:rsidR="00EA3C98" w:rsidRDefault="00EA3C98"/>
    <w:p w14:paraId="410AB150" w14:textId="77777777" w:rsidR="00EA3C98" w:rsidRDefault="00D47BEE">
      <w:pPr>
        <w:pStyle w:val="1"/>
      </w:pPr>
      <w:r>
        <w:t>8. ВЫВОДЫ</w:t>
      </w:r>
    </w:p>
    <w:p w14:paraId="52411B95" w14:textId="77777777" w:rsidR="00EA3C98" w:rsidRDefault="00D47BEE">
      <w:pPr>
        <w:spacing w:before="60" w:after="60" w:line="360" w:lineRule="auto"/>
        <w:ind w:firstLine="720"/>
        <w:jc w:val="both"/>
      </w:pPr>
      <w:r>
        <w:t>Настроен GitLab CI/CD пайплайн для автоматической сборки и публикации Docker-образов системы Callmentor. Пайплайн охватывает все 6 сервисов с собственными Dockerfile. Использование централизованного шаблона .docker-builder обеспечивает согласованность проц</w:t>
      </w:r>
      <w:r>
        <w:t>есса сборки. Механизм кэширования слоёв ускоряет инкрементальные сборки. В сочетании с продакшн конфигурацией Docker Compose, CI/CD пайплайн формирует полноценный цикл DevOps для системы Callmentor.</w:t>
      </w:r>
    </w:p>
    <w:sectPr w:rsidR="00EA3C9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50DB8"/>
    <w:multiLevelType w:val="hybridMultilevel"/>
    <w:tmpl w:val="EDC09794"/>
    <w:lvl w:ilvl="0" w:tplc="9EC69E68">
      <w:start w:val="1"/>
      <w:numFmt w:val="decimal"/>
      <w:lvlText w:val="%1."/>
      <w:lvlJc w:val="left"/>
      <w:pPr>
        <w:ind w:left="720" w:hanging="360"/>
      </w:pPr>
    </w:lvl>
    <w:lvl w:ilvl="1" w:tplc="ACB89AE4">
      <w:numFmt w:val="decimal"/>
      <w:lvlText w:val=""/>
      <w:lvlJc w:val="left"/>
    </w:lvl>
    <w:lvl w:ilvl="2" w:tplc="9486623A">
      <w:numFmt w:val="decimal"/>
      <w:lvlText w:val=""/>
      <w:lvlJc w:val="left"/>
    </w:lvl>
    <w:lvl w:ilvl="3" w:tplc="D01C39F2">
      <w:numFmt w:val="decimal"/>
      <w:lvlText w:val=""/>
      <w:lvlJc w:val="left"/>
    </w:lvl>
    <w:lvl w:ilvl="4" w:tplc="89725C3A">
      <w:numFmt w:val="decimal"/>
      <w:lvlText w:val=""/>
      <w:lvlJc w:val="left"/>
    </w:lvl>
    <w:lvl w:ilvl="5" w:tplc="8DC44524">
      <w:numFmt w:val="decimal"/>
      <w:lvlText w:val=""/>
      <w:lvlJc w:val="left"/>
    </w:lvl>
    <w:lvl w:ilvl="6" w:tplc="F6F24692">
      <w:numFmt w:val="decimal"/>
      <w:lvlText w:val=""/>
      <w:lvlJc w:val="left"/>
    </w:lvl>
    <w:lvl w:ilvl="7" w:tplc="D992616C">
      <w:numFmt w:val="decimal"/>
      <w:lvlText w:val=""/>
      <w:lvlJc w:val="left"/>
    </w:lvl>
    <w:lvl w:ilvl="8" w:tplc="D3ACEF4A">
      <w:numFmt w:val="decimal"/>
      <w:lvlText w:val=""/>
      <w:lvlJc w:val="left"/>
    </w:lvl>
  </w:abstractNum>
  <w:abstractNum w:abstractNumId="1" w15:restartNumberingAfterBreak="0">
    <w:nsid w:val="60154341"/>
    <w:multiLevelType w:val="hybridMultilevel"/>
    <w:tmpl w:val="A016EE88"/>
    <w:lvl w:ilvl="0" w:tplc="9CD28A64">
      <w:start w:val="1"/>
      <w:numFmt w:val="bullet"/>
      <w:lvlText w:val="●"/>
      <w:lvlJc w:val="left"/>
      <w:pPr>
        <w:ind w:left="720" w:hanging="360"/>
      </w:pPr>
    </w:lvl>
    <w:lvl w:ilvl="1" w:tplc="BDECC120">
      <w:start w:val="1"/>
      <w:numFmt w:val="bullet"/>
      <w:lvlText w:val="○"/>
      <w:lvlJc w:val="left"/>
      <w:pPr>
        <w:ind w:left="1440" w:hanging="360"/>
      </w:pPr>
    </w:lvl>
    <w:lvl w:ilvl="2" w:tplc="76BA4868">
      <w:start w:val="1"/>
      <w:numFmt w:val="bullet"/>
      <w:lvlText w:val="■"/>
      <w:lvlJc w:val="left"/>
      <w:pPr>
        <w:ind w:left="2160" w:hanging="360"/>
      </w:pPr>
    </w:lvl>
    <w:lvl w:ilvl="3" w:tplc="17FA13DE">
      <w:start w:val="1"/>
      <w:numFmt w:val="bullet"/>
      <w:lvlText w:val="●"/>
      <w:lvlJc w:val="left"/>
      <w:pPr>
        <w:ind w:left="2880" w:hanging="360"/>
      </w:pPr>
    </w:lvl>
    <w:lvl w:ilvl="4" w:tplc="7E3087C6">
      <w:start w:val="1"/>
      <w:numFmt w:val="bullet"/>
      <w:lvlText w:val="○"/>
      <w:lvlJc w:val="left"/>
      <w:pPr>
        <w:ind w:left="3600" w:hanging="360"/>
      </w:pPr>
    </w:lvl>
    <w:lvl w:ilvl="5" w:tplc="2D162222">
      <w:start w:val="1"/>
      <w:numFmt w:val="bullet"/>
      <w:lvlText w:val="■"/>
      <w:lvlJc w:val="left"/>
      <w:pPr>
        <w:ind w:left="4320" w:hanging="360"/>
      </w:pPr>
    </w:lvl>
    <w:lvl w:ilvl="6" w:tplc="B81CB60A">
      <w:start w:val="1"/>
      <w:numFmt w:val="bullet"/>
      <w:lvlText w:val="●"/>
      <w:lvlJc w:val="left"/>
      <w:pPr>
        <w:ind w:left="5040" w:hanging="360"/>
      </w:pPr>
    </w:lvl>
    <w:lvl w:ilvl="7" w:tplc="4282F58C">
      <w:start w:val="1"/>
      <w:numFmt w:val="bullet"/>
      <w:lvlText w:val="●"/>
      <w:lvlJc w:val="left"/>
      <w:pPr>
        <w:ind w:left="5760" w:hanging="360"/>
      </w:pPr>
    </w:lvl>
    <w:lvl w:ilvl="8" w:tplc="8C88B6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5E5879"/>
    <w:multiLevelType w:val="hybridMultilevel"/>
    <w:tmpl w:val="A7D895A0"/>
    <w:lvl w:ilvl="0" w:tplc="C636B9BE">
      <w:start w:val="1"/>
      <w:numFmt w:val="bullet"/>
      <w:lvlText w:val="–"/>
      <w:lvlJc w:val="left"/>
      <w:pPr>
        <w:ind w:left="720" w:hanging="360"/>
      </w:pPr>
    </w:lvl>
    <w:lvl w:ilvl="1" w:tplc="2542A73E">
      <w:numFmt w:val="decimal"/>
      <w:lvlText w:val=""/>
      <w:lvlJc w:val="left"/>
    </w:lvl>
    <w:lvl w:ilvl="2" w:tplc="8A14B92C">
      <w:numFmt w:val="decimal"/>
      <w:lvlText w:val=""/>
      <w:lvlJc w:val="left"/>
    </w:lvl>
    <w:lvl w:ilvl="3" w:tplc="3CF4ABBA">
      <w:numFmt w:val="decimal"/>
      <w:lvlText w:val=""/>
      <w:lvlJc w:val="left"/>
    </w:lvl>
    <w:lvl w:ilvl="4" w:tplc="7FBCBA6C">
      <w:numFmt w:val="decimal"/>
      <w:lvlText w:val=""/>
      <w:lvlJc w:val="left"/>
    </w:lvl>
    <w:lvl w:ilvl="5" w:tplc="5204BF5A">
      <w:numFmt w:val="decimal"/>
      <w:lvlText w:val=""/>
      <w:lvlJc w:val="left"/>
    </w:lvl>
    <w:lvl w:ilvl="6" w:tplc="6346D13C">
      <w:numFmt w:val="decimal"/>
      <w:lvlText w:val=""/>
      <w:lvlJc w:val="left"/>
    </w:lvl>
    <w:lvl w:ilvl="7" w:tplc="A122104A">
      <w:numFmt w:val="decimal"/>
      <w:lvlText w:val=""/>
      <w:lvlJc w:val="left"/>
    </w:lvl>
    <w:lvl w:ilvl="8" w:tplc="6608AE9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98"/>
    <w:rsid w:val="00D47BEE"/>
    <w:rsid w:val="00EA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C5E61"/>
  <w15:docId w15:val="{019B96BA-FAF2-4F0F-92D6-50F39FA7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5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2026-06-17T11:27:00Z</dcterms:modified>
</cp:coreProperties>
</file>