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34" w:rsidRPr="002C552D" w:rsidRDefault="002C552D">
      <w:r>
        <w:t>Описание проекта</w:t>
      </w:r>
      <w:r w:rsidRPr="002C552D">
        <w:t>:</w:t>
      </w:r>
      <w:r>
        <w:t xml:space="preserve"> разработать систему идентификации повторно подошедшего клиента по изображению лица</w:t>
      </w:r>
    </w:p>
    <w:sectPr w:rsidR="00415A34" w:rsidRPr="002C552D" w:rsidSect="0041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552D"/>
    <w:rsid w:val="002C552D"/>
    <w:rsid w:val="0041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Серов</dc:creator>
  <cp:lastModifiedBy>Александр Серов</cp:lastModifiedBy>
  <cp:revision>1</cp:revision>
  <dcterms:created xsi:type="dcterms:W3CDTF">2018-11-05T15:06:00Z</dcterms:created>
  <dcterms:modified xsi:type="dcterms:W3CDTF">2018-11-05T15:09:00Z</dcterms:modified>
</cp:coreProperties>
</file>