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6"/>
        <w:gridCol w:w="2279"/>
        <w:gridCol w:w="2471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78D28365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r w:rsidR="007E6D89" w:rsidRPr="00F67A59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highlight w:val="yellow"/>
                <w:lang w:eastAsia="es-MX"/>
              </w:rPr>
              <w:t>&lt;&lt;EQUIPO&gt;&gt;</w:t>
            </w:r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4E984B6C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 xml:space="preserve">de </w:t>
      </w:r>
      <w:r w:rsidR="007E6D89" w:rsidRPr="00F67A59">
        <w:rPr>
          <w:sz w:val="20"/>
          <w:szCs w:val="20"/>
          <w:highlight w:val="yellow"/>
        </w:rPr>
        <w:t>&lt;&lt;SISTEMA&gt;&gt;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3119AF">
        <w:trPr>
          <w:gridAfter w:val="1"/>
          <w:wAfter w:w="3" w:type="pct"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030F1E">
        <w:trPr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030F1E">
        <w:trPr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030F1E">
        <w:trPr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3119AF">
        <w:trPr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3119AF">
        <w:trPr>
          <w:gridAfter w:val="1"/>
          <w:wAfter w:w="3" w:type="pct"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26348B">
        <w:trPr>
          <w:gridAfter w:val="1"/>
          <w:wAfter w:w="3" w:type="pct"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113BD46" w:rsidR="007E6D89" w:rsidRPr="00CE7D68" w:rsidRDefault="007E6D89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7E6D89" w:rsidRPr="00CE7D68" w14:paraId="7AD45469" w14:textId="77777777" w:rsidTr="0026348B">
        <w:trPr>
          <w:gridAfter w:val="1"/>
          <w:wAfter w:w="3" w:type="pct"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7440AF64" w:rsidR="007E6D89" w:rsidRDefault="007E6D89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7E6D89" w:rsidRPr="00CE7D68" w14:paraId="518BE754" w14:textId="77777777" w:rsidTr="0026348B">
        <w:trPr>
          <w:gridAfter w:val="1"/>
          <w:wAfter w:w="3" w:type="pct"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2EF16A0C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27689DA5" w:rsidR="007E6D89" w:rsidRDefault="007E6D89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119AF" w:rsidRPr="00CE7D68" w14:paraId="356B7F03" w14:textId="77777777" w:rsidTr="0026348B">
        <w:trPr>
          <w:gridAfter w:val="1"/>
          <w:wAfter w:w="3" w:type="pct"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73561F47" w:rsidR="00C75B05" w:rsidRDefault="00C75B05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7E6D89" w:rsidRPr="00CE7D68" w14:paraId="72BBD489" w14:textId="77777777" w:rsidTr="0026348B">
        <w:trPr>
          <w:gridAfter w:val="1"/>
          <w:wAfter w:w="3" w:type="pct"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385718" w14:textId="798CC418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84B83B1" w14:textId="0684D338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189293" w14:textId="222B89F5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7E6D89" w:rsidRPr="00CE7D68" w14:paraId="5BEC7BEF" w14:textId="77777777" w:rsidTr="0026348B">
        <w:trPr>
          <w:gridAfter w:val="1"/>
          <w:wAfter w:w="3" w:type="pct"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26348B">
        <w:trPr>
          <w:gridAfter w:val="1"/>
          <w:wAfter w:w="3" w:type="pct"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EBF47F" w14:textId="437C1177" w:rsidR="0026348B" w:rsidRDefault="0026348B" w:rsidP="00263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447E477" w14:textId="18A866E4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77777777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 Nombre de la Persona&gt;</w:t>
            </w:r>
          </w:p>
          <w:p w14:paraId="637745F0" w14:textId="347845A5" w:rsidR="00030F1E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7A59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&lt;Puesto del </w:t>
            </w:r>
            <w:r w:rsidRPr="00F67A59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Dueño de equipo o sistema</w:t>
            </w:r>
            <w:r w:rsidRPr="00F67A59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77777777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 Nombre de la Persona&gt;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77777777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 Nombre de la Persona&gt;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31169119" w14:textId="75F67E86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75CA715E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0" w:name="_Hlk118472969"/>
    <w:bookmarkStart w:id="1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0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D5FD9"/>
    <w:rsid w:val="000F40ED"/>
    <w:rsid w:val="000F44B7"/>
    <w:rsid w:val="001068C5"/>
    <w:rsid w:val="00107A35"/>
    <w:rsid w:val="00133C9B"/>
    <w:rsid w:val="00133D77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904BF"/>
    <w:rsid w:val="004A143E"/>
    <w:rsid w:val="004A58CD"/>
    <w:rsid w:val="004D6EF0"/>
    <w:rsid w:val="004F3137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C1099"/>
    <w:rsid w:val="007E1486"/>
    <w:rsid w:val="007E6D89"/>
    <w:rsid w:val="007E7511"/>
    <w:rsid w:val="007F3AF5"/>
    <w:rsid w:val="0083384A"/>
    <w:rsid w:val="00834FE7"/>
    <w:rsid w:val="0083658E"/>
    <w:rsid w:val="00852F5E"/>
    <w:rsid w:val="008722E1"/>
    <w:rsid w:val="008762A1"/>
    <w:rsid w:val="00880F40"/>
    <w:rsid w:val="008837AC"/>
    <w:rsid w:val="0088748E"/>
    <w:rsid w:val="008B3C55"/>
    <w:rsid w:val="008D0C9E"/>
    <w:rsid w:val="008D40FF"/>
    <w:rsid w:val="008F3A1C"/>
    <w:rsid w:val="009031A7"/>
    <w:rsid w:val="009249EF"/>
    <w:rsid w:val="00925D31"/>
    <w:rsid w:val="0096667C"/>
    <w:rsid w:val="009C1CB6"/>
    <w:rsid w:val="009D206B"/>
    <w:rsid w:val="009D556F"/>
    <w:rsid w:val="00A10FCF"/>
    <w:rsid w:val="00A24D96"/>
    <w:rsid w:val="00A44E7E"/>
    <w:rsid w:val="00A54510"/>
    <w:rsid w:val="00A61CCB"/>
    <w:rsid w:val="00A6635E"/>
    <w:rsid w:val="00A7049B"/>
    <w:rsid w:val="00A82BCB"/>
    <w:rsid w:val="00A84ADF"/>
    <w:rsid w:val="00A93728"/>
    <w:rsid w:val="00AA2000"/>
    <w:rsid w:val="00AA6F48"/>
    <w:rsid w:val="00AA7463"/>
    <w:rsid w:val="00B067A0"/>
    <w:rsid w:val="00B10750"/>
    <w:rsid w:val="00B41A3A"/>
    <w:rsid w:val="00B542DF"/>
    <w:rsid w:val="00B70AFA"/>
    <w:rsid w:val="00BC053B"/>
    <w:rsid w:val="00BC0A76"/>
    <w:rsid w:val="00C139B5"/>
    <w:rsid w:val="00C30381"/>
    <w:rsid w:val="00C3484E"/>
    <w:rsid w:val="00C408D9"/>
    <w:rsid w:val="00C42812"/>
    <w:rsid w:val="00C43783"/>
    <w:rsid w:val="00C75B05"/>
    <w:rsid w:val="00CB6BFF"/>
    <w:rsid w:val="00CC5D50"/>
    <w:rsid w:val="00CE0125"/>
    <w:rsid w:val="00CE7D68"/>
    <w:rsid w:val="00D039B2"/>
    <w:rsid w:val="00D12D06"/>
    <w:rsid w:val="00D37AA6"/>
    <w:rsid w:val="00D425BA"/>
    <w:rsid w:val="00D42C77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515F6"/>
    <w:rsid w:val="00F67A59"/>
    <w:rsid w:val="00F747BA"/>
    <w:rsid w:val="00F76D89"/>
    <w:rsid w:val="00F800AC"/>
    <w:rsid w:val="00F97B0C"/>
    <w:rsid w:val="00FA0B47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Props1.xml><?xml version="1.0" encoding="utf-8"?>
<ds:datastoreItem xmlns:ds="http://schemas.openxmlformats.org/officeDocument/2006/customXml" ds:itemID="{0C62E4BA-5B72-4DEE-B5D0-1FB42B696B18}"/>
</file>

<file path=customXml/itemProps2.xml><?xml version="1.0" encoding="utf-8"?>
<ds:datastoreItem xmlns:ds="http://schemas.openxmlformats.org/officeDocument/2006/customXml" ds:itemID="{FB6E7A21-F37F-4D01-B092-6ED527B06DC7}"/>
</file>

<file path=customXml/itemProps3.xml><?xml version="1.0" encoding="utf-8"?>
<ds:datastoreItem xmlns:ds="http://schemas.openxmlformats.org/officeDocument/2006/customXml" ds:itemID="{CDDB01B3-080F-4649-A998-78D66834A4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1059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2</cp:revision>
  <dcterms:created xsi:type="dcterms:W3CDTF">2024-04-17T22:05:00Z</dcterms:created>
  <dcterms:modified xsi:type="dcterms:W3CDTF">2024-04-17T22:05:00Z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