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VAL-PCD-LLE02</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Llenadora de 2 boquillas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Promemec</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Dual pistón 250 mL</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VAL-RAR-LLE02</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Llenadora de 2 boquillas</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Llenadora de 2 boquillas</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(VAL-RCD-LLE02)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VAL-PCD-LLE02</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2 boquillas</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Llenadora de 2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