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VAL-PCI-LLE02</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Llenadora de 2 boquillas</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Promemec</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Dual pistón 250 mL</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AR-ACO-001</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VAL-RAR-LLE02</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Llenadora de 2 boquillas</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Llenadora de 2 boquillas</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Llenadora de 2 boquillas</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Llenadora de 2 boquillas</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VAL-RCI-LLE02</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VAL-PCI-LLE02</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de 2 boquillas</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Llenadora de 2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