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3889D" w14:textId="77777777" w:rsidR="008E067E" w:rsidRDefault="000D0DDF">
      <w:pPr>
        <w:pStyle w:val="Titolo"/>
        <w:jc w:val="center"/>
      </w:pPr>
      <w:r>
        <w:t>Domande per i più piccoli</w:t>
      </w:r>
    </w:p>
    <w:p w14:paraId="241CD623" w14:textId="77777777" w:rsidR="008E067E" w:rsidRDefault="008E067E">
      <w:pPr>
        <w:pStyle w:val="Corpo"/>
        <w:rPr>
          <w:sz w:val="30"/>
          <w:szCs w:val="30"/>
        </w:rPr>
      </w:pPr>
    </w:p>
    <w:p w14:paraId="014FD429" w14:textId="77777777" w:rsidR="008E067E" w:rsidRDefault="008E067E">
      <w:pPr>
        <w:pStyle w:val="Corpo"/>
        <w:rPr>
          <w:sz w:val="30"/>
          <w:szCs w:val="30"/>
        </w:rPr>
      </w:pPr>
    </w:p>
    <w:p w14:paraId="6E8ADB65" w14:textId="77777777" w:rsidR="008E067E" w:rsidRDefault="000D0DDF">
      <w:pPr>
        <w:pStyle w:val="Corpo"/>
        <w:rPr>
          <w:sz w:val="30"/>
          <w:szCs w:val="30"/>
        </w:rPr>
      </w:pPr>
      <w:r>
        <w:rPr>
          <w:sz w:val="30"/>
          <w:szCs w:val="30"/>
        </w:rPr>
        <w:t>Parte 1:</w:t>
      </w:r>
    </w:p>
    <w:p w14:paraId="600F9BDD" w14:textId="3CEE3FE7" w:rsidR="008E067E" w:rsidRDefault="000D0DDF">
      <w:pPr>
        <w:pStyle w:val="Corpo"/>
        <w:numPr>
          <w:ilvl w:val="0"/>
          <w:numId w:val="2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Cosa ha scritto </w:t>
      </w:r>
      <w:r w:rsidR="00681DF1">
        <w:rPr>
          <w:sz w:val="30"/>
          <w:szCs w:val="30"/>
        </w:rPr>
        <w:t>D</w:t>
      </w:r>
      <w:r>
        <w:rPr>
          <w:sz w:val="30"/>
          <w:szCs w:val="30"/>
        </w:rPr>
        <w:t>ante?</w:t>
      </w:r>
    </w:p>
    <w:p w14:paraId="51DB6159" w14:textId="77777777" w:rsidR="008E067E" w:rsidRDefault="000D0DDF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a.) La roba</w:t>
      </w:r>
    </w:p>
    <w:p w14:paraId="68327B08" w14:textId="77777777" w:rsidR="008E067E" w:rsidRDefault="000D0DDF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 xml:space="preserve">b.) </w:t>
      </w:r>
      <w:r w:rsidRPr="00146156">
        <w:rPr>
          <w:sz w:val="30"/>
          <w:szCs w:val="30"/>
          <w:highlight w:val="yellow"/>
        </w:rPr>
        <w:t>Divina Commedia</w:t>
      </w:r>
    </w:p>
    <w:p w14:paraId="73A6CABA" w14:textId="77777777" w:rsidR="008E067E" w:rsidRDefault="000D0DDF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c.) Il Canzoniere</w:t>
      </w:r>
    </w:p>
    <w:p w14:paraId="60BC4631" w14:textId="77777777" w:rsidR="008E067E" w:rsidRDefault="000D0DDF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d.) il Milione</w:t>
      </w:r>
    </w:p>
    <w:p w14:paraId="31DDB2F9" w14:textId="77777777" w:rsidR="008E067E" w:rsidRDefault="008E067E">
      <w:pPr>
        <w:pStyle w:val="Corpo"/>
        <w:spacing w:line="360" w:lineRule="auto"/>
        <w:rPr>
          <w:sz w:val="30"/>
          <w:szCs w:val="30"/>
        </w:rPr>
      </w:pPr>
    </w:p>
    <w:p w14:paraId="2127C6E3" w14:textId="77777777" w:rsidR="008E067E" w:rsidRDefault="000D0DDF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2. Chi è la guida di Dante durante il suo cammino?</w:t>
      </w:r>
    </w:p>
    <w:p w14:paraId="0E05B06F" w14:textId="77777777" w:rsidR="008E067E" w:rsidRDefault="000D0DDF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a.) Enea</w:t>
      </w:r>
    </w:p>
    <w:p w14:paraId="0B4E4E1F" w14:textId="77777777" w:rsidR="008E067E" w:rsidRDefault="000D0DDF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 xml:space="preserve">b.) Guido </w:t>
      </w:r>
    </w:p>
    <w:p w14:paraId="5617ACCA" w14:textId="77777777" w:rsidR="008E067E" w:rsidRDefault="000D0DDF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 xml:space="preserve">c.) </w:t>
      </w:r>
      <w:r w:rsidRPr="00146156">
        <w:rPr>
          <w:sz w:val="30"/>
          <w:szCs w:val="30"/>
          <w:highlight w:val="yellow"/>
        </w:rPr>
        <w:t>Virgilio</w:t>
      </w:r>
    </w:p>
    <w:p w14:paraId="654C9DB1" w14:textId="77777777" w:rsidR="008E067E" w:rsidRDefault="000D0DDF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d.) Omero</w:t>
      </w:r>
    </w:p>
    <w:p w14:paraId="474A871C" w14:textId="77777777" w:rsidR="008E067E" w:rsidRDefault="008E067E">
      <w:pPr>
        <w:pStyle w:val="Corpo"/>
        <w:spacing w:line="360" w:lineRule="auto"/>
        <w:rPr>
          <w:sz w:val="30"/>
          <w:szCs w:val="30"/>
        </w:rPr>
      </w:pPr>
    </w:p>
    <w:p w14:paraId="112E2806" w14:textId="77777777" w:rsidR="008E067E" w:rsidRDefault="000D0DDF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3. Chi era la donna amata da Dante? </w:t>
      </w:r>
    </w:p>
    <w:p w14:paraId="32C22268" w14:textId="77777777" w:rsidR="008E067E" w:rsidRDefault="000D0DDF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 xml:space="preserve">a.) </w:t>
      </w:r>
      <w:r w:rsidRPr="005F50BC">
        <w:rPr>
          <w:sz w:val="30"/>
          <w:szCs w:val="30"/>
          <w:highlight w:val="yellow"/>
        </w:rPr>
        <w:t>Beatrice</w:t>
      </w:r>
    </w:p>
    <w:p w14:paraId="5CAEBA69" w14:textId="77777777" w:rsidR="008E067E" w:rsidRDefault="000D0DDF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b.) Gemma</w:t>
      </w:r>
    </w:p>
    <w:p w14:paraId="363224B0" w14:textId="77777777" w:rsidR="008E067E" w:rsidRDefault="000D0DDF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c.) Laura</w:t>
      </w:r>
    </w:p>
    <w:p w14:paraId="3CB645E9" w14:textId="77777777" w:rsidR="008E067E" w:rsidRDefault="000D0DDF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d.) Benedetta</w:t>
      </w:r>
    </w:p>
    <w:p w14:paraId="37A4CA8B" w14:textId="77777777" w:rsidR="008E067E" w:rsidRDefault="008E067E">
      <w:pPr>
        <w:pStyle w:val="Corpo"/>
        <w:spacing w:line="360" w:lineRule="auto"/>
        <w:rPr>
          <w:sz w:val="30"/>
          <w:szCs w:val="30"/>
        </w:rPr>
      </w:pPr>
    </w:p>
    <w:p w14:paraId="47FB1A9A" w14:textId="5647B1B8" w:rsidR="008E067E" w:rsidRPr="005F50BC" w:rsidRDefault="000D0DDF">
      <w:pPr>
        <w:pStyle w:val="Corpo"/>
        <w:spacing w:line="360" w:lineRule="auto"/>
        <w:rPr>
          <w:color w:val="F91E00" w:themeColor="accent5" w:themeShade="BF"/>
          <w:sz w:val="30"/>
          <w:szCs w:val="30"/>
        </w:rPr>
      </w:pPr>
      <w:r>
        <w:rPr>
          <w:sz w:val="30"/>
          <w:szCs w:val="30"/>
        </w:rPr>
        <w:t>4. Chi era Caronte?</w:t>
      </w:r>
      <w:r w:rsidR="005F50BC">
        <w:rPr>
          <w:color w:val="F91E00" w:themeColor="accent5" w:themeShade="BF"/>
          <w:sz w:val="30"/>
          <w:szCs w:val="30"/>
        </w:rPr>
        <w:t xml:space="preserve"> Traghettatore delle anime</w:t>
      </w:r>
    </w:p>
    <w:p w14:paraId="07385333" w14:textId="76FCA1E4" w:rsidR="008E067E" w:rsidRDefault="000D0DDF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5. Chi incontra Dante nel Limbo?</w:t>
      </w:r>
      <w:r w:rsidR="005F50BC">
        <w:rPr>
          <w:sz w:val="30"/>
          <w:szCs w:val="30"/>
        </w:rPr>
        <w:t xml:space="preserve"> </w:t>
      </w:r>
      <w:r w:rsidR="005F50BC" w:rsidRPr="005F50BC">
        <w:rPr>
          <w:color w:val="F91E00" w:themeColor="accent5" w:themeShade="BF"/>
          <w:sz w:val="30"/>
          <w:szCs w:val="30"/>
        </w:rPr>
        <w:t>I grandi poeti</w:t>
      </w:r>
    </w:p>
    <w:p w14:paraId="16DC896C" w14:textId="1920A4A6" w:rsidR="008E067E" w:rsidRPr="005F50BC" w:rsidRDefault="000D0DDF">
      <w:pPr>
        <w:pStyle w:val="Corpo"/>
        <w:spacing w:line="360" w:lineRule="auto"/>
        <w:rPr>
          <w:color w:val="F91E00" w:themeColor="accent5" w:themeShade="BF"/>
          <w:sz w:val="30"/>
          <w:szCs w:val="30"/>
        </w:rPr>
      </w:pPr>
      <w:r>
        <w:rPr>
          <w:sz w:val="30"/>
          <w:szCs w:val="30"/>
        </w:rPr>
        <w:t>6. Cos’era il castello dei magni?</w:t>
      </w:r>
      <w:r w:rsidR="000E16EF">
        <w:rPr>
          <w:color w:val="F91E00" w:themeColor="accent5" w:themeShade="BF"/>
          <w:sz w:val="30"/>
          <w:szCs w:val="30"/>
        </w:rPr>
        <w:t xml:space="preserve"> Un castello che era la sede di tutte le persone colte non battezzate</w:t>
      </w:r>
    </w:p>
    <w:p w14:paraId="2590A910" w14:textId="42AEBA9B" w:rsidR="008E067E" w:rsidRPr="00675104" w:rsidRDefault="000D0DDF">
      <w:pPr>
        <w:pStyle w:val="Corpo"/>
        <w:spacing w:line="360" w:lineRule="auto"/>
        <w:rPr>
          <w:color w:val="F91E00" w:themeColor="accent5" w:themeShade="BF"/>
          <w:sz w:val="30"/>
          <w:szCs w:val="30"/>
        </w:rPr>
      </w:pPr>
      <w:r>
        <w:rPr>
          <w:sz w:val="30"/>
          <w:szCs w:val="30"/>
        </w:rPr>
        <w:t>7.Qual era la pena attribuita agli eretici?</w:t>
      </w:r>
      <w:r w:rsidR="000E16EF">
        <w:rPr>
          <w:sz w:val="30"/>
          <w:szCs w:val="30"/>
        </w:rPr>
        <w:t xml:space="preserve"> </w:t>
      </w:r>
      <w:r w:rsidR="00675104">
        <w:rPr>
          <w:color w:val="F91E00" w:themeColor="accent5" w:themeShade="BF"/>
          <w:sz w:val="30"/>
          <w:szCs w:val="30"/>
        </w:rPr>
        <w:t xml:space="preserve">Non essere ricordati dagli altri, correre dietro una bandiera bianca e </w:t>
      </w:r>
      <w:r w:rsidR="00881206">
        <w:rPr>
          <w:color w:val="F91E00" w:themeColor="accent5" w:themeShade="BF"/>
          <w:sz w:val="30"/>
          <w:szCs w:val="30"/>
        </w:rPr>
        <w:t>essere stimolati da mosconi e vermi</w:t>
      </w:r>
    </w:p>
    <w:p w14:paraId="39B28076" w14:textId="10609FFD" w:rsidR="008E067E" w:rsidRPr="00881206" w:rsidRDefault="000D0DDF">
      <w:pPr>
        <w:pStyle w:val="Corpo"/>
        <w:spacing w:line="360" w:lineRule="auto"/>
        <w:rPr>
          <w:color w:val="F91E00" w:themeColor="accent5" w:themeShade="BF"/>
          <w:sz w:val="30"/>
          <w:szCs w:val="30"/>
        </w:rPr>
      </w:pPr>
      <w:r>
        <w:rPr>
          <w:sz w:val="30"/>
          <w:szCs w:val="30"/>
        </w:rPr>
        <w:lastRenderedPageBreak/>
        <w:t>8. Chi erano in vita i golosi?</w:t>
      </w:r>
      <w:r w:rsidR="00881206">
        <w:rPr>
          <w:color w:val="F91E00" w:themeColor="accent5" w:themeShade="BF"/>
          <w:sz w:val="30"/>
          <w:szCs w:val="30"/>
        </w:rPr>
        <w:t xml:space="preserve"> I golosi erano </w:t>
      </w:r>
      <w:r w:rsidR="00175102">
        <w:rPr>
          <w:color w:val="F91E00" w:themeColor="accent5" w:themeShade="BF"/>
          <w:sz w:val="30"/>
          <w:szCs w:val="30"/>
        </w:rPr>
        <w:t>persone che in vita avevano compiuto il peccato di non saziare mai</w:t>
      </w:r>
    </w:p>
    <w:p w14:paraId="0FF70ACF" w14:textId="1AD8D6AE" w:rsidR="008E067E" w:rsidRDefault="008E067E">
      <w:pPr>
        <w:pStyle w:val="Corpo"/>
        <w:spacing w:line="360" w:lineRule="auto"/>
        <w:rPr>
          <w:sz w:val="30"/>
          <w:szCs w:val="30"/>
        </w:rPr>
      </w:pPr>
    </w:p>
    <w:p w14:paraId="136655CF" w14:textId="77777777" w:rsidR="008E067E" w:rsidRDefault="000D0DDF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9.Quanti gironi ci sono nell’Inferno?</w:t>
      </w:r>
    </w:p>
    <w:p w14:paraId="57F698ED" w14:textId="77777777" w:rsidR="008E067E" w:rsidRDefault="000D0DDF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a.)  VI</w:t>
      </w:r>
    </w:p>
    <w:p w14:paraId="2A5594D0" w14:textId="77777777" w:rsidR="008E067E" w:rsidRDefault="000D0DDF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b.) III</w:t>
      </w:r>
    </w:p>
    <w:p w14:paraId="303ACBCD" w14:textId="77777777" w:rsidR="008E067E" w:rsidRDefault="000D0DDF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c.) X</w:t>
      </w:r>
    </w:p>
    <w:p w14:paraId="721AA919" w14:textId="0251EB99" w:rsidR="008E067E" w:rsidRDefault="000D0DDF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</w:r>
      <w:r w:rsidRPr="000C3965">
        <w:rPr>
          <w:sz w:val="30"/>
          <w:szCs w:val="30"/>
          <w:highlight w:val="yellow"/>
        </w:rPr>
        <w:t>d.)IX</w:t>
      </w:r>
    </w:p>
    <w:p w14:paraId="03D61899" w14:textId="77777777" w:rsidR="008E067E" w:rsidRDefault="000D0DDF">
      <w:pPr>
        <w:pStyle w:val="Corpo"/>
        <w:spacing w:line="360" w:lineRule="auto"/>
      </w:pPr>
      <w:r>
        <w:rPr>
          <w:sz w:val="30"/>
          <w:szCs w:val="30"/>
        </w:rPr>
        <w:tab/>
      </w:r>
    </w:p>
    <w:sectPr w:rsidR="008E067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2E02C" w14:textId="77777777" w:rsidR="007D1A0A" w:rsidRDefault="007D1A0A">
      <w:r>
        <w:separator/>
      </w:r>
    </w:p>
  </w:endnote>
  <w:endnote w:type="continuationSeparator" w:id="0">
    <w:p w14:paraId="2682E830" w14:textId="77777777" w:rsidR="007D1A0A" w:rsidRDefault="007D1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E985B" w14:textId="77777777" w:rsidR="008E067E" w:rsidRDefault="008E06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0A622" w14:textId="77777777" w:rsidR="007D1A0A" w:rsidRDefault="007D1A0A">
      <w:r>
        <w:separator/>
      </w:r>
    </w:p>
  </w:footnote>
  <w:footnote w:type="continuationSeparator" w:id="0">
    <w:p w14:paraId="6F462C51" w14:textId="77777777" w:rsidR="007D1A0A" w:rsidRDefault="007D1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8AFF3" w14:textId="77777777" w:rsidR="008E067E" w:rsidRDefault="008E067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A3CD0"/>
    <w:multiLevelType w:val="hybridMultilevel"/>
    <w:tmpl w:val="FFFFFFFF"/>
    <w:numStyleLink w:val="Numerato"/>
  </w:abstractNum>
  <w:abstractNum w:abstractNumId="1" w15:restartNumberingAfterBreak="0">
    <w:nsid w:val="2B215CEB"/>
    <w:multiLevelType w:val="hybridMultilevel"/>
    <w:tmpl w:val="FFFFFFFF"/>
    <w:styleLink w:val="Numerato"/>
    <w:lvl w:ilvl="0" w:tplc="BF522EB0">
      <w:start w:val="1"/>
      <w:numFmt w:val="decimal"/>
      <w:lvlText w:val="%1."/>
      <w:lvlJc w:val="left"/>
      <w:pPr>
        <w:ind w:left="4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2EDBCC">
      <w:start w:val="1"/>
      <w:numFmt w:val="decimal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7EBC0A">
      <w:start w:val="1"/>
      <w:numFmt w:val="decimal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B40C42">
      <w:start w:val="1"/>
      <w:numFmt w:val="decimal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407F54">
      <w:start w:val="1"/>
      <w:numFmt w:val="decimal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987074">
      <w:start w:val="1"/>
      <w:numFmt w:val="decimal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7A2BF4">
      <w:start w:val="1"/>
      <w:numFmt w:val="decimal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02DF78">
      <w:start w:val="1"/>
      <w:numFmt w:val="decimal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0C034A">
      <w:start w:val="1"/>
      <w:numFmt w:val="decimal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694573313">
    <w:abstractNumId w:val="1"/>
  </w:num>
  <w:num w:numId="2" w16cid:durableId="1356613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67E"/>
    <w:rsid w:val="000C3965"/>
    <w:rsid w:val="000D0DDF"/>
    <w:rsid w:val="000E16EF"/>
    <w:rsid w:val="00146156"/>
    <w:rsid w:val="00175102"/>
    <w:rsid w:val="00405DFD"/>
    <w:rsid w:val="005F50BC"/>
    <w:rsid w:val="00675104"/>
    <w:rsid w:val="00681DF1"/>
    <w:rsid w:val="007D1A0A"/>
    <w:rsid w:val="00881206"/>
    <w:rsid w:val="008E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C4AE6"/>
  <w15:docId w15:val="{6F54F928-F227-4F41-89ED-82608EDC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next w:val="Corpo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Numerato">
    <w:name w:val="Numerato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Mascalzoni</cp:lastModifiedBy>
  <cp:revision>3</cp:revision>
  <dcterms:created xsi:type="dcterms:W3CDTF">2023-03-14T05:31:00Z</dcterms:created>
  <dcterms:modified xsi:type="dcterms:W3CDTF">2023-03-14T13:18:00Z</dcterms:modified>
</cp:coreProperties>
</file>