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5675" w14:textId="23C0519A" w:rsidR="00FD0D5A" w:rsidRDefault="00A273F1">
      <w:pPr>
        <w:rPr>
          <w:lang w:val="en-US"/>
        </w:rPr>
      </w:pPr>
      <w:r>
        <w:rPr>
          <w:lang w:val="en-US"/>
        </w:rPr>
        <w:t>Nicholas Massad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23 Janvier 2023</w:t>
      </w:r>
    </w:p>
    <w:p w14:paraId="46D13E1C" w14:textId="77777777" w:rsidR="00A273F1" w:rsidRDefault="00A273F1">
      <w:pPr>
        <w:rPr>
          <w:lang w:val="en-US"/>
        </w:rPr>
      </w:pPr>
      <w:r>
        <w:rPr>
          <w:lang w:val="en-US"/>
        </w:rPr>
        <w:t>Masn2601</w:t>
      </w:r>
    </w:p>
    <w:p w14:paraId="67C534EB" w14:textId="77777777" w:rsidR="00A273F1" w:rsidRDefault="00A273F1">
      <w:pPr>
        <w:rPr>
          <w:lang w:val="en-US"/>
        </w:rPr>
      </w:pPr>
      <w:r>
        <w:rPr>
          <w:lang w:val="en-US"/>
        </w:rPr>
        <w:t>#1</w:t>
      </w:r>
    </w:p>
    <w:p w14:paraId="33CFB5DD" w14:textId="77777777" w:rsidR="00A273F1" w:rsidRDefault="00A273F1" w:rsidP="00A273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Vrai</w:t>
      </w:r>
      <w:proofErr w:type="spellEnd"/>
      <w:r>
        <w:rPr>
          <w:lang w:val="en-US"/>
        </w:rPr>
        <w:t xml:space="preserve"> </w:t>
      </w:r>
    </w:p>
    <w:p w14:paraId="45DC7B69" w14:textId="39A34C58" w:rsidR="00A273F1" w:rsidRPr="00A273F1" w:rsidRDefault="00A273F1" w:rsidP="00A273F1">
      <w:pPr>
        <w:pStyle w:val="ListParagraph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symétrique</m:t>
          </m:r>
        </m:oMath>
      </m:oMathPara>
    </w:p>
    <w:p w14:paraId="3CD03A4F" w14:textId="1A8182E9" w:rsidR="00A273F1" w:rsidRPr="00A273F1" w:rsidRDefault="00A273F1" w:rsidP="00A273F1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7587D472" w14:textId="67143EE9" w:rsidR="00A273F1" w:rsidRPr="00C70F91" w:rsidRDefault="00A273F1" w:rsidP="00A273F1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1j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1j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7E8405A9" w14:textId="3BA6B364" w:rsidR="00C70F91" w:rsidRDefault="00000000" w:rsidP="00A273F1">
      <w:pPr>
        <w:pStyle w:val="ListParagraph"/>
        <w:jc w:val="center"/>
        <w:rPr>
          <w:rFonts w:eastAsiaTheme="minorEastAsia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Nj</m:t>
                </m:r>
              </m:sub>
            </m:sSub>
          </m:e>
        </m:nary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  <m:r>
          <w:rPr>
            <w:rFonts w:ascii="Cambria Math" w:eastAsiaTheme="minorEastAsia" w:hAnsi="Cambria Math"/>
          </w:rPr>
          <m:t>→X=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C70F91">
        <w:rPr>
          <w:rFonts w:eastAsiaTheme="minorEastAsia"/>
        </w:rPr>
        <w:t xml:space="preserve"> </w:t>
      </w:r>
    </w:p>
    <w:p w14:paraId="635C0416" w14:textId="5C15B674" w:rsidR="00C70F91" w:rsidRDefault="00C70F91" w:rsidP="00C70F91">
      <w:pPr>
        <w:pStyle w:val="ListParagraph"/>
        <w:rPr>
          <w:rFonts w:eastAsiaTheme="minorEastAsia"/>
        </w:rPr>
      </w:pPr>
    </w:p>
    <w:p w14:paraId="480560A6" w14:textId="3A9B628C" w:rsidR="00C70F91" w:rsidRDefault="00C70F91" w:rsidP="00C70F91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Vrai</w:t>
      </w:r>
      <w:proofErr w:type="spellEnd"/>
    </w:p>
    <w:p w14:paraId="76206554" w14:textId="310A39AE" w:rsidR="00C70F91" w:rsidRPr="00C70F91" w:rsidRDefault="00000000" w:rsidP="00C70F91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Xα≥0</m:t>
          </m:r>
        </m:oMath>
      </m:oMathPara>
    </w:p>
    <w:p w14:paraId="7541B93F" w14:textId="10EF6933" w:rsidR="00C70F91" w:rsidRPr="00DB3977" w:rsidRDefault="00000000" w:rsidP="00C70F91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Xα=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</m:e>
          </m:nary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4BA38BFD" w14:textId="5C3E472B" w:rsidR="00DB3977" w:rsidRDefault="00DB3977" w:rsidP="00C70F91">
      <w:pPr>
        <w:pStyle w:val="ListParagraph"/>
        <w:rPr>
          <w:rFonts w:eastAsiaTheme="minorEastAsia"/>
        </w:rPr>
      </w:pPr>
    </w:p>
    <w:p w14:paraId="5C3D29CA" w14:textId="77777777" w:rsidR="00DB3977" w:rsidRPr="00C70F91" w:rsidRDefault="00DB3977" w:rsidP="00C70F91">
      <w:pPr>
        <w:pStyle w:val="ListParagraph"/>
        <w:rPr>
          <w:rFonts w:eastAsiaTheme="minorEastAsia"/>
        </w:rPr>
      </w:pPr>
    </w:p>
    <w:p w14:paraId="6A877EA3" w14:textId="4CA0F1BB" w:rsidR="00C70F91" w:rsidRPr="00DB3977" w:rsidRDefault="00DB3977" w:rsidP="00DB3977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w:r w:rsidRPr="00DB3977">
        <w:rPr>
          <w:rFonts w:eastAsiaTheme="minorEastAsia"/>
          <w:lang w:val="fr-FR"/>
        </w:rPr>
        <w:t>Faux, sauf cas particulier o</w:t>
      </w:r>
      <w:r>
        <w:rPr>
          <w:rFonts w:eastAsiaTheme="minorEastAsia"/>
          <w:lang w:val="fr-FR"/>
        </w:rPr>
        <w:t xml:space="preserve">u </w:t>
      </w:r>
      <w:proofErr w:type="spellStart"/>
      <w:r>
        <w:rPr>
          <w:rFonts w:eastAsiaTheme="minorEastAsia"/>
          <w:lang w:val="fr-FR"/>
        </w:rPr>
        <w:t>det</w:t>
      </w:r>
      <w:proofErr w:type="spellEnd"/>
      <w:r>
        <w:rPr>
          <w:rFonts w:eastAsiaTheme="minorEastAsia"/>
          <w:lang w:val="fr-FR"/>
        </w:rPr>
        <w:t xml:space="preserve">(A) = 1 --&gt; ab-cd = 1 </w:t>
      </w:r>
    </w:p>
    <w:p w14:paraId="0E41C19F" w14:textId="13787B79" w:rsidR="00DB3977" w:rsidRPr="00DB3977" w:rsidRDefault="00DB3977" w:rsidP="00DB3977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adj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14:paraId="10259F1C" w14:textId="0AEA7C1B" w:rsidR="00DB3977" w:rsidRPr="00DB3977" w:rsidRDefault="00000000" w:rsidP="00DB3977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adj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0A7D207" w14:textId="642DC07A" w:rsidR="00DB3977" w:rsidRDefault="00DB3977" w:rsidP="00DB3977">
      <w:pPr>
        <w:ind w:left="720"/>
        <w:rPr>
          <w:rFonts w:eastAsiaTheme="minorEastAsia"/>
          <w:lang w:val="fr-FR"/>
        </w:rPr>
      </w:pPr>
      <w:r w:rsidRPr="00DB3977">
        <w:rPr>
          <w:rFonts w:eastAsiaTheme="minorEastAsia"/>
          <w:lang w:val="fr-FR"/>
        </w:rPr>
        <w:t>Donc le num</w:t>
      </w:r>
      <w:r>
        <w:rPr>
          <w:rFonts w:eastAsiaTheme="minorEastAsia"/>
          <w:lang w:val="fr-FR"/>
        </w:rPr>
        <w:t>é</w:t>
      </w:r>
      <w:r w:rsidRPr="00DB3977">
        <w:rPr>
          <w:rFonts w:eastAsiaTheme="minorEastAsia"/>
          <w:lang w:val="fr-FR"/>
        </w:rPr>
        <w:t>ro est faux d</w:t>
      </w:r>
      <w:r>
        <w:rPr>
          <w:rFonts w:eastAsiaTheme="minorEastAsia"/>
          <w:lang w:val="fr-FR"/>
        </w:rPr>
        <w:t xml:space="preserve">ans un cas général et vrai dans le cas </w:t>
      </w:r>
      <w:proofErr w:type="spellStart"/>
      <w:r>
        <w:rPr>
          <w:rFonts w:eastAsiaTheme="minorEastAsia"/>
          <w:lang w:val="fr-FR"/>
        </w:rPr>
        <w:t>ou</w:t>
      </w:r>
      <w:proofErr w:type="spellEnd"/>
      <w:r>
        <w:rPr>
          <w:rFonts w:eastAsiaTheme="minorEastAsia"/>
          <w:lang w:val="fr-FR"/>
        </w:rPr>
        <w:t xml:space="preserve"> le </w:t>
      </w:r>
      <w:proofErr w:type="spellStart"/>
      <w:r>
        <w:rPr>
          <w:rFonts w:eastAsiaTheme="minorEastAsia"/>
          <w:lang w:val="fr-FR"/>
        </w:rPr>
        <w:t>det</w:t>
      </w:r>
      <w:proofErr w:type="spellEnd"/>
      <w:r>
        <w:rPr>
          <w:rFonts w:eastAsiaTheme="minorEastAsia"/>
          <w:lang w:val="fr-FR"/>
        </w:rPr>
        <w:t>(A) est 1</w:t>
      </w:r>
    </w:p>
    <w:p w14:paraId="4A3E0527" w14:textId="4858742C" w:rsidR="00DB3977" w:rsidRDefault="00DB3977" w:rsidP="00DB3977">
      <w:pPr>
        <w:rPr>
          <w:rFonts w:eastAsiaTheme="minorEastAsia"/>
          <w:lang w:val="fr-FR"/>
        </w:rPr>
      </w:pPr>
    </w:p>
    <w:p w14:paraId="046D8F02" w14:textId="3085B17E" w:rsidR="00DB3977" w:rsidRDefault="00DB3977" w:rsidP="00DB3977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Faux</w:t>
      </w:r>
    </w:p>
    <w:p w14:paraId="4C63753E" w14:textId="13F6F955" w:rsidR="00DB3977" w:rsidRDefault="00DB3977" w:rsidP="00DB3977">
      <w:pPr>
        <w:pStyle w:val="ListParagraph"/>
        <w:rPr>
          <w:rFonts w:eastAsiaTheme="minorEastAsia"/>
          <w:lang w:val="fr-FR"/>
        </w:rPr>
      </w:pPr>
    </w:p>
    <w:p w14:paraId="04C7E698" w14:textId="66D7315E" w:rsidR="00DB3977" w:rsidRPr="00DB3977" w:rsidRDefault="00000000" w:rsidP="00DB3977">
      <w:pPr>
        <w:pStyle w:val="ListParagraph"/>
        <w:rPr>
          <w:rFonts w:eastAsiaTheme="minorEastAsia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 xml:space="preserve">≠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fr-F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6FB260D8" w14:textId="3B2B0981" w:rsidR="00DB3977" w:rsidRPr="00DB3977" w:rsidRDefault="00000000" w:rsidP="00DB3977">
      <w:pPr>
        <w:pStyle w:val="ListParagraph"/>
        <w:rPr>
          <w:rFonts w:eastAsiaTheme="minorEastAsia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1</m:t>
                    </m:r>
                  </m:e>
                </m:mr>
              </m:m>
            </m:e>
          </m:d>
        </m:oMath>
      </m:oMathPara>
    </w:p>
    <w:p w14:paraId="2DA5B75E" w14:textId="73A6B692" w:rsidR="00DB3977" w:rsidRPr="00DB3977" w:rsidRDefault="00000000" w:rsidP="00DB3977">
      <w:pPr>
        <w:pStyle w:val="ListParagraph"/>
        <w:rPr>
          <w:rFonts w:eastAsiaTheme="minorEastAsia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fr-F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fr-F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fr-F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5DB6F0C7" w14:textId="77777777" w:rsidR="00DB3977" w:rsidRPr="00DB3977" w:rsidRDefault="00DB3977" w:rsidP="00DB3977">
      <w:pPr>
        <w:pStyle w:val="ListParagraph"/>
        <w:rPr>
          <w:rFonts w:eastAsiaTheme="minorEastAsia"/>
          <w:lang w:val="fr-FR"/>
        </w:rPr>
      </w:pPr>
    </w:p>
    <w:p w14:paraId="5AE3243C" w14:textId="6E8D6064" w:rsidR="00DB3977" w:rsidRPr="00DB3977" w:rsidRDefault="00000000" w:rsidP="00DB3977">
      <w:pPr>
        <w:pStyle w:val="ListParagraph"/>
        <w:rPr>
          <w:rFonts w:eastAsiaTheme="minorEastAsia"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fr-F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≠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fr-F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fr-F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40B7DEA1" w14:textId="02890D34" w:rsidR="00DB3977" w:rsidRDefault="00DE5C3F" w:rsidP="00DE5C3F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#2</w:t>
      </w:r>
    </w:p>
    <w:p w14:paraId="5ECC38DD" w14:textId="54153D09" w:rsidR="00DE5C3F" w:rsidRPr="00DE5C3F" w:rsidRDefault="00DE5C3F" w:rsidP="00DE5C3F">
      <w:pPr>
        <w:pStyle w:val="ListParagraph"/>
        <w:numPr>
          <w:ilvl w:val="0"/>
          <w:numId w:val="3"/>
        </w:numPr>
        <w:rPr>
          <w:rFonts w:eastAsiaTheme="minorEastAsia"/>
          <w:lang w:val="fr-FR"/>
        </w:rPr>
      </w:pPr>
      <w:r w:rsidRPr="00DE5C3F">
        <w:rPr>
          <w:lang w:val="fr-FR"/>
        </w:rPr>
        <w:t>Calculez l’entropie d’une variable al</w:t>
      </w:r>
      <w:r>
        <w:rPr>
          <w:lang w:val="fr-FR"/>
        </w:rPr>
        <w:t>é</w:t>
      </w:r>
      <w:r w:rsidRPr="00DE5C3F">
        <w:rPr>
          <w:lang w:val="fr-FR"/>
        </w:rPr>
        <w:t>atoire uniforme discrète X prenant des valeurs dans {1, 2, ..., m}.</w:t>
      </w:r>
    </w:p>
    <w:p w14:paraId="4DD3603B" w14:textId="30CFE2E2" w:rsidR="00DE5C3F" w:rsidRPr="00DE5C3F" w:rsidRDefault="00DE5C3F" w:rsidP="00DE5C3F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m</m:t>
              </m:r>
            </m:den>
          </m:f>
        </m:oMath>
      </m:oMathPara>
    </w:p>
    <w:p w14:paraId="323FC7FA" w14:textId="2D86302B" w:rsidR="00DE5C3F" w:rsidRPr="00DE5C3F" w:rsidRDefault="00DE5C3F" w:rsidP="00DE5C3F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m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val="fr-FR"/>
            </w:rPr>
            <m:t>=-m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m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0FF2B71E" w14:textId="7E9DC69F" w:rsidR="00DE5C3F" w:rsidRPr="00DE5C3F" w:rsidRDefault="00DE5C3F" w:rsidP="00DE5C3F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m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fr-F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m</m:t>
                  </m:r>
                </m:e>
              </m:d>
            </m:e>
          </m:func>
        </m:oMath>
      </m:oMathPara>
    </w:p>
    <w:p w14:paraId="05D9BC93" w14:textId="31BD1375" w:rsidR="00DE5C3F" w:rsidRPr="00DE5C3F" w:rsidRDefault="00DE5C3F" w:rsidP="00DE5C3F">
      <w:pPr>
        <w:pStyle w:val="ListParagraph"/>
        <w:numPr>
          <w:ilvl w:val="0"/>
          <w:numId w:val="3"/>
        </w:numPr>
        <w:rPr>
          <w:rFonts w:eastAsiaTheme="minorEastAsia"/>
          <w:lang w:val="fr-FR"/>
        </w:rPr>
      </w:pPr>
      <w:r w:rsidRPr="00DE5C3F">
        <w:rPr>
          <w:lang w:val="fr-FR"/>
        </w:rPr>
        <w:t xml:space="preserve">Calculez l’entropie d’une variable </w:t>
      </w:r>
      <w:proofErr w:type="spellStart"/>
      <w:r w:rsidRPr="00DE5C3F">
        <w:rPr>
          <w:lang w:val="fr-FR"/>
        </w:rPr>
        <w:t>al´eatoire</w:t>
      </w:r>
      <w:proofErr w:type="spellEnd"/>
      <w:r w:rsidRPr="00DE5C3F">
        <w:rPr>
          <w:lang w:val="fr-FR"/>
        </w:rPr>
        <w:t xml:space="preserve"> de Bernoulli X avec le </w:t>
      </w:r>
      <w:proofErr w:type="spellStart"/>
      <w:r w:rsidRPr="00DE5C3F">
        <w:rPr>
          <w:lang w:val="fr-FR"/>
        </w:rPr>
        <w:t>param`etre</w:t>
      </w:r>
      <w:proofErr w:type="spellEnd"/>
      <w:r w:rsidRPr="00DE5C3F">
        <w:rPr>
          <w:lang w:val="fr-FR"/>
        </w:rPr>
        <w:t xml:space="preserve"> </w:t>
      </w:r>
      <w:r>
        <w:t>ϕ</w:t>
      </w:r>
      <w:r w:rsidRPr="00DE5C3F">
        <w:rPr>
          <w:lang w:val="fr-FR"/>
        </w:rPr>
        <w:t xml:space="preserve">. Rappelons que si X </w:t>
      </w:r>
      <w:r w:rsidRPr="00DE5C3F">
        <w:rPr>
          <w:rFonts w:ascii="Cambria Math" w:hAnsi="Cambria Math" w:cs="Cambria Math"/>
          <w:lang w:val="fr-FR"/>
        </w:rPr>
        <w:t>∼</w:t>
      </w:r>
      <w:r w:rsidRPr="00DE5C3F">
        <w:rPr>
          <w:lang w:val="fr-FR"/>
        </w:rPr>
        <w:t xml:space="preserve"> Bernoulli(</w:t>
      </w:r>
      <w:r>
        <w:t>ϕ</w:t>
      </w:r>
      <w:r w:rsidRPr="00DE5C3F">
        <w:rPr>
          <w:lang w:val="fr-FR"/>
        </w:rPr>
        <w:t xml:space="preserve">) alors p(x) = </w:t>
      </w:r>
      <w:r>
        <w:t>ϕ</w:t>
      </w:r>
      <w:r w:rsidRPr="00DE5C3F">
        <w:rPr>
          <w:lang w:val="fr-FR"/>
        </w:rPr>
        <w:t xml:space="preserve"> x (1 − </w:t>
      </w:r>
      <w:r>
        <w:t>ϕ</w:t>
      </w:r>
      <w:r w:rsidRPr="00DE5C3F">
        <w:rPr>
          <w:lang w:val="fr-FR"/>
        </w:rPr>
        <w:t>) 1−</w:t>
      </w:r>
      <w:proofErr w:type="gramStart"/>
      <w:r w:rsidRPr="00DE5C3F">
        <w:rPr>
          <w:lang w:val="fr-FR"/>
        </w:rPr>
        <w:t>x ,</w:t>
      </w:r>
      <w:proofErr w:type="gramEnd"/>
      <w:r w:rsidRPr="00DE5C3F">
        <w:rPr>
          <w:lang w:val="fr-FR"/>
        </w:rPr>
        <w:t xml:space="preserve"> x = 0, 1.</w:t>
      </w:r>
    </w:p>
    <w:p w14:paraId="3DA02BF9" w14:textId="0829D880" w:rsidR="00DE5C3F" w:rsidRPr="00DE5C3F" w:rsidRDefault="00DE5C3F" w:rsidP="00DE5C3F">
      <w:pPr>
        <w:pStyle w:val="ListParagraph"/>
        <w:rPr>
          <w:rFonts w:eastAsiaTheme="minorEastAsia"/>
          <w:i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ϕ</m:t>
              </m: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1-x</m:t>
              </m:r>
            </m:sup>
          </m:sSup>
        </m:oMath>
      </m:oMathPara>
    </w:p>
    <w:p w14:paraId="486367B0" w14:textId="2DA5C378" w:rsidR="00DE5C3F" w:rsidRPr="00784E61" w:rsidRDefault="00784E61" w:rsidP="00DE5C3F">
      <w:pPr>
        <w:pStyle w:val="ListParagraph"/>
        <w:rPr>
          <w:rFonts w:eastAsiaTheme="minorEastAsia"/>
          <w:i/>
          <w:lang w:val="fr-FR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1-x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ϕ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1-x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,   </m:t>
          </m:r>
          <m:r>
            <w:rPr>
              <w:rFonts w:ascii="Cambria Math" w:eastAsiaTheme="minorEastAsia" w:hAnsi="Cambria Math"/>
              <w:lang w:val="fr-FR"/>
            </w:rPr>
            <m:t>ϕ=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0, 1</m:t>
              </m:r>
            </m:e>
          </m:d>
        </m:oMath>
      </m:oMathPara>
    </w:p>
    <w:p w14:paraId="632F1DBD" w14:textId="391E2EAF" w:rsidR="00B353E9" w:rsidRPr="00B353E9" w:rsidRDefault="00B353E9" w:rsidP="00B353E9">
      <w:pPr>
        <w:pStyle w:val="ListParagrap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1-ϕ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fr-FR"/>
                </w:rPr>
                <m:t>+ϕ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ϕ</m:t>
                      </m:r>
                    </m:e>
                  </m:d>
                </m:e>
              </m:func>
            </m:e>
          </m:d>
        </m:oMath>
      </m:oMathPara>
    </w:p>
    <w:p w14:paraId="55F1CBCF" w14:textId="076B30AE" w:rsidR="00B353E9" w:rsidRDefault="00B353E9" w:rsidP="00B353E9">
      <w:pPr>
        <w:pStyle w:val="ListParagraph"/>
        <w:numPr>
          <w:ilvl w:val="0"/>
          <w:numId w:val="3"/>
        </w:numPr>
        <w:rPr>
          <w:rFonts w:eastAsiaTheme="minorEastAsia"/>
          <w:lang w:val="fr-FR"/>
        </w:rPr>
      </w:pPr>
      <w:r w:rsidRPr="00B353E9">
        <w:rPr>
          <w:rFonts w:eastAsiaTheme="minorEastAsia"/>
          <w:lang w:val="fr-FR"/>
        </w:rPr>
        <w:t xml:space="preserve">Puisque </w:t>
      </w:r>
      <m:oMath>
        <m:r>
          <w:rPr>
            <w:rFonts w:ascii="Cambria Math" w:eastAsiaTheme="minorEastAsia" w:hAnsi="Cambria Math"/>
            <w:lang w:val="fr-FR"/>
          </w:rPr>
          <m:t>ϕ</m:t>
        </m:r>
      </m:oMath>
      <w:r>
        <w:rPr>
          <w:rFonts w:eastAsiaTheme="minorEastAsia"/>
          <w:lang w:val="fr-FR"/>
        </w:rPr>
        <w:t xml:space="preserve"> va de 0 à 1 et que l’entropie va de 0 a un on observe 0 à 0 et 1 et 1 à 0.5. Le maximum est donc à 0.5. On pourrait utiliser le dérivé a 0 pour obtenir cette valeur mais puisque </w:t>
      </w:r>
      <w:r w:rsidR="00CC4A32">
        <w:rPr>
          <w:rFonts w:eastAsiaTheme="minorEastAsia"/>
          <w:lang w:val="fr-FR"/>
        </w:rPr>
        <w:t>ce n’est pas</w:t>
      </w:r>
      <w:r>
        <w:rPr>
          <w:rFonts w:eastAsiaTheme="minorEastAsia"/>
          <w:lang w:val="fr-FR"/>
        </w:rPr>
        <w:t xml:space="preserve"> spécifier j’ai utilisé une méthode graphique.</w:t>
      </w:r>
    </w:p>
    <w:p w14:paraId="1AA2EC8E" w14:textId="3637327E" w:rsidR="00CC4A32" w:rsidRDefault="00CC4A32" w:rsidP="00CC4A32">
      <w:pPr>
        <w:pStyle w:val="ListParagraph"/>
        <w:jc w:val="center"/>
        <w:rPr>
          <w:rFonts w:eastAsiaTheme="minorEastAsia"/>
          <w:lang w:val="fr-FR"/>
        </w:rPr>
      </w:pPr>
      <w:r w:rsidRPr="00CC4A32">
        <w:rPr>
          <w:rFonts w:eastAsiaTheme="minorEastAsia"/>
          <w:noProof/>
          <w:lang w:val="fr-FR"/>
        </w:rPr>
        <w:drawing>
          <wp:inline distT="0" distB="0" distL="0" distR="0" wp14:anchorId="30264DDD" wp14:editId="7DE08BAA">
            <wp:extent cx="1637968" cy="1632893"/>
            <wp:effectExtent l="0" t="0" r="635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0438" cy="164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D6D9" w14:textId="13D8A6FD" w:rsidR="00CC4A32" w:rsidRDefault="00CC4A32" w:rsidP="00CC4A32">
      <w:pPr>
        <w:pStyle w:val="ListParagraph"/>
        <w:rPr>
          <w:rFonts w:eastAsiaTheme="minorEastAsia"/>
          <w:lang w:val="fr-FR"/>
        </w:rPr>
      </w:pPr>
    </w:p>
    <w:p w14:paraId="798AFD84" w14:textId="642CA757" w:rsidR="00CC4A32" w:rsidRDefault="00CC4A32" w:rsidP="00CC4A32">
      <w:pPr>
        <w:pStyle w:val="ListParagraph"/>
        <w:rPr>
          <w:rFonts w:eastAsiaTheme="minorEastAsia"/>
          <w:lang w:val="fr-FR"/>
        </w:rPr>
      </w:pPr>
    </w:p>
    <w:p w14:paraId="201C8E26" w14:textId="0285FD9B" w:rsidR="00CC4A32" w:rsidRDefault="00CC4A32" w:rsidP="00CC4A32">
      <w:pPr>
        <w:pStyle w:val="ListParagraph"/>
        <w:rPr>
          <w:rFonts w:eastAsiaTheme="minorEastAsia"/>
          <w:lang w:val="fr-FR"/>
        </w:rPr>
      </w:pPr>
    </w:p>
    <w:p w14:paraId="695EE6D1" w14:textId="78C9D304" w:rsidR="00CC4A32" w:rsidRDefault="00CC4A32" w:rsidP="00CC4A32">
      <w:pPr>
        <w:pStyle w:val="ListParagraph"/>
        <w:rPr>
          <w:rFonts w:eastAsiaTheme="minorEastAsia"/>
          <w:lang w:val="fr-FR"/>
        </w:rPr>
      </w:pPr>
    </w:p>
    <w:p w14:paraId="71B1314B" w14:textId="18E2A919" w:rsidR="00CC4A32" w:rsidRDefault="00CC4A32" w:rsidP="00CC4A32">
      <w:pPr>
        <w:pStyle w:val="ListParagraph"/>
        <w:numPr>
          <w:ilvl w:val="0"/>
          <w:numId w:val="3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>X et Y indépendant p(</w:t>
      </w:r>
      <w:proofErr w:type="spellStart"/>
      <w:proofErr w:type="gramStart"/>
      <w:r>
        <w:rPr>
          <w:rFonts w:eastAsiaTheme="minorEastAsia"/>
          <w:lang w:val="fr-FR"/>
        </w:rPr>
        <w:t>x,y</w:t>
      </w:r>
      <w:proofErr w:type="spellEnd"/>
      <w:proofErr w:type="gramEnd"/>
      <w:r>
        <w:rPr>
          <w:rFonts w:eastAsiaTheme="minorEastAsia"/>
          <w:lang w:val="fr-FR"/>
        </w:rPr>
        <w:t>) = p(x)p(y)</w:t>
      </w:r>
    </w:p>
    <w:p w14:paraId="1F5E4153" w14:textId="1F4DB66D" w:rsidR="00CC4A32" w:rsidRPr="00CC4A32" w:rsidRDefault="00CC4A32" w:rsidP="00CC4A32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x, y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035C3B02" w14:textId="4C88C65C" w:rsidR="00CC4A32" w:rsidRPr="001D0B94" w:rsidRDefault="00CC4A32" w:rsidP="00CC4A32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p(y)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p(y)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36D446FB" w14:textId="02EDDF93" w:rsidR="001D0B94" w:rsidRPr="00CC4A32" w:rsidRDefault="001D0B94" w:rsidP="001D0B94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p(y)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(log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)+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(p(y)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)</m:t>
                      </m:r>
                    </m:e>
                  </m:func>
                </m:e>
              </m:nary>
            </m:e>
          </m:nary>
        </m:oMath>
      </m:oMathPara>
    </w:p>
    <w:p w14:paraId="362EA748" w14:textId="77777777" w:rsidR="001D0B94" w:rsidRPr="00CC4A32" w:rsidRDefault="001D0B94" w:rsidP="00CC4A32">
      <w:pPr>
        <w:pStyle w:val="ListParagraph"/>
        <w:rPr>
          <w:rFonts w:eastAsiaTheme="minorEastAsia"/>
          <w:lang w:val="fr-FR"/>
        </w:rPr>
      </w:pPr>
    </w:p>
    <w:p w14:paraId="7D137A5B" w14:textId="5585FCEE" w:rsidR="001D0B94" w:rsidRPr="001D0B94" w:rsidRDefault="001D0B94" w:rsidP="001D0B94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sub>
            <m:sup/>
            <m:e>
              <m:r>
                <w:rPr>
                  <w:rFonts w:ascii="Cambria Math" w:eastAsiaTheme="minorEastAsia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log⁡</m:t>
              </m:r>
              <m:r>
                <w:rPr>
                  <w:rFonts w:ascii="Cambria Math" w:eastAsiaTheme="minorEastAsia" w:hAnsi="Cambria Math"/>
                  <w:lang w:val="fr-FR"/>
                </w:rPr>
                <m:t>(p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)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y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log⁡</m:t>
                      </m:r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(p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)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</m:oMath>
      </m:oMathPara>
    </w:p>
    <w:p w14:paraId="10451CF7" w14:textId="7E9A0CC6" w:rsidR="001D0B94" w:rsidRPr="001D0B94" w:rsidRDefault="001D0B94" w:rsidP="001D0B94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sub>
            <m:sup/>
            <m:e>
              <m:r>
                <w:rPr>
                  <w:rFonts w:ascii="Cambria Math" w:eastAsiaTheme="minorEastAsia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fr-FR"/>
            </w:rPr>
            <m:t>*1-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fr-FR"/>
            </w:rPr>
            <m:t>*1</m:t>
          </m:r>
        </m:oMath>
      </m:oMathPara>
    </w:p>
    <w:p w14:paraId="76E8F88B" w14:textId="2B79FC53" w:rsidR="001D0B94" w:rsidRPr="001D0B94" w:rsidRDefault="001D0B94" w:rsidP="001D0B94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+H(Y)</m:t>
          </m:r>
        </m:oMath>
      </m:oMathPara>
    </w:p>
    <w:p w14:paraId="167CE558" w14:textId="50772527" w:rsidR="001D0B94" w:rsidRDefault="001D0B94" w:rsidP="001D0B94">
      <w:pPr>
        <w:pStyle w:val="ListParagraph"/>
        <w:rPr>
          <w:rFonts w:eastAsiaTheme="minorEastAsia"/>
          <w:lang w:val="fr-FR"/>
        </w:rPr>
      </w:pPr>
    </w:p>
    <w:p w14:paraId="05D92E40" w14:textId="744BDFAF" w:rsidR="001D0B94" w:rsidRDefault="001D0B94" w:rsidP="001D0B94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#3</w:t>
      </w:r>
    </w:p>
    <w:p w14:paraId="1DD1239A" w14:textId="1C326220" w:rsidR="001D0B94" w:rsidRPr="001D0B94" w:rsidRDefault="001D0B94" w:rsidP="001D0B94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</w:p>
    <w:p w14:paraId="7D1870A0" w14:textId="07B47D05" w:rsidR="00DB3977" w:rsidRPr="00576D95" w:rsidRDefault="00576D95" w:rsidP="00DB3977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fr-F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sup>
              </m:sSup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i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(i)</m:t>
                  </m:r>
                </m:sup>
              </m:sSup>
            </m:sup>
          </m:sSup>
        </m:oMath>
      </m:oMathPara>
    </w:p>
    <w:p w14:paraId="322CD33A" w14:textId="644DE262" w:rsidR="00576D95" w:rsidRPr="00576D95" w:rsidRDefault="00576D95" w:rsidP="00DB3977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m</m:t>
              </m:r>
            </m:den>
          </m:f>
        </m:oMath>
      </m:oMathPara>
    </w:p>
    <w:p w14:paraId="1AF2BC8B" w14:textId="59DDA243" w:rsidR="00576D95" w:rsidRPr="00576D95" w:rsidRDefault="00576D95" w:rsidP="00576D95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Calculer l’estimateur de maximum de vraisemblance de </w:t>
      </w:r>
      <m:oMath>
        <m:r>
          <w:rPr>
            <w:rFonts w:ascii="Cambria Math" w:eastAsiaTheme="minorEastAsia" w:hAnsi="Cambria Math"/>
            <w:lang w:val="fr-FR"/>
          </w:rPr>
          <m:t>ϕ</m:t>
        </m:r>
      </m:oMath>
    </w:p>
    <w:p w14:paraId="26A6C6CC" w14:textId="69FA65A3" w:rsidR="00576D95" w:rsidRPr="00576D95" w:rsidRDefault="00576D95" w:rsidP="00576D95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ϕ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lang w:val="fr-FR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y</m:t>
                              </m:r>
                            </m:sup>
                          </m:sSup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1-ϕ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(i)</m:t>
                              </m:r>
                            </m:sup>
                          </m:sSup>
                        </m:sup>
                      </m:sSup>
                    </m:e>
                  </m:nary>
                </m:e>
              </m:d>
            </m:e>
          </m:func>
        </m:oMath>
      </m:oMathPara>
    </w:p>
    <w:p w14:paraId="461A1A85" w14:textId="17FED3AD" w:rsidR="00576D95" w:rsidRPr="00576D95" w:rsidRDefault="00576D95" w:rsidP="00576D95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fr-FR"/>
                                </w:rPr>
                                <m:t>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y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i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ϕ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i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  <w:lang w:val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lang w:val="fr-F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fr-F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r>
                <w:rPr>
                  <w:rFonts w:ascii="Cambria Math" w:eastAsiaTheme="minorEastAsia" w:hAnsi="Cambria Math"/>
                  <w:lang w:val="fr-FR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log⁡</m:t>
              </m:r>
              <m:r>
                <w:rPr>
                  <w:rFonts w:ascii="Cambria Math" w:eastAsiaTheme="minorEastAsia" w:hAnsi="Cambria Math"/>
                  <w:lang w:val="fr-FR"/>
                </w:rPr>
                <m:t>(1-</m:t>
              </m:r>
              <m:r>
                <w:rPr>
                  <w:rFonts w:ascii="Cambria Math" w:eastAsiaTheme="minorEastAsia" w:hAnsi="Cambria Math"/>
                  <w:lang w:val="fr-FR"/>
                </w:rPr>
                <m:t>ϕ</m:t>
              </m:r>
              <m:r>
                <w:rPr>
                  <w:rFonts w:ascii="Cambria Math" w:eastAsiaTheme="minorEastAsia" w:hAnsi="Cambria Math"/>
                  <w:lang w:val="fr-FR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fr-FR"/>
            </w:rPr>
            <m:t xml:space="preserve"> </m:t>
          </m:r>
        </m:oMath>
      </m:oMathPara>
    </w:p>
    <w:p w14:paraId="260B4467" w14:textId="56D42A22" w:rsidR="00576D95" w:rsidRPr="00576D95" w:rsidRDefault="00576D95" w:rsidP="00576D95">
      <w:pPr>
        <w:pStyle w:val="ListParagrap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Afin d’obtenir la plus petite valeur de </w:t>
      </w:r>
      <w:proofErr w:type="spellStart"/>
      <w:r>
        <w:rPr>
          <w:rFonts w:eastAsiaTheme="minorEastAsia"/>
          <w:lang w:val="fr-FR"/>
        </w:rPr>
        <w:t>loss</w:t>
      </w:r>
      <w:proofErr w:type="spellEnd"/>
      <w:r>
        <w:rPr>
          <w:rFonts w:eastAsiaTheme="minorEastAsia"/>
          <w:lang w:val="fr-FR"/>
        </w:rPr>
        <w:t xml:space="preserve"> selon la fonction </w:t>
      </w:r>
      <w:proofErr w:type="gramStart"/>
      <w:r>
        <w:rPr>
          <w:rFonts w:eastAsiaTheme="minorEastAsia"/>
          <w:lang w:val="fr-FR"/>
        </w:rPr>
        <w:t>l(</w:t>
      </w:r>
      <w:proofErr w:type="gramEnd"/>
      <m:oMath>
        <m:r>
          <w:rPr>
            <w:rFonts w:ascii="Cambria Math" w:eastAsiaTheme="minorEastAsia" w:hAnsi="Cambria Math"/>
            <w:lang w:val="fr-FR"/>
          </w:rPr>
          <m:t>ϕ</m:t>
        </m:r>
        <m:r>
          <w:rPr>
            <w:rFonts w:ascii="Cambria Math" w:eastAsiaTheme="minorEastAsia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on cherche </w:t>
      </w:r>
      <m:oMath>
        <m:r>
          <w:rPr>
            <w:rFonts w:ascii="Cambria Math" w:eastAsiaTheme="minorEastAsia" w:hAnsi="Cambria Math"/>
            <w:lang w:val="fr-FR"/>
          </w:rPr>
          <m:t>ϕ</m:t>
        </m:r>
      </m:oMath>
      <w:r>
        <w:rPr>
          <w:rFonts w:eastAsiaTheme="minorEastAsia"/>
          <w:lang w:val="fr-FR"/>
        </w:rPr>
        <w:t xml:space="preserve"> lorsque la d</w:t>
      </w:r>
      <w:r w:rsidRPr="00576D95">
        <w:rPr>
          <w:rFonts w:eastAsiaTheme="minorEastAsia"/>
          <w:lang w:val="fr-FR"/>
        </w:rPr>
        <w:t>é</w:t>
      </w:r>
      <w:r>
        <w:rPr>
          <w:rFonts w:eastAsiaTheme="minorEastAsia"/>
          <w:lang w:val="fr-FR"/>
        </w:rPr>
        <w:t>rivé est a 0</w:t>
      </w:r>
    </w:p>
    <w:p w14:paraId="01406AA1" w14:textId="246137CA" w:rsidR="00576D95" w:rsidRPr="00576D95" w:rsidRDefault="00576D95" w:rsidP="00576D95">
      <w:pPr>
        <w:pStyle w:val="ListParagraph"/>
        <w:rPr>
          <w:rFonts w:eastAsiaTheme="minorEastAsia"/>
          <w:i/>
          <w:lang w:val="fr-F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d</m:t>
              </m:r>
              <m:r>
                <w:rPr>
                  <w:rFonts w:ascii="Cambria Math" w:eastAsiaTheme="minorEastAsia" w:hAnsi="Cambria Math"/>
                  <w:lang w:val="fr-FR"/>
                </w:rPr>
                <m:t>ϕ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lang w:val="fr-F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fr-F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F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fr-FR"/>
                </w:rPr>
                <m:t>+(1-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log⁡</m:t>
              </m:r>
              <m:r>
                <w:rPr>
                  <w:rFonts w:ascii="Cambria Math" w:eastAsiaTheme="minorEastAsia" w:hAnsi="Cambria Math"/>
                  <w:lang w:val="fr-FR"/>
                </w:rPr>
                <m:t>(1-ϕ)</m:t>
              </m:r>
            </m:e>
          </m:nary>
          <m:r>
            <w:rPr>
              <w:rFonts w:ascii="Cambria Math" w:eastAsiaTheme="minorEastAsia" w:hAnsi="Cambria Math"/>
              <w:lang w:val="fr-FR"/>
            </w:rPr>
            <m:t>=0</m:t>
          </m:r>
        </m:oMath>
      </m:oMathPara>
    </w:p>
    <w:p w14:paraId="40A60744" w14:textId="3A9EA115" w:rsidR="00576D95" w:rsidRPr="00766635" w:rsidRDefault="00576D95" w:rsidP="00576D95">
      <w:pPr>
        <w:pStyle w:val="ListParagraph"/>
        <w:rPr>
          <w:rFonts w:eastAsiaTheme="minorEastAsia"/>
          <w:i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ϕ</m:t>
          </m:r>
          <m:r>
            <w:rPr>
              <w:rFonts w:ascii="Cambria Math" w:eastAsiaTheme="minorEastAsia" w:hAnsi="Cambria Math"/>
              <w:lang w:val="fr-FR"/>
            </w:rPr>
            <m:t>=arg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fr-FR"/>
                    </w:rPr>
                    <m:t>ϕ</m:t>
                  </m:r>
                </m:lim>
              </m:limLow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ϕln2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1-ϕln2</m:t>
                      </m:r>
                    </m:den>
                  </m:f>
                </m:e>
              </m:nary>
            </m:e>
          </m:func>
        </m:oMath>
      </m:oMathPara>
    </w:p>
    <w:p w14:paraId="3FA8A25A" w14:textId="410E6FF4" w:rsidR="00766635" w:rsidRPr="00766635" w:rsidRDefault="00766635" w:rsidP="00576D95">
      <w:pPr>
        <w:pStyle w:val="ListParagraph"/>
        <w:rPr>
          <w:rFonts w:eastAsiaTheme="minorEastAsia"/>
          <w:i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ϕ</m:t>
          </m:r>
          <m:r>
            <w:rPr>
              <w:rFonts w:ascii="Cambria Math" w:eastAsiaTheme="minorEastAsia" w:hAnsi="Cambria Math"/>
              <w:lang w:val="fr-FR"/>
            </w:rPr>
            <m:t>=0.5</m:t>
          </m:r>
        </m:oMath>
      </m:oMathPara>
    </w:p>
    <w:p w14:paraId="61E9C8F1" w14:textId="58CAF7FA" w:rsidR="00766635" w:rsidRDefault="00766635" w:rsidP="0076663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#4 </w:t>
      </w:r>
    </w:p>
    <w:p w14:paraId="7D98255B" w14:textId="413E5023" w:rsidR="00766635" w:rsidRDefault="00766635" w:rsidP="00766635">
      <w:pPr>
        <w:pStyle w:val="ListParagraph"/>
        <w:numPr>
          <w:ilvl w:val="0"/>
          <w:numId w:val="5"/>
        </w:numPr>
        <w:rPr>
          <w:rFonts w:eastAsiaTheme="minorEastAsia"/>
          <w:iCs/>
          <w:lang w:val="fr-FR"/>
        </w:rPr>
      </w:pPr>
      <w:r w:rsidRPr="00766635">
        <w:rPr>
          <w:rFonts w:eastAsiaTheme="minorEastAsia"/>
          <w:iCs/>
          <w:lang w:val="fr-FR"/>
        </w:rPr>
        <w:t xml:space="preserve">On cherche </w:t>
      </w:r>
      <w:proofErr w:type="spellStart"/>
      <w:proofErr w:type="gramStart"/>
      <w:r w:rsidRPr="00766635">
        <w:rPr>
          <w:rFonts w:eastAsiaTheme="minorEastAsia"/>
          <w:iCs/>
          <w:lang w:val="fr-FR"/>
        </w:rPr>
        <w:t>a</w:t>
      </w:r>
      <w:proofErr w:type="spellEnd"/>
      <w:proofErr w:type="gramEnd"/>
      <w:r w:rsidRPr="00766635">
        <w:rPr>
          <w:rFonts w:eastAsiaTheme="minorEastAsia"/>
          <w:iCs/>
          <w:lang w:val="fr-FR"/>
        </w:rPr>
        <w:t xml:space="preserve"> démontrer que </w:t>
      </w:r>
      <w:r>
        <w:rPr>
          <w:rFonts w:eastAsiaTheme="minorEastAsia"/>
          <w:iCs/>
          <w:lang w:val="fr-FR"/>
        </w:rPr>
        <w:t>d/dx(</w:t>
      </w:r>
      <w:r>
        <w:rPr>
          <w:rFonts w:eastAsiaTheme="minorEastAsia" w:cstheme="minorHAnsi"/>
          <w:iCs/>
        </w:rPr>
        <w:t>σ</w:t>
      </w:r>
      <w:r w:rsidRPr="00766635">
        <w:rPr>
          <w:rFonts w:eastAsiaTheme="minorEastAsia"/>
          <w:iCs/>
          <w:lang w:val="fr-FR"/>
        </w:rPr>
        <w:t>(</w:t>
      </w:r>
      <w:r>
        <w:rPr>
          <w:rFonts w:eastAsiaTheme="minorEastAsia"/>
          <w:iCs/>
          <w:lang w:val="fr-FR"/>
        </w:rPr>
        <w:t xml:space="preserve">x)) = </w:t>
      </w:r>
      <w:r>
        <w:rPr>
          <w:rFonts w:eastAsiaTheme="minorEastAsia" w:cstheme="minorHAnsi"/>
          <w:iCs/>
        </w:rPr>
        <w:t>σ</w:t>
      </w:r>
      <w:r w:rsidRPr="00766635">
        <w:rPr>
          <w:rFonts w:eastAsiaTheme="minorEastAsia"/>
          <w:iCs/>
          <w:lang w:val="fr-FR"/>
        </w:rPr>
        <w:t>(</w:t>
      </w:r>
      <w:r>
        <w:rPr>
          <w:rFonts w:eastAsiaTheme="minorEastAsia"/>
          <w:iCs/>
          <w:lang w:val="fr-FR"/>
        </w:rPr>
        <w:t>x)</w:t>
      </w:r>
      <w:r>
        <w:rPr>
          <w:rFonts w:eastAsiaTheme="minorEastAsia"/>
          <w:iCs/>
          <w:lang w:val="fr-FR"/>
        </w:rPr>
        <w:t>*(1-</w:t>
      </w:r>
      <w:r w:rsidRPr="00766635">
        <w:rPr>
          <w:rFonts w:eastAsiaTheme="minorEastAsia" w:cstheme="minorHAnsi"/>
          <w:iCs/>
          <w:lang w:val="fr-FR"/>
        </w:rPr>
        <w:t xml:space="preserve"> </w:t>
      </w:r>
      <w:r>
        <w:rPr>
          <w:rFonts w:eastAsiaTheme="minorEastAsia" w:cstheme="minorHAnsi"/>
          <w:iCs/>
        </w:rPr>
        <w:t>σ</w:t>
      </w:r>
      <w:r w:rsidRPr="00766635">
        <w:rPr>
          <w:rFonts w:eastAsiaTheme="minorEastAsia"/>
          <w:iCs/>
          <w:lang w:val="fr-FR"/>
        </w:rPr>
        <w:t>(</w:t>
      </w:r>
      <w:r>
        <w:rPr>
          <w:rFonts w:eastAsiaTheme="minorEastAsia"/>
          <w:iCs/>
          <w:lang w:val="fr-FR"/>
        </w:rPr>
        <w:t>x)</w:t>
      </w:r>
      <w:r>
        <w:rPr>
          <w:rFonts w:eastAsiaTheme="minorEastAsia"/>
          <w:iCs/>
          <w:lang w:val="fr-FR"/>
        </w:rPr>
        <w:t>)</w:t>
      </w:r>
    </w:p>
    <w:p w14:paraId="3DBEE4CA" w14:textId="77777777" w:rsidR="00766635" w:rsidRPr="00766635" w:rsidRDefault="00766635" w:rsidP="00766635">
      <w:pPr>
        <w:pStyle w:val="ListParagraph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σ</m:t>
          </m:r>
          <m:d>
            <m:dPr>
              <m:ctrlPr>
                <w:rPr>
                  <w:rFonts w:ascii="Cambria Math" w:eastAsiaTheme="minorEastAsia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cstheme="minorHAnsi"/>
                </w:rPr>
                <m:t>x</m:t>
              </m:r>
            </m:e>
          </m:d>
          <m:r>
            <w:rPr>
              <w:rFonts w:ascii="Cambria Math" w:eastAsiaTheme="minorEastAsia" w:cstheme="minorHAnsi"/>
            </w:rPr>
            <m:t>=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d</m:t>
              </m:r>
            </m:num>
            <m:den>
              <m:r>
                <w:rPr>
                  <w:rFonts w:ascii="Cambria Math" w:eastAsiaTheme="minorEastAsia" w:cstheme="minorHAnsi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1</m:t>
              </m:r>
            </m:num>
            <m:den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cstheme="minorHAnsi"/>
            </w:rPr>
            <m:t>=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d</m:t>
              </m:r>
            </m:num>
            <m:den>
              <m:r>
                <w:rPr>
                  <w:rFonts w:ascii="Cambria Math" w:eastAsiaTheme="minorEastAsia" w:cstheme="minorHAnsi"/>
                </w:rPr>
                <m:t>dx</m:t>
              </m:r>
            </m:den>
          </m:f>
          <m:r>
            <w:rPr>
              <w:rFonts w:ascii="Cambria Math" w:eastAsiaTheme="minorEastAsia" w:cstheme="minorHAnsi"/>
            </w:rPr>
            <m:t xml:space="preserve"> </m:t>
          </m:r>
          <m:sSup>
            <m:sSup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cstheme="minorHAns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cstheme="minorHAns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cstheme="minorHAnsi"/>
                        </w:rPr>
                        <m:t>-</m:t>
                      </m:r>
                      <m:r>
                        <w:rPr>
                          <w:rFonts w:ascii="Cambria Math" w:eastAsiaTheme="minorEastAsia" w:cstheme="minorHAnsi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cstheme="minorHAnsi"/>
                </w:rPr>
                <m:t>-</m:t>
              </m:r>
              <m:r>
                <w:rPr>
                  <w:rFonts w:ascii="Cambria Math" w:eastAsiaTheme="minorEastAsia" w:cstheme="minorHAnsi"/>
                </w:rPr>
                <m:t>1</m:t>
              </m:r>
            </m:sup>
          </m:sSup>
        </m:oMath>
      </m:oMathPara>
    </w:p>
    <w:p w14:paraId="0E951C32" w14:textId="6CAE0E7A" w:rsidR="00766635" w:rsidRPr="00766635" w:rsidRDefault="00766635" w:rsidP="00766635">
      <w:pPr>
        <w:pStyle w:val="ListParagrap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=-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cstheme="minorHAns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cstheme="minorHAns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cstheme="minorHAnsi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cstheme="minorHAnsi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 xml:space="preserve">2 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d</m:t>
              </m:r>
            </m:num>
            <m:den>
              <m:r>
                <w:rPr>
                  <w:rFonts w:ascii="Cambria Math" w:eastAsiaTheme="minorEastAsia" w:cstheme="minorHAnsi"/>
                </w:rPr>
                <m:t>dx</m:t>
              </m:r>
            </m:den>
          </m:f>
          <m:r>
            <w:rPr>
              <w:rFonts w:ascii="Cambria Math" w:eastAsiaTheme="minorEastAsia" w:cstheme="minorHAnsi"/>
            </w:rPr>
            <m:t xml:space="preserve"> </m:t>
          </m:r>
          <m:d>
            <m:d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cstheme="minorHAnsi"/>
            </w:rPr>
            <m:t xml:space="preserve">= </m:t>
          </m:r>
          <m:r>
            <w:rPr>
              <w:rFonts w:ascii="Cambria Math" w:eastAsiaTheme="minorEastAsia" w:hAnsi="Cambria Math"/>
              <w:lang w:val="fr-FR"/>
            </w:rPr>
            <m:t>-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cstheme="minorHAns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cstheme="minorHAns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cstheme="minorHAnsi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cstheme="minorHAnsi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 xml:space="preserve">2 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e>
          </m:d>
        </m:oMath>
      </m:oMathPara>
    </w:p>
    <w:p w14:paraId="6C6E5BD3" w14:textId="4668083B" w:rsidR="00766635" w:rsidRPr="00766635" w:rsidRDefault="00766635" w:rsidP="00766635">
      <w:pPr>
        <w:pStyle w:val="ListParagrap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1</m:t>
              </m:r>
            </m:num>
            <m:den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cstheme="minorHAnsi"/>
            </w:rPr>
            <m:t>*</m:t>
          </m:r>
          <m:r>
            <w:rPr>
              <w:rFonts w:ascii="Cambria Math" w:eastAsiaTheme="minorEastAsia" w:cstheme="minorHAnsi"/>
            </w:rPr>
            <m:t xml:space="preserve"> 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1</m:t>
              </m:r>
            </m:num>
            <m:den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cstheme="minorHAnsi"/>
            </w:rPr>
            <m:t>*</m:t>
          </m:r>
          <m:r>
            <w:rPr>
              <w:rFonts w:ascii="Cambria Math" w:eastAsiaTheme="minorEastAsia" w:cstheme="minorHAnsi"/>
            </w:rPr>
            <m:t xml:space="preserve"> 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  <m:r>
                <w:rPr>
                  <w:rFonts w:ascii="Cambria Math" w:eastAsiaTheme="minorEastAsia" w:cstheme="minorHAnsi"/>
                </w:rPr>
                <m:t>-</m:t>
              </m:r>
              <m:r>
                <w:rPr>
                  <w:rFonts w:ascii="Cambria Math" w:eastAsiaTheme="minorEastAsia" w:cstheme="minorHAnsi"/>
                </w:rPr>
                <m:t>1</m:t>
              </m:r>
            </m:num>
            <m:den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1</m:t>
              </m:r>
            </m:num>
            <m:den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cstheme="minorHAnsi"/>
            </w:rPr>
            <m:t>*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cstheme="minorHAnsi"/>
            </w:rPr>
            <m:t>-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1</m:t>
              </m:r>
            </m:num>
            <m:den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den>
          </m:f>
        </m:oMath>
      </m:oMathPara>
    </w:p>
    <w:p w14:paraId="2010A291" w14:textId="4C2D9B1A" w:rsidR="00766635" w:rsidRPr="00766635" w:rsidRDefault="00766635" w:rsidP="00766635">
      <w:pPr>
        <w:pStyle w:val="ListParagrap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w:lastRenderedPageBreak/>
            <m:t xml:space="preserve">= 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1</m:t>
              </m:r>
            </m:num>
            <m:den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cstheme="minorHAnsi"/>
            </w:rPr>
            <m:t>*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cstheme="minorHAnsi"/>
            </w:rPr>
            <m:t>-</m:t>
          </m:r>
          <m:f>
            <m:fPr>
              <m:ctrlPr>
                <w:rPr>
                  <w:rFonts w:ascii="Cambria Math" w:eastAsiaTheme="minorEastAsia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cstheme="minorHAnsi"/>
                </w:rPr>
                <m:t>1</m:t>
              </m:r>
            </m:num>
            <m:den>
              <m:r>
                <w:rPr>
                  <w:rFonts w:ascii="Cambria Math" w:eastAsiaTheme="minorEastAsia" w:cstheme="minorHAnsi"/>
                </w:rPr>
                <m:t>1+</m:t>
              </m:r>
              <m:sSup>
                <m:sSupPr>
                  <m:ctrlPr>
                    <w:rPr>
                      <w:rFonts w:ascii="Cambria Math" w:eastAsiaTheme="minorEastAsia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cstheme="minorHAns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σ</m:t>
          </m:r>
          <m:d>
            <m:dPr>
              <m:ctrlPr>
                <w:rPr>
                  <w:rFonts w:ascii="Cambria Math" w:eastAsiaTheme="minorEastAsia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cstheme="minorHAnsi"/>
                </w:rPr>
                <m:t>x</m:t>
              </m:r>
            </m:e>
          </m:d>
          <m:r>
            <w:rPr>
              <w:rFonts w:ascii="Cambria Math" w:eastAsiaTheme="minorEastAsia" w:cstheme="minorHAnsi"/>
            </w:rPr>
            <m:t>(1</m:t>
          </m:r>
          <m:r>
            <w:rPr>
              <w:rFonts w:ascii="Cambria Math" w:eastAsiaTheme="minorEastAsia" w:cstheme="minorHAnsi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σ</m:t>
          </m:r>
          <m:d>
            <m:dPr>
              <m:ctrlPr>
                <w:rPr>
                  <w:rFonts w:ascii="Cambria Math" w:eastAsiaTheme="minorEastAsia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cstheme="minorHAnsi"/>
                </w:rPr>
                <m:t>x</m:t>
              </m:r>
            </m:e>
          </m:d>
          <m:r>
            <w:rPr>
              <w:rFonts w:ascii="Cambria Math" w:eastAsiaTheme="minorEastAsia" w:cstheme="minorHAnsi"/>
            </w:rPr>
            <m:t xml:space="preserve">) </m:t>
          </m:r>
        </m:oMath>
      </m:oMathPara>
    </w:p>
    <w:p w14:paraId="0CA41AE0" w14:textId="0EA7C278" w:rsidR="00766635" w:rsidRDefault="00766635" w:rsidP="00766635">
      <w:pPr>
        <w:pStyle w:val="ListParagraph"/>
        <w:rPr>
          <w:rFonts w:eastAsiaTheme="minorEastAsia"/>
          <w:iCs/>
        </w:rPr>
      </w:pPr>
    </w:p>
    <w:p w14:paraId="54DC26D2" w14:textId="118637CE" w:rsidR="00766635" w:rsidRPr="00471D8B" w:rsidRDefault="00766635" w:rsidP="00766635">
      <w:pPr>
        <w:pStyle w:val="ListParagraph"/>
        <w:numPr>
          <w:ilvl w:val="0"/>
          <w:numId w:val="5"/>
        </w:numPr>
        <w:rPr>
          <w:rFonts w:eastAsiaTheme="minorEastAsia"/>
          <w:iCs/>
          <w:lang w:val="fr-FR"/>
        </w:rPr>
      </w:pPr>
      <w:r w:rsidRPr="00766635">
        <w:rPr>
          <w:lang w:val="fr-FR"/>
        </w:rPr>
        <w:t>Soient x = (x1, x2)</w:t>
      </w:r>
      <w:r>
        <w:rPr>
          <w:vertAlign w:val="superscript"/>
          <w:lang w:val="fr-FR"/>
        </w:rPr>
        <w:t>T</w:t>
      </w:r>
      <w:r w:rsidRPr="00766635">
        <w:rPr>
          <w:lang w:val="fr-FR"/>
        </w:rPr>
        <w:t xml:space="preserve"> </w:t>
      </w:r>
      <w:r w:rsidRPr="00766635">
        <w:rPr>
          <w:rFonts w:ascii="Cambria Math" w:hAnsi="Cambria Math" w:cs="Cambria Math"/>
          <w:lang w:val="fr-FR"/>
        </w:rPr>
        <w:t>∈</w:t>
      </w:r>
      <w:r w:rsidRPr="00766635">
        <w:rPr>
          <w:lang w:val="fr-FR"/>
        </w:rPr>
        <w:t xml:space="preserve"> R</w:t>
      </w:r>
      <w:r>
        <w:rPr>
          <w:lang w:val="fr-FR"/>
        </w:rPr>
        <w:softHyphen/>
      </w:r>
      <w:r w:rsidRPr="00766635">
        <w:rPr>
          <w:vertAlign w:val="superscript"/>
          <w:lang w:val="fr-FR"/>
        </w:rPr>
        <w:t>2</w:t>
      </w:r>
      <w:r w:rsidRPr="00766635">
        <w:rPr>
          <w:lang w:val="fr-FR"/>
        </w:rPr>
        <w:t xml:space="preserve"> , w = (w1, w2)</w:t>
      </w:r>
      <w:r>
        <w:rPr>
          <w:vertAlign w:val="superscript"/>
          <w:lang w:val="fr-FR"/>
        </w:rPr>
        <w:t>T</w:t>
      </w:r>
      <w:r w:rsidRPr="00766635">
        <w:rPr>
          <w:lang w:val="fr-FR"/>
        </w:rPr>
        <w:t xml:space="preserve"> </w:t>
      </w:r>
      <w:r w:rsidRPr="00766635">
        <w:rPr>
          <w:rFonts w:ascii="Cambria Math" w:hAnsi="Cambria Math" w:cs="Cambria Math"/>
          <w:lang w:val="fr-FR"/>
        </w:rPr>
        <w:t>∈</w:t>
      </w:r>
      <w:r w:rsidRPr="00766635">
        <w:rPr>
          <w:lang w:val="fr-FR"/>
        </w:rPr>
        <w:t xml:space="preserve"> R</w:t>
      </w:r>
      <w:r>
        <w:rPr>
          <w:vertAlign w:val="superscript"/>
          <w:lang w:val="fr-FR"/>
        </w:rPr>
        <w:t>2</w:t>
      </w:r>
      <w:r w:rsidRPr="00766635">
        <w:rPr>
          <w:lang w:val="fr-FR"/>
        </w:rPr>
        <w:t xml:space="preserve"> et g(x) = </w:t>
      </w:r>
      <w:proofErr w:type="spellStart"/>
      <w:r w:rsidRPr="00766635">
        <w:rPr>
          <w:lang w:val="fr-FR"/>
        </w:rPr>
        <w:t>x</w:t>
      </w:r>
      <w:r>
        <w:rPr>
          <w:vertAlign w:val="superscript"/>
          <w:lang w:val="fr-FR"/>
        </w:rPr>
        <w:t>T</w:t>
      </w:r>
      <w:proofErr w:type="spellEnd"/>
      <w:r w:rsidRPr="00766635">
        <w:rPr>
          <w:lang w:val="fr-FR"/>
        </w:rPr>
        <w:t xml:space="preserve"> w = </w:t>
      </w:r>
      <w:proofErr w:type="spellStart"/>
      <w:r w:rsidRPr="00766635">
        <w:rPr>
          <w:lang w:val="fr-FR"/>
        </w:rPr>
        <w:t>x.w</w:t>
      </w:r>
      <w:proofErr w:type="spellEnd"/>
      <w:r w:rsidRPr="00766635">
        <w:rPr>
          <w:lang w:val="fr-FR"/>
        </w:rPr>
        <w:t xml:space="preserve">. Montrez que le gradient </w:t>
      </w:r>
      <w:r w:rsidRPr="00766635">
        <w:rPr>
          <w:rFonts w:ascii="Cambria Math" w:hAnsi="Cambria Math" w:cs="Cambria Math"/>
          <w:lang w:val="fr-FR"/>
        </w:rPr>
        <w:t>∇</w:t>
      </w:r>
      <w:proofErr w:type="spellStart"/>
      <w:r w:rsidR="00471D8B">
        <w:rPr>
          <w:vertAlign w:val="subscript"/>
          <w:lang w:val="fr-FR"/>
        </w:rPr>
        <w:t>x</w:t>
      </w:r>
      <w:r w:rsidRPr="00766635">
        <w:rPr>
          <w:lang w:val="fr-FR"/>
        </w:rPr>
        <w:t>g</w:t>
      </w:r>
      <w:proofErr w:type="spellEnd"/>
      <w:r w:rsidRPr="00766635">
        <w:rPr>
          <w:lang w:val="fr-FR"/>
        </w:rPr>
        <w:t>(x) = w, o</w:t>
      </w:r>
      <w:r>
        <w:rPr>
          <w:lang w:val="fr-FR"/>
        </w:rPr>
        <w:t>u</w:t>
      </w:r>
      <w:r w:rsidRPr="00766635">
        <w:rPr>
          <w:lang w:val="fr-FR"/>
        </w:rPr>
        <w:t xml:space="preserve"> </w:t>
      </w:r>
      <w:r w:rsidRPr="00766635">
        <w:rPr>
          <w:rFonts w:ascii="Cambria Math" w:hAnsi="Cambria Math" w:cs="Cambria Math"/>
          <w:lang w:val="fr-FR"/>
        </w:rPr>
        <w:t>∇</w:t>
      </w:r>
      <w:proofErr w:type="spellStart"/>
      <w:r w:rsidR="00471D8B">
        <w:rPr>
          <w:vertAlign w:val="subscript"/>
          <w:lang w:val="fr-FR"/>
        </w:rPr>
        <w:t>x</w:t>
      </w:r>
      <w:r w:rsidRPr="00766635">
        <w:rPr>
          <w:lang w:val="fr-FR"/>
        </w:rPr>
        <w:t>g</w:t>
      </w:r>
      <w:proofErr w:type="spellEnd"/>
      <w:r w:rsidRPr="00766635">
        <w:rPr>
          <w:lang w:val="fr-FR"/>
        </w:rPr>
        <w:t xml:space="preserve">(x) = ( </w:t>
      </w:r>
      <w:r w:rsidRPr="00766635">
        <w:rPr>
          <w:rFonts w:ascii="Calibri" w:hAnsi="Calibri" w:cs="Calibri"/>
          <w:lang w:val="fr-FR"/>
        </w:rPr>
        <w:t>∂</w:t>
      </w:r>
      <w:r w:rsidRPr="00766635">
        <w:rPr>
          <w:lang w:val="fr-FR"/>
        </w:rPr>
        <w:t>g(x)</w:t>
      </w:r>
      <w:r w:rsidR="00471D8B">
        <w:rPr>
          <w:lang w:val="fr-FR"/>
        </w:rPr>
        <w:t>/</w:t>
      </w:r>
      <w:r w:rsidRPr="00766635">
        <w:rPr>
          <w:lang w:val="fr-FR"/>
        </w:rPr>
        <w:t>∂x1 , ∂g(x)</w:t>
      </w:r>
      <w:r w:rsidR="00471D8B">
        <w:rPr>
          <w:lang w:val="fr-FR"/>
        </w:rPr>
        <w:t>/</w:t>
      </w:r>
      <w:r w:rsidRPr="00766635">
        <w:rPr>
          <w:lang w:val="fr-FR"/>
        </w:rPr>
        <w:t>∂x2 )</w:t>
      </w:r>
      <w:r w:rsidR="00471D8B">
        <w:rPr>
          <w:vertAlign w:val="superscript"/>
          <w:lang w:val="fr-FR"/>
        </w:rPr>
        <w:t>T</w:t>
      </w:r>
    </w:p>
    <w:p w14:paraId="65179E18" w14:textId="3DDB2584" w:rsidR="00471D8B" w:rsidRPr="00471D8B" w:rsidRDefault="00471D8B" w:rsidP="00471D8B">
      <w:pPr>
        <w:rPr>
          <w:rFonts w:eastAsiaTheme="minorEastAsia"/>
          <w:iCs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</m:oMath>
      </m:oMathPara>
    </w:p>
    <w:p w14:paraId="1B3B1B26" w14:textId="63014BE4" w:rsidR="00471D8B" w:rsidRPr="00471D8B" w:rsidRDefault="00471D8B" w:rsidP="00471D8B">
      <w:pPr>
        <w:rPr>
          <w:rFonts w:eastAsiaTheme="minorEastAsia"/>
          <w:iCs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∇</m:t>
              </m:r>
              <m:ctrlPr>
                <w:rPr>
                  <w:rFonts w:ascii="Cambria Math" w:eastAsiaTheme="minorEastAsia" w:hAnsi="Cambria Math"/>
                  <w:iCs/>
                  <w:lang w:val="fr-FR"/>
                </w:rPr>
              </m:ctrlP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∂g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∂g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fr-FR"/>
            </w:rPr>
            <m:t xml:space="preserve">,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,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 </m:t>
          </m:r>
        </m:oMath>
      </m:oMathPara>
    </w:p>
    <w:p w14:paraId="43C95F9E" w14:textId="7E0F7FFF" w:rsidR="00471D8B" w:rsidRPr="00471D8B" w:rsidRDefault="00471D8B" w:rsidP="00471D8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∇</m:t>
              </m:r>
              <m:ctrlPr>
                <w:rPr>
                  <w:rFonts w:ascii="Cambria Math" w:eastAsiaTheme="minorEastAsia" w:hAnsi="Cambria Math"/>
                  <w:iCs/>
                  <w:lang w:val="fr-FR"/>
                </w:rPr>
              </m:ctrlP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33AE4AC8" w14:textId="30DF9874" w:rsidR="00471D8B" w:rsidRPr="00471D8B" w:rsidRDefault="00471D8B" w:rsidP="00471D8B">
      <w:pPr>
        <w:pStyle w:val="ListParagraph"/>
        <w:numPr>
          <w:ilvl w:val="0"/>
          <w:numId w:val="5"/>
        </w:numPr>
        <w:rPr>
          <w:rFonts w:eastAsiaTheme="minorEastAsia"/>
          <w:lang w:val="fr-FR"/>
        </w:rPr>
      </w:pPr>
      <w:r w:rsidRPr="00471D8B">
        <w:rPr>
          <w:lang w:val="fr-FR"/>
        </w:rPr>
        <w:t>Soient x = (x1, x2)</w:t>
      </w:r>
      <w:r>
        <w:rPr>
          <w:vertAlign w:val="superscript"/>
          <w:lang w:val="fr-FR"/>
        </w:rPr>
        <w:t>T</w:t>
      </w:r>
      <w:r w:rsidRPr="00471D8B">
        <w:rPr>
          <w:lang w:val="fr-FR"/>
        </w:rPr>
        <w:t xml:space="preserve"> </w:t>
      </w:r>
      <w:r w:rsidRPr="00471D8B">
        <w:rPr>
          <w:rFonts w:ascii="Cambria Math" w:hAnsi="Cambria Math" w:cs="Cambria Math"/>
          <w:lang w:val="fr-FR"/>
        </w:rPr>
        <w:t>∈</w:t>
      </w:r>
      <w:r w:rsidRPr="00471D8B">
        <w:rPr>
          <w:lang w:val="fr-FR"/>
        </w:rPr>
        <w:t xml:space="preserve"> R</w:t>
      </w:r>
      <w:r>
        <w:rPr>
          <w:vertAlign w:val="superscript"/>
          <w:lang w:val="fr-FR"/>
        </w:rPr>
        <w:t>2</w:t>
      </w:r>
      <w:r w:rsidRPr="00471D8B">
        <w:rPr>
          <w:lang w:val="fr-FR"/>
        </w:rPr>
        <w:t xml:space="preserve"> , A =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  <w:lang w:val="fr-FR"/>
              </w:rPr>
            </m:ctrlPr>
          </m:e>
        </m:d>
      </m:oMath>
      <w:r w:rsidRPr="00471D8B">
        <w:rPr>
          <w:lang w:val="fr-FR"/>
        </w:rPr>
        <w:t xml:space="preserve"> , et Q(x) = </w:t>
      </w:r>
      <w:proofErr w:type="spellStart"/>
      <w:r w:rsidRPr="00471D8B">
        <w:rPr>
          <w:lang w:val="fr-FR"/>
        </w:rPr>
        <w:t>x</w:t>
      </w:r>
      <w:r>
        <w:rPr>
          <w:vertAlign w:val="superscript"/>
          <w:lang w:val="fr-FR"/>
        </w:rPr>
        <w:t>T</w:t>
      </w:r>
      <w:r w:rsidRPr="00471D8B">
        <w:rPr>
          <w:lang w:val="fr-FR"/>
        </w:rPr>
        <w:t>Ax</w:t>
      </w:r>
      <w:proofErr w:type="spellEnd"/>
      <w:r w:rsidRPr="00471D8B">
        <w:rPr>
          <w:lang w:val="fr-FR"/>
        </w:rPr>
        <w:t xml:space="preserve">. Calculez </w:t>
      </w:r>
      <w:r w:rsidRPr="00471D8B">
        <w:rPr>
          <w:rFonts w:ascii="Cambria Math" w:hAnsi="Cambria Math" w:cs="Cambria Math"/>
          <w:lang w:val="fr-FR"/>
        </w:rPr>
        <w:t>∇</w:t>
      </w:r>
      <w:proofErr w:type="spellStart"/>
      <w:r>
        <w:rPr>
          <w:vertAlign w:val="subscript"/>
          <w:lang w:val="fr-FR"/>
        </w:rPr>
        <w:t>x</w:t>
      </w:r>
      <w:r w:rsidRPr="00471D8B">
        <w:rPr>
          <w:lang w:val="fr-FR"/>
        </w:rPr>
        <w:t>Q</w:t>
      </w:r>
      <w:proofErr w:type="spellEnd"/>
      <w:r w:rsidRPr="00471D8B">
        <w:rPr>
          <w:lang w:val="fr-FR"/>
        </w:rPr>
        <w:t xml:space="preserve">(x) et comparez-le </w:t>
      </w:r>
      <w:r w:rsidRPr="00471D8B">
        <w:rPr>
          <w:lang w:val="fr-FR"/>
        </w:rPr>
        <w:t>à</w:t>
      </w:r>
      <w:r w:rsidRPr="00471D8B">
        <w:rPr>
          <w:lang w:val="fr-FR"/>
        </w:rPr>
        <w:t xml:space="preserve"> (A + </w:t>
      </w:r>
      <w:proofErr w:type="gramStart"/>
      <w:r w:rsidRPr="00471D8B">
        <w:rPr>
          <w:lang w:val="fr-FR"/>
        </w:rPr>
        <w:t>AT )</w:t>
      </w:r>
      <w:proofErr w:type="gramEnd"/>
      <w:r w:rsidRPr="00471D8B">
        <w:rPr>
          <w:lang w:val="fr-FR"/>
        </w:rPr>
        <w:t>x.</w:t>
      </w:r>
    </w:p>
    <w:p w14:paraId="0CE8569C" w14:textId="484F688D" w:rsidR="00471D8B" w:rsidRDefault="00471D8B" w:rsidP="00471D8B">
      <w:pPr>
        <w:pStyle w:val="ListParagraph"/>
        <w:rPr>
          <w:lang w:val="fr-FR"/>
        </w:rPr>
      </w:pPr>
    </w:p>
    <w:p w14:paraId="296AC6CF" w14:textId="29EFEB84" w:rsidR="00471D8B" w:rsidRPr="00471D8B" w:rsidRDefault="00471D8B" w:rsidP="00471D8B">
      <w:pPr>
        <w:pStyle w:val="ListParagrap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fr-FR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bSup>
        </m:oMath>
      </m:oMathPara>
    </w:p>
    <w:p w14:paraId="742AE225" w14:textId="1017823F" w:rsidR="00471D8B" w:rsidRPr="00471D8B" w:rsidRDefault="00471D8B" w:rsidP="00471D8B">
      <w:pPr>
        <w:pStyle w:val="ListParagraph"/>
        <w:rPr>
          <w:rFonts w:eastAsiaTheme="minorEastAsia"/>
          <w:lang w:val="fr-F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A</m:t>
              </m:r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fr-FR"/>
            </w:rPr>
            <m:t>x</m:t>
          </m:r>
          <m:r>
            <w:rPr>
              <w:rFonts w:ascii="Cambria Math" w:eastAsiaTheme="minorEastAsia" w:hAnsi="Cambria Math"/>
              <w:lang w:val="fr-FR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=(2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, 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70EC6DDF" w14:textId="6047C4BC" w:rsidR="00471D8B" w:rsidRPr="00E44180" w:rsidRDefault="00471D8B" w:rsidP="00471D8B">
      <w:pPr>
        <w:pStyle w:val="ListParagraph"/>
        <w:rPr>
          <w:rFonts w:eastAsiaTheme="minorEastAsia"/>
          <w:iCs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∇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∂g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∂g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fr-FR"/>
            </w:rPr>
            <m:t>=(2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, 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</m:oMath>
      </m:oMathPara>
    </w:p>
    <w:p w14:paraId="3C535051" w14:textId="5666A13B" w:rsidR="00E44180" w:rsidRPr="00E44180" w:rsidRDefault="00E44180" w:rsidP="00471D8B">
      <w:pPr>
        <w:pStyle w:val="ListParagraph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∇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A</m:t>
              </m:r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fr-FR"/>
            </w:rPr>
            <m:t>x</m:t>
          </m:r>
          <m:r>
            <w:rPr>
              <w:rFonts w:ascii="Cambria Math" w:eastAsiaTheme="minorEastAsia" w:hAnsi="Cambria Math"/>
              <w:lang w:val="fr-FR"/>
            </w:rPr>
            <m:t xml:space="preserve"> </m:t>
          </m:r>
        </m:oMath>
      </m:oMathPara>
    </w:p>
    <w:p w14:paraId="0EA9C5B6" w14:textId="76DEDCAC" w:rsidR="00E44180" w:rsidRPr="00E44180" w:rsidRDefault="00E44180" w:rsidP="00E44180">
      <w:pPr>
        <w:pStyle w:val="ListParagraph"/>
        <w:numPr>
          <w:ilvl w:val="0"/>
          <w:numId w:val="5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w:r w:rsidRPr="00E44180">
        <w:rPr>
          <w:lang w:val="fr-FR"/>
        </w:rPr>
        <w:t>En utilisant le r</w:t>
      </w:r>
      <w:r w:rsidR="00296FE5">
        <w:rPr>
          <w:lang w:val="fr-FR"/>
        </w:rPr>
        <w:t>é</w:t>
      </w:r>
      <w:r w:rsidRPr="00E44180">
        <w:rPr>
          <w:lang w:val="fr-FR"/>
        </w:rPr>
        <w:t>sultat de (c) d</w:t>
      </w:r>
      <w:r w:rsidR="00296FE5">
        <w:rPr>
          <w:lang w:val="fr-FR"/>
        </w:rPr>
        <w:t>é</w:t>
      </w:r>
      <w:r w:rsidRPr="00E44180">
        <w:rPr>
          <w:lang w:val="fr-FR"/>
        </w:rPr>
        <w:t xml:space="preserve">duisez </w:t>
      </w:r>
      <w:r w:rsidRPr="00E44180">
        <w:rPr>
          <w:rFonts w:ascii="Cambria Math" w:hAnsi="Cambria Math" w:cs="Cambria Math"/>
          <w:lang w:val="fr-FR"/>
        </w:rPr>
        <w:t>∇</w:t>
      </w:r>
      <w:r>
        <w:rPr>
          <w:lang w:val="fr-FR"/>
        </w:rPr>
        <w:t xml:space="preserve">x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</m:oMath>
      <w:r w:rsidRPr="00E44180">
        <w:rPr>
          <w:lang w:val="fr-FR"/>
        </w:rPr>
        <w:t xml:space="preserve"> , o</w:t>
      </w:r>
      <w:r>
        <w:rPr>
          <w:lang w:val="fr-FR"/>
        </w:rPr>
        <w:t>u</w:t>
      </w:r>
      <w:r w:rsidRPr="00E44180">
        <w:rPr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</m:sup>
        </m:sSubSup>
      </m:oMath>
      <w:r w:rsidRPr="00E44180">
        <w:rPr>
          <w:lang w:val="fr-FR"/>
        </w:rPr>
        <w:t xml:space="preserve">= </w:t>
      </w:r>
      <w:proofErr w:type="spellStart"/>
      <w:r w:rsidRPr="00E44180">
        <w:rPr>
          <w:lang w:val="fr-FR"/>
        </w:rPr>
        <w:t>x</w:t>
      </w:r>
      <w:r>
        <w:rPr>
          <w:vertAlign w:val="superscript"/>
          <w:lang w:val="fr-FR"/>
        </w:rPr>
        <w:t>T</w:t>
      </w:r>
      <w:proofErr w:type="spellEnd"/>
      <w:r>
        <w:rPr>
          <w:lang w:val="fr-FR"/>
        </w:rPr>
        <w:t xml:space="preserve"> </w:t>
      </w:r>
      <w:r w:rsidRPr="00E44180">
        <w:rPr>
          <w:lang w:val="fr-FR"/>
        </w:rPr>
        <w:t xml:space="preserve">x = </w:t>
      </w:r>
      <w:proofErr w:type="spellStart"/>
      <w:r w:rsidRPr="00E44180">
        <w:rPr>
          <w:lang w:val="fr-FR"/>
        </w:rPr>
        <w:t>x.x</w:t>
      </w:r>
      <w:proofErr w:type="spellEnd"/>
    </w:p>
    <w:p w14:paraId="3CD8C5A3" w14:textId="6322D8E0" w:rsidR="00E44180" w:rsidRDefault="00E44180" w:rsidP="00E44180">
      <w:pPr>
        <w:pStyle w:val="ListParagraph"/>
        <w:rPr>
          <w:lang w:val="fr-FR"/>
        </w:rPr>
      </w:pPr>
    </w:p>
    <w:p w14:paraId="4AE70156" w14:textId="70C3A66F" w:rsidR="00E44180" w:rsidRPr="00E44180" w:rsidRDefault="00E44180" w:rsidP="00E44180">
      <w:pPr>
        <w:pStyle w:val="ListParagraph"/>
        <w:rPr>
          <w:rFonts w:eastAsiaTheme="minorEastAsia"/>
          <w:lang w:val="fr-F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bSup>
            </m:e>
          </m:d>
        </m:oMath>
      </m:oMathPara>
    </w:p>
    <w:p w14:paraId="1CD4DA5A" w14:textId="1C55DF2D" w:rsidR="00E44180" w:rsidRPr="00E44180" w:rsidRDefault="00E44180" w:rsidP="00E44180">
      <w:pPr>
        <w:pStyle w:val="ListParagraph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∇</m:t>
              </m:r>
              <m:ctrlPr>
                <w:rPr>
                  <w:rFonts w:ascii="Cambria Math" w:eastAsiaTheme="minorEastAsia" w:hAnsi="Cambria Math"/>
                  <w:lang w:val="fr-FR"/>
                </w:rPr>
              </m:ctrlP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fr-FR"/>
            </w:rPr>
            <m:t>=(2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, 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sectPr w:rsidR="00E44180" w:rsidRPr="00E44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B99"/>
    <w:multiLevelType w:val="hybridMultilevel"/>
    <w:tmpl w:val="951025B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BAE"/>
    <w:multiLevelType w:val="hybridMultilevel"/>
    <w:tmpl w:val="9260033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27E02"/>
    <w:multiLevelType w:val="hybridMultilevel"/>
    <w:tmpl w:val="7E808F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21A0"/>
    <w:multiLevelType w:val="hybridMultilevel"/>
    <w:tmpl w:val="F130732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A43DF"/>
    <w:multiLevelType w:val="hybridMultilevel"/>
    <w:tmpl w:val="52D04CA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137274">
    <w:abstractNumId w:val="1"/>
  </w:num>
  <w:num w:numId="2" w16cid:durableId="1290285003">
    <w:abstractNumId w:val="2"/>
  </w:num>
  <w:num w:numId="3" w16cid:durableId="1866213571">
    <w:abstractNumId w:val="3"/>
  </w:num>
  <w:num w:numId="4" w16cid:durableId="1518696274">
    <w:abstractNumId w:val="0"/>
  </w:num>
  <w:num w:numId="5" w16cid:durableId="308479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F1"/>
    <w:rsid w:val="001D0B94"/>
    <w:rsid w:val="00296FE5"/>
    <w:rsid w:val="00471D8B"/>
    <w:rsid w:val="00576D95"/>
    <w:rsid w:val="00766635"/>
    <w:rsid w:val="00784E61"/>
    <w:rsid w:val="00A273F1"/>
    <w:rsid w:val="00A55330"/>
    <w:rsid w:val="00B353E9"/>
    <w:rsid w:val="00C70F91"/>
    <w:rsid w:val="00CC4A32"/>
    <w:rsid w:val="00DB3977"/>
    <w:rsid w:val="00DE5C3F"/>
    <w:rsid w:val="00E44180"/>
    <w:rsid w:val="00FD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9ADD"/>
  <w15:chartTrackingRefBased/>
  <w15:docId w15:val="{5B10197C-B4EA-4FD0-9835-E636204E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7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Massad</dc:creator>
  <cp:keywords/>
  <dc:description/>
  <cp:lastModifiedBy>Nicholas Massad</cp:lastModifiedBy>
  <cp:revision>4</cp:revision>
  <cp:lastPrinted>2023-01-22T20:48:00Z</cp:lastPrinted>
  <dcterms:created xsi:type="dcterms:W3CDTF">2023-01-22T13:06:00Z</dcterms:created>
  <dcterms:modified xsi:type="dcterms:W3CDTF">2023-01-22T20:49:00Z</dcterms:modified>
</cp:coreProperties>
</file>