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61B5" w14:textId="5048D99A" w:rsidR="00E81978" w:rsidRDefault="0079461A">
      <w:pPr>
        <w:pStyle w:val="Title"/>
      </w:pPr>
      <w:sdt>
        <w:sdtPr>
          <w:alias w:val="Title:"/>
          <w:tag w:val="Title:"/>
          <w:id w:val="726351117"/>
          <w:placeholder>
            <w:docPart w:val="F5A39B791A314780B53683814DDC90D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79461A">
            <w:t>3-4 Journal: Product Owner</w:t>
          </w:r>
        </w:sdtContent>
      </w:sdt>
    </w:p>
    <w:p w14:paraId="5101358B" w14:textId="724ADCD9" w:rsidR="00B823AA" w:rsidRDefault="0079461A" w:rsidP="00B823AA">
      <w:pPr>
        <w:pStyle w:val="Title2"/>
      </w:pPr>
      <w:r>
        <w:t>Reon Johnson</w:t>
      </w:r>
    </w:p>
    <w:p w14:paraId="366FF8B4" w14:textId="7E858F8D" w:rsidR="00E81978" w:rsidRDefault="0079461A" w:rsidP="00B823AA">
      <w:pPr>
        <w:pStyle w:val="Title2"/>
      </w:pPr>
      <w:r w:rsidRPr="0079461A">
        <w:t>CS-250-T4165 Software Development Lifecycle</w:t>
      </w:r>
    </w:p>
    <w:p w14:paraId="00A4D7C1" w14:textId="4F8C1C99" w:rsidR="00E81978" w:rsidRDefault="00E81978">
      <w:pPr>
        <w:pStyle w:val="Title"/>
      </w:pPr>
    </w:p>
    <w:p w14:paraId="4EF5A9BB" w14:textId="5D4E0F82" w:rsidR="00E81978" w:rsidRDefault="00E81978" w:rsidP="00B823AA">
      <w:pPr>
        <w:pStyle w:val="Title2"/>
      </w:pPr>
    </w:p>
    <w:p w14:paraId="54DA2724" w14:textId="4D31F0CC" w:rsidR="00E81978" w:rsidRDefault="00E81978"/>
    <w:p w14:paraId="501C6439" w14:textId="380B4D0A" w:rsidR="00E81978" w:rsidRDefault="00000000">
      <w:pPr>
        <w:pStyle w:val="SectionTitle"/>
      </w:pPr>
      <w:sdt>
        <w:sdtPr>
          <w:alias w:val="Section title:"/>
          <w:tag w:val="Section title:"/>
          <w:id w:val="984196707"/>
          <w:placeholder>
            <w:docPart w:val="16D7623D3CED43E9B923B07692BD1F5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9461A">
            <w:t>3-4 Journal: Product Owner</w:t>
          </w:r>
        </w:sdtContent>
      </w:sdt>
    </w:p>
    <w:p w14:paraId="0E598F42" w14:textId="247719C2" w:rsidR="00E81978" w:rsidRDefault="0079461A" w:rsidP="0079461A">
      <w:r w:rsidRPr="0079461A">
        <w:t>As a product owner, it is considered essential to communicate the needs of users, clients and stakeholders in order deliver productive solutions. It’s useful to set frequent meetings with stakeholders, for example, one meeting should be set after every iteration has been completed. This is so the stakeholders or users can provide input into what has been completed and, so correction may be performed according to the feedback provided. However</w:t>
      </w:r>
      <w:r>
        <w:t>,</w:t>
      </w:r>
      <w:r w:rsidRPr="0079461A">
        <w:t xml:space="preserve"> with each meeting as the product owner it would wise to create a product backlog to document the wants and needs of the clients that are brought forth in the meetings. These requests will be organized in the form of user stories that will be prioritized and tasked to developers in sprint iterations. Engaging with users and stakeholders is what assist in improving the delivery of product features that most benefit them in their use of the product.  </w:t>
      </w:r>
    </w:p>
    <w:p w14:paraId="0823FF4C" w14:textId="3D90FC45" w:rsidR="0079461A" w:rsidRDefault="0079461A" w:rsidP="0079461A">
      <w:r w:rsidRPr="0079461A">
        <w:t>User Stories will be helpful to the scrum team because they can be prioritized once put into a visual or logical aspect. The Scrum team would be aware of what the client is looking for in the product and it allows for sprints to be planned out between 2-3 iterations. User stories allow for Scrum teams to determine where there is uncertainty in the project and organize planning phases to help understand details involved in further processes to be performed. Scrum teams can better determine estimates for time to completion of given task by analyzing the size of the user stories. Large user stories can be decomposed into smaller stories once more details are obtained later in the project or until a decision must be made and can’t afford to wait any longer.</w:t>
      </w:r>
    </w:p>
    <w:p w14:paraId="7E2AB5DC" w14:textId="20E9B9E8" w:rsidR="0079461A" w:rsidRDefault="0079461A" w:rsidP="0079461A">
      <w:r w:rsidRPr="0079461A">
        <w:t xml:space="preserve">The interviews and meetings held with users and stakeholders helped keep client wants and needs in mind when planning and prioritizing. The meetings gave an opportunity to see if development was on track or if processes needed to be altered. This also gave the opportunity to </w:t>
      </w:r>
      <w:r w:rsidRPr="0079461A">
        <w:lastRenderedPageBreak/>
        <w:t xml:space="preserve">include new wants and needs that may have arisen since the last meeting or discussion. With frequent input being provided, the end product will suite the </w:t>
      </w:r>
      <w:proofErr w:type="spellStart"/>
      <w:r w:rsidRPr="0079461A">
        <w:t>users</w:t>
      </w:r>
      <w:proofErr w:type="spellEnd"/>
      <w:r w:rsidRPr="0079461A">
        <w:t xml:space="preserve"> needs as it should.</w:t>
      </w:r>
    </w:p>
    <w:sectPr w:rsidR="0079461A">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53C59" w14:textId="77777777" w:rsidR="00077FDB" w:rsidRDefault="00077FDB">
      <w:pPr>
        <w:spacing w:line="240" w:lineRule="auto"/>
      </w:pPr>
      <w:r>
        <w:separator/>
      </w:r>
    </w:p>
    <w:p w14:paraId="16E8FD5F" w14:textId="77777777" w:rsidR="00077FDB" w:rsidRDefault="00077FDB"/>
  </w:endnote>
  <w:endnote w:type="continuationSeparator" w:id="0">
    <w:p w14:paraId="3A29A5AC" w14:textId="77777777" w:rsidR="00077FDB" w:rsidRDefault="00077FDB">
      <w:pPr>
        <w:spacing w:line="240" w:lineRule="auto"/>
      </w:pPr>
      <w:r>
        <w:continuationSeparator/>
      </w:r>
    </w:p>
    <w:p w14:paraId="6AC58BB4" w14:textId="77777777" w:rsidR="00077FDB" w:rsidRDefault="00077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E2E5" w14:textId="77777777" w:rsidR="00077FDB" w:rsidRDefault="00077FDB">
      <w:pPr>
        <w:spacing w:line="240" w:lineRule="auto"/>
      </w:pPr>
      <w:r>
        <w:separator/>
      </w:r>
    </w:p>
    <w:p w14:paraId="7249416E" w14:textId="77777777" w:rsidR="00077FDB" w:rsidRDefault="00077FDB"/>
  </w:footnote>
  <w:footnote w:type="continuationSeparator" w:id="0">
    <w:p w14:paraId="2516CD8E" w14:textId="77777777" w:rsidR="00077FDB" w:rsidRDefault="00077FDB">
      <w:pPr>
        <w:spacing w:line="240" w:lineRule="auto"/>
      </w:pPr>
      <w:r>
        <w:continuationSeparator/>
      </w:r>
    </w:p>
    <w:p w14:paraId="76D88AD6" w14:textId="77777777" w:rsidR="00077FDB" w:rsidRDefault="00077F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FE0A" w14:textId="77777777" w:rsidR="00E81978" w:rsidRDefault="00000000">
    <w:pPr>
      <w:pStyle w:val="Header"/>
    </w:pPr>
    <w:sdt>
      <w:sdtPr>
        <w:rPr>
          <w:rStyle w:val="Strong"/>
        </w:rPr>
        <w:alias w:val="Running head"/>
        <w:tag w:val=""/>
        <w:id w:val="12739865"/>
        <w:placeholder>
          <w:docPart w:val="F5CD03EDE73C4145BFF509E674F8B5F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9AC1" w14:textId="77777777" w:rsidR="00E81978" w:rsidRDefault="005D3A03">
    <w:pPr>
      <w:pStyle w:val="Header"/>
      <w:rPr>
        <w:rStyle w:val="Strong"/>
      </w:rPr>
    </w:pPr>
    <w:r>
      <w:t xml:space="preserve">Running head: </w:t>
    </w:r>
    <w:sdt>
      <w:sdtPr>
        <w:rPr>
          <w:rStyle w:val="Strong"/>
        </w:rPr>
        <w:alias w:val="Running head"/>
        <w:tag w:val=""/>
        <w:id w:val="-696842620"/>
        <w:placeholder>
          <w:docPart w:val="76C4DFEADCBF45B3B3ECAE6D058A043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379450">
    <w:abstractNumId w:val="9"/>
  </w:num>
  <w:num w:numId="2" w16cid:durableId="1790779226">
    <w:abstractNumId w:val="7"/>
  </w:num>
  <w:num w:numId="3" w16cid:durableId="165442746">
    <w:abstractNumId w:val="6"/>
  </w:num>
  <w:num w:numId="4" w16cid:durableId="2115247650">
    <w:abstractNumId w:val="5"/>
  </w:num>
  <w:num w:numId="5" w16cid:durableId="1560050918">
    <w:abstractNumId w:val="4"/>
  </w:num>
  <w:num w:numId="6" w16cid:durableId="1509754300">
    <w:abstractNumId w:val="8"/>
  </w:num>
  <w:num w:numId="7" w16cid:durableId="381363903">
    <w:abstractNumId w:val="3"/>
  </w:num>
  <w:num w:numId="8" w16cid:durableId="728917950">
    <w:abstractNumId w:val="2"/>
  </w:num>
  <w:num w:numId="9" w16cid:durableId="1059017435">
    <w:abstractNumId w:val="1"/>
  </w:num>
  <w:num w:numId="10" w16cid:durableId="749153869">
    <w:abstractNumId w:val="0"/>
  </w:num>
  <w:num w:numId="11" w16cid:durableId="148399199">
    <w:abstractNumId w:val="9"/>
    <w:lvlOverride w:ilvl="0">
      <w:startOverride w:val="1"/>
    </w:lvlOverride>
  </w:num>
  <w:num w:numId="12" w16cid:durableId="387611253">
    <w:abstractNumId w:val="13"/>
  </w:num>
  <w:num w:numId="13" w16cid:durableId="1670400741">
    <w:abstractNumId w:val="11"/>
  </w:num>
  <w:num w:numId="14" w16cid:durableId="1582985313">
    <w:abstractNumId w:val="10"/>
  </w:num>
  <w:num w:numId="15" w16cid:durableId="10283322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1A"/>
    <w:rsid w:val="00077FDB"/>
    <w:rsid w:val="000D3F41"/>
    <w:rsid w:val="00355DCA"/>
    <w:rsid w:val="00551A02"/>
    <w:rsid w:val="005534FA"/>
    <w:rsid w:val="005D3A03"/>
    <w:rsid w:val="0079461A"/>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475B5"/>
  <w15:chartTrackingRefBased/>
  <w15:docId w15:val="{D7B0B5BF-1FF9-4F43-997D-C723D1B3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A39B791A314780B53683814DDC90D4"/>
        <w:category>
          <w:name w:val="General"/>
          <w:gallery w:val="placeholder"/>
        </w:category>
        <w:types>
          <w:type w:val="bbPlcHdr"/>
        </w:types>
        <w:behaviors>
          <w:behavior w:val="content"/>
        </w:behaviors>
        <w:guid w:val="{FB524817-D7E6-4B4E-ABC8-C1D600205354}"/>
      </w:docPartPr>
      <w:docPartBody>
        <w:p w:rsidR="00000000" w:rsidRDefault="00000000">
          <w:pPr>
            <w:pStyle w:val="F5A39B791A314780B53683814DDC90D4"/>
          </w:pPr>
          <w:r>
            <w:t>[Title Here, up to 12 Words, on One to Two Lines]</w:t>
          </w:r>
        </w:p>
      </w:docPartBody>
    </w:docPart>
    <w:docPart>
      <w:docPartPr>
        <w:name w:val="16D7623D3CED43E9B923B07692BD1F5C"/>
        <w:category>
          <w:name w:val="General"/>
          <w:gallery w:val="placeholder"/>
        </w:category>
        <w:types>
          <w:type w:val="bbPlcHdr"/>
        </w:types>
        <w:behaviors>
          <w:behavior w:val="content"/>
        </w:behaviors>
        <w:guid w:val="{4003BA64-58EA-46C7-B228-D841625904CB}"/>
      </w:docPartPr>
      <w:docPartBody>
        <w:p w:rsidR="00000000" w:rsidRDefault="00000000">
          <w:pPr>
            <w:pStyle w:val="16D7623D3CED43E9B923B07692BD1F5C"/>
          </w:pPr>
          <w:r>
            <w:t>[Title Here, up to 12 Words, on One to Two Lines]</w:t>
          </w:r>
        </w:p>
      </w:docPartBody>
    </w:docPart>
    <w:docPart>
      <w:docPartPr>
        <w:name w:val="F5CD03EDE73C4145BFF509E674F8B5FF"/>
        <w:category>
          <w:name w:val="General"/>
          <w:gallery w:val="placeholder"/>
        </w:category>
        <w:types>
          <w:type w:val="bbPlcHdr"/>
        </w:types>
        <w:behaviors>
          <w:behavior w:val="content"/>
        </w:behaviors>
        <w:guid w:val="{5A4BDB4B-15F7-4E5D-9691-788E0400269A}"/>
      </w:docPartPr>
      <w:docPartBody>
        <w:p w:rsidR="00000000" w:rsidRDefault="00000000">
          <w:pPr>
            <w:pStyle w:val="F5CD03EDE73C4145BFF509E674F8B5FF"/>
          </w:pPr>
          <w:r w:rsidRPr="005D3A03">
            <w:t>Figures title:</w:t>
          </w:r>
        </w:p>
      </w:docPartBody>
    </w:docPart>
    <w:docPart>
      <w:docPartPr>
        <w:name w:val="76C4DFEADCBF45B3B3ECAE6D058A043B"/>
        <w:category>
          <w:name w:val="General"/>
          <w:gallery w:val="placeholder"/>
        </w:category>
        <w:types>
          <w:type w:val="bbPlcHdr"/>
        </w:types>
        <w:behaviors>
          <w:behavior w:val="content"/>
        </w:behaviors>
        <w:guid w:val="{8AA51549-C42A-499E-8271-F61A65E17418}"/>
      </w:docPartPr>
      <w:docPartBody>
        <w:p w:rsidR="00000000" w:rsidRDefault="00000000">
          <w:pPr>
            <w:pStyle w:val="76C4DFEADCBF45B3B3ECAE6D058A043B"/>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FB"/>
    <w:rsid w:val="008D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A39B791A314780B53683814DDC90D4">
    <w:name w:val="F5A39B791A314780B53683814DDC90D4"/>
  </w:style>
  <w:style w:type="paragraph" w:customStyle="1" w:styleId="D089C5FA2C4A46B6A2B1765A91FB1A2A">
    <w:name w:val="D089C5FA2C4A46B6A2B1765A91FB1A2A"/>
  </w:style>
  <w:style w:type="paragraph" w:customStyle="1" w:styleId="E067672FE71F42E08854FAAABEE3576A">
    <w:name w:val="E067672FE71F42E08854FAAABEE3576A"/>
  </w:style>
  <w:style w:type="paragraph" w:customStyle="1" w:styleId="37A7D2FE2C484A0A99481147E1B3DA56">
    <w:name w:val="37A7D2FE2C484A0A99481147E1B3DA56"/>
  </w:style>
  <w:style w:type="paragraph" w:customStyle="1" w:styleId="7654E27E3948476D8EC8455D526A7828">
    <w:name w:val="7654E27E3948476D8EC8455D526A7828"/>
  </w:style>
  <w:style w:type="paragraph" w:customStyle="1" w:styleId="C451E4E6EB174D28983CE6DD8613C85D">
    <w:name w:val="C451E4E6EB174D28983CE6DD8613C85D"/>
  </w:style>
  <w:style w:type="character" w:styleId="Emphasis">
    <w:name w:val="Emphasis"/>
    <w:basedOn w:val="DefaultParagraphFont"/>
    <w:uiPriority w:val="4"/>
    <w:unhideWhenUsed/>
    <w:qFormat/>
    <w:rPr>
      <w:i/>
      <w:iCs/>
    </w:rPr>
  </w:style>
  <w:style w:type="paragraph" w:customStyle="1" w:styleId="86AFE955CD9943CD866161807B9E51AD">
    <w:name w:val="86AFE955CD9943CD866161807B9E51AD"/>
  </w:style>
  <w:style w:type="paragraph" w:customStyle="1" w:styleId="72E71AC4E63D4181A715EA70370A3C3E">
    <w:name w:val="72E71AC4E63D4181A715EA70370A3C3E"/>
  </w:style>
  <w:style w:type="paragraph" w:customStyle="1" w:styleId="16D7623D3CED43E9B923B07692BD1F5C">
    <w:name w:val="16D7623D3CED43E9B923B07692BD1F5C"/>
  </w:style>
  <w:style w:type="paragraph" w:customStyle="1" w:styleId="61984DC79FCD4D67B478E069B85B7860">
    <w:name w:val="61984DC79FCD4D67B478E069B85B7860"/>
  </w:style>
  <w:style w:type="paragraph" w:customStyle="1" w:styleId="78E594F9A0944F11AC5BBFA5EA7A608F">
    <w:name w:val="78E594F9A0944F11AC5BBFA5EA7A608F"/>
  </w:style>
  <w:style w:type="paragraph" w:customStyle="1" w:styleId="59E3D1C0952A47EF807E3826295C282C">
    <w:name w:val="59E3D1C0952A47EF807E3826295C282C"/>
  </w:style>
  <w:style w:type="paragraph" w:customStyle="1" w:styleId="DDE0CB0246B742C48013AD2C0C50633E">
    <w:name w:val="DDE0CB0246B742C48013AD2C0C50633E"/>
  </w:style>
  <w:style w:type="paragraph" w:customStyle="1" w:styleId="BFEFB0A6144E434FBC27703D996EE511">
    <w:name w:val="BFEFB0A6144E434FBC27703D996EE511"/>
  </w:style>
  <w:style w:type="paragraph" w:customStyle="1" w:styleId="38193EDDDCA24C0BBD84F7D0F601FBD0">
    <w:name w:val="38193EDDDCA24C0BBD84F7D0F601FBD0"/>
  </w:style>
  <w:style w:type="paragraph" w:customStyle="1" w:styleId="CCA1AAF0A9E74651A747D47E2F3D7D58">
    <w:name w:val="CCA1AAF0A9E74651A747D47E2F3D7D58"/>
  </w:style>
  <w:style w:type="paragraph" w:customStyle="1" w:styleId="7010551D972C4E2C826A30FB37260576">
    <w:name w:val="7010551D972C4E2C826A30FB37260576"/>
  </w:style>
  <w:style w:type="paragraph" w:customStyle="1" w:styleId="ACDF778CC29B48238B7F64C331B9A783">
    <w:name w:val="ACDF778CC29B48238B7F64C331B9A783"/>
  </w:style>
  <w:style w:type="paragraph" w:customStyle="1" w:styleId="48E9EA4BD4BC4BA2B78A606DA89021B0">
    <w:name w:val="48E9EA4BD4BC4BA2B78A606DA89021B0"/>
  </w:style>
  <w:style w:type="paragraph" w:customStyle="1" w:styleId="EFDFE6245992469A839258C405FB5173">
    <w:name w:val="EFDFE6245992469A839258C405FB5173"/>
  </w:style>
  <w:style w:type="paragraph" w:customStyle="1" w:styleId="6E973E9565F44DEFADB6BBC139B11688">
    <w:name w:val="6E973E9565F44DEFADB6BBC139B11688"/>
  </w:style>
  <w:style w:type="paragraph" w:customStyle="1" w:styleId="FD90483C5B444980AA3C5E1882AC2E09">
    <w:name w:val="FD90483C5B444980AA3C5E1882AC2E09"/>
  </w:style>
  <w:style w:type="paragraph" w:customStyle="1" w:styleId="0536DFE6AC1A4BC88BD3FFA3ECB72D19">
    <w:name w:val="0536DFE6AC1A4BC88BD3FFA3ECB72D19"/>
  </w:style>
  <w:style w:type="paragraph" w:customStyle="1" w:styleId="0A32083EE8484ADEAB8BDC5F477345D4">
    <w:name w:val="0A32083EE8484ADEAB8BDC5F477345D4"/>
  </w:style>
  <w:style w:type="paragraph" w:customStyle="1" w:styleId="3043D338454F4A9CA6BB86233CA810F3">
    <w:name w:val="3043D338454F4A9CA6BB86233CA810F3"/>
  </w:style>
  <w:style w:type="paragraph" w:customStyle="1" w:styleId="1E4B320500EE44D88EAFB6416018695D">
    <w:name w:val="1E4B320500EE44D88EAFB6416018695D"/>
  </w:style>
  <w:style w:type="paragraph" w:customStyle="1" w:styleId="FDA4947B33F6413B9258AC4AA5C78E56">
    <w:name w:val="FDA4947B33F6413B9258AC4AA5C78E56"/>
  </w:style>
  <w:style w:type="paragraph" w:customStyle="1" w:styleId="83BD7FD23ECA4E028C918B1E074A38E3">
    <w:name w:val="83BD7FD23ECA4E028C918B1E074A38E3"/>
  </w:style>
  <w:style w:type="paragraph" w:customStyle="1" w:styleId="C7512878B0B34F5BB0D79F55AED474D6">
    <w:name w:val="C7512878B0B34F5BB0D79F55AED474D6"/>
  </w:style>
  <w:style w:type="paragraph" w:customStyle="1" w:styleId="CF216E0464584E2393685D1095A9C2A7">
    <w:name w:val="CF216E0464584E2393685D1095A9C2A7"/>
  </w:style>
  <w:style w:type="paragraph" w:customStyle="1" w:styleId="5FC327FC07F449ED8D58D11B48621C76">
    <w:name w:val="5FC327FC07F449ED8D58D11B48621C76"/>
  </w:style>
  <w:style w:type="paragraph" w:customStyle="1" w:styleId="D62EB70C391A4598970E35A5B955238E">
    <w:name w:val="D62EB70C391A4598970E35A5B955238E"/>
  </w:style>
  <w:style w:type="paragraph" w:customStyle="1" w:styleId="38B05A52713149D1A10B83F4B7EE2937">
    <w:name w:val="38B05A52713149D1A10B83F4B7EE2937"/>
  </w:style>
  <w:style w:type="paragraph" w:customStyle="1" w:styleId="B247987E6E144E109C47C33C7E2A34F7">
    <w:name w:val="B247987E6E144E109C47C33C7E2A34F7"/>
  </w:style>
  <w:style w:type="paragraph" w:customStyle="1" w:styleId="A60ADC4B14FF4896AF27DF1BA8ECAF27">
    <w:name w:val="A60ADC4B14FF4896AF27DF1BA8ECAF27"/>
  </w:style>
  <w:style w:type="paragraph" w:customStyle="1" w:styleId="82521147032543BE8E22D08CD29E6AB6">
    <w:name w:val="82521147032543BE8E22D08CD29E6AB6"/>
  </w:style>
  <w:style w:type="paragraph" w:customStyle="1" w:styleId="AC9A926D0FFE4142B3A90C6A7EE0555F">
    <w:name w:val="AC9A926D0FFE4142B3A90C6A7EE0555F"/>
  </w:style>
  <w:style w:type="paragraph" w:customStyle="1" w:styleId="A0C10BC2E4AC417C926BE7F6147E2FF6">
    <w:name w:val="A0C10BC2E4AC417C926BE7F6147E2FF6"/>
  </w:style>
  <w:style w:type="paragraph" w:customStyle="1" w:styleId="43C0B65160204E1C93F1DA14541D44E4">
    <w:name w:val="43C0B65160204E1C93F1DA14541D44E4"/>
  </w:style>
  <w:style w:type="paragraph" w:customStyle="1" w:styleId="DA969434776848B59E310C8A89F3584D">
    <w:name w:val="DA969434776848B59E310C8A89F3584D"/>
  </w:style>
  <w:style w:type="paragraph" w:customStyle="1" w:styleId="2FF8717459164DAB92EE0B26B21B3F65">
    <w:name w:val="2FF8717459164DAB92EE0B26B21B3F65"/>
  </w:style>
  <w:style w:type="paragraph" w:customStyle="1" w:styleId="D4DA4E5204C742289A694B4525ECC457">
    <w:name w:val="D4DA4E5204C742289A694B4525ECC457"/>
  </w:style>
  <w:style w:type="paragraph" w:customStyle="1" w:styleId="46D84916BD9648C6956D7DC85862CECC">
    <w:name w:val="46D84916BD9648C6956D7DC85862CECC"/>
  </w:style>
  <w:style w:type="paragraph" w:customStyle="1" w:styleId="28B2AFFF35D648A39A08E550EB7F1961">
    <w:name w:val="28B2AFFF35D648A39A08E550EB7F1961"/>
  </w:style>
  <w:style w:type="paragraph" w:customStyle="1" w:styleId="31E09316FD664635AEC51AD8C7237DE4">
    <w:name w:val="31E09316FD664635AEC51AD8C7237DE4"/>
  </w:style>
  <w:style w:type="paragraph" w:customStyle="1" w:styleId="DD0581F3B9E041C7BCD392CA2BE3D544">
    <w:name w:val="DD0581F3B9E041C7BCD392CA2BE3D544"/>
  </w:style>
  <w:style w:type="paragraph" w:customStyle="1" w:styleId="80C6C2BB21C940A48C3F4BB02612C8DB">
    <w:name w:val="80C6C2BB21C940A48C3F4BB02612C8DB"/>
  </w:style>
  <w:style w:type="paragraph" w:customStyle="1" w:styleId="15A3C79715E2431BA7ED4B64023CCE2C">
    <w:name w:val="15A3C79715E2431BA7ED4B64023CCE2C"/>
  </w:style>
  <w:style w:type="paragraph" w:customStyle="1" w:styleId="2080934D08CD49F08A71095C18E41752">
    <w:name w:val="2080934D08CD49F08A71095C18E41752"/>
  </w:style>
  <w:style w:type="paragraph" w:customStyle="1" w:styleId="6C13D21FED87409FA8B0F4876692FFED">
    <w:name w:val="6C13D21FED87409FA8B0F4876692FFED"/>
  </w:style>
  <w:style w:type="paragraph" w:customStyle="1" w:styleId="92CB908633364490879F46F25FCC0DA5">
    <w:name w:val="92CB908633364490879F46F25FCC0DA5"/>
  </w:style>
  <w:style w:type="paragraph" w:customStyle="1" w:styleId="EBCFDF07EBCA4998A3436FAB49094FB6">
    <w:name w:val="EBCFDF07EBCA4998A3436FAB49094FB6"/>
  </w:style>
  <w:style w:type="paragraph" w:customStyle="1" w:styleId="E7AC688371594004BC0F4568F0F61F2B">
    <w:name w:val="E7AC688371594004BC0F4568F0F61F2B"/>
  </w:style>
  <w:style w:type="paragraph" w:customStyle="1" w:styleId="B3BE735D87894E5A87EC29231CB0D733">
    <w:name w:val="B3BE735D87894E5A87EC29231CB0D733"/>
  </w:style>
  <w:style w:type="paragraph" w:customStyle="1" w:styleId="AFB41CFB741E44A686F9BBBF8F3DFFA3">
    <w:name w:val="AFB41CFB741E44A686F9BBBF8F3DFFA3"/>
  </w:style>
  <w:style w:type="paragraph" w:customStyle="1" w:styleId="86E855ED14E14A62A9C533AEA7AC357A">
    <w:name w:val="86E855ED14E14A62A9C533AEA7AC357A"/>
  </w:style>
  <w:style w:type="paragraph" w:customStyle="1" w:styleId="74902BFF81F448FD9AB6C667BC866D51">
    <w:name w:val="74902BFF81F448FD9AB6C667BC866D51"/>
  </w:style>
  <w:style w:type="paragraph" w:customStyle="1" w:styleId="FB7C6FE05A4A4CC4B6A68F43AA7537D4">
    <w:name w:val="FB7C6FE05A4A4CC4B6A68F43AA7537D4"/>
  </w:style>
  <w:style w:type="paragraph" w:customStyle="1" w:styleId="F5EDD63A24984A8CB7EE0C1EAE675715">
    <w:name w:val="F5EDD63A24984A8CB7EE0C1EAE675715"/>
  </w:style>
  <w:style w:type="paragraph" w:customStyle="1" w:styleId="E03180DE01514EE69F4B617312CB50E2">
    <w:name w:val="E03180DE01514EE69F4B617312CB50E2"/>
  </w:style>
  <w:style w:type="paragraph" w:customStyle="1" w:styleId="B264FC9D075D44B7815ABBC546436D12">
    <w:name w:val="B264FC9D075D44B7815ABBC546436D12"/>
  </w:style>
  <w:style w:type="paragraph" w:customStyle="1" w:styleId="F5CD03EDE73C4145BFF509E674F8B5FF">
    <w:name w:val="F5CD03EDE73C4145BFF509E674F8B5FF"/>
  </w:style>
  <w:style w:type="paragraph" w:customStyle="1" w:styleId="76C4DFEADCBF45B3B3ECAE6D058A043B">
    <w:name w:val="76C4DFEADCBF45B3B3ECAE6D058A0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Journal: Product Owner</dc:title>
  <dc:subject/>
  <dc:creator>Reon</dc:creator>
  <cp:keywords/>
  <dc:description/>
  <cp:lastModifiedBy>Johnson, Reon</cp:lastModifiedBy>
  <cp:revision>1</cp:revision>
  <dcterms:created xsi:type="dcterms:W3CDTF">2023-03-13T01:25:00Z</dcterms:created>
  <dcterms:modified xsi:type="dcterms:W3CDTF">2023-03-13T01:32:00Z</dcterms:modified>
</cp:coreProperties>
</file>