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F90DC4" w14:textId="0D140405" w:rsidR="0039609F" w:rsidRDefault="002025A2">
      <w:r>
        <w:t>In user, create a new Role obj in user and then use Role’s setter obj to set the value of User’s Role obj</w:t>
      </w:r>
    </w:p>
    <w:p w14:paraId="53EAF800" w14:textId="7838FD13" w:rsidR="004356D1" w:rsidRDefault="004356D1"/>
    <w:p w14:paraId="3D51C361" w14:textId="78339171" w:rsidR="004356D1" w:rsidRDefault="004356D1">
      <w:r>
        <w:t>Saw people having separate servlets for admin and standard users</w:t>
      </w:r>
    </w:p>
    <w:p w14:paraId="6D5F9150" w14:textId="06568E3F" w:rsidR="004356D1" w:rsidRDefault="004356D1"/>
    <w:p w14:paraId="419BB4D1" w14:textId="77777777" w:rsidR="004356D1" w:rsidRDefault="004356D1"/>
    <w:sectPr w:rsidR="004356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5A2"/>
    <w:rsid w:val="002025A2"/>
    <w:rsid w:val="004356D1"/>
    <w:rsid w:val="007E5ABC"/>
    <w:rsid w:val="00AC6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07562"/>
  <w15:chartTrackingRefBased/>
  <w15:docId w15:val="{24E918C7-E864-4EF3-9B5A-9D9515762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Johnson</dc:creator>
  <cp:keywords/>
  <dc:description/>
  <cp:lastModifiedBy>Wesley Johnson</cp:lastModifiedBy>
  <cp:revision>2</cp:revision>
  <dcterms:created xsi:type="dcterms:W3CDTF">2020-10-12T16:21:00Z</dcterms:created>
  <dcterms:modified xsi:type="dcterms:W3CDTF">2020-10-12T18:48:00Z</dcterms:modified>
</cp:coreProperties>
</file>